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42BD5E" w14:textId="77777777" w:rsidR="004D39E0" w:rsidRPr="00CD4F47" w:rsidRDefault="004D39E0" w:rsidP="004D39E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D4F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75A0F9" wp14:editId="07AD3A6A">
            <wp:extent cx="44196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776AB" w14:textId="77777777" w:rsidR="004D39E0" w:rsidRPr="00CD4F47" w:rsidRDefault="004D39E0" w:rsidP="004D39E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F47">
        <w:rPr>
          <w:rFonts w:ascii="Times New Roman" w:hAnsi="Times New Roman" w:cs="Times New Roman"/>
          <w:b/>
          <w:sz w:val="28"/>
          <w:szCs w:val="28"/>
        </w:rPr>
        <w:t>СТЕПАНКІВСЬКА СІЛЬСЬКА РАДА</w:t>
      </w:r>
    </w:p>
    <w:p w14:paraId="7C406ECF" w14:textId="77777777" w:rsidR="004D39E0" w:rsidRPr="00CD4F47" w:rsidRDefault="004D39E0" w:rsidP="004D39E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13319597"/>
      <w:r>
        <w:rPr>
          <w:rFonts w:ascii="Times New Roman" w:hAnsi="Times New Roman" w:cs="Times New Roman"/>
          <w:b/>
          <w:sz w:val="28"/>
          <w:szCs w:val="28"/>
          <w:lang w:val="uk-UA"/>
        </w:rPr>
        <w:t>Сімдесят четверта сесія</w:t>
      </w:r>
      <w:r w:rsidRPr="00CD4F47">
        <w:rPr>
          <w:rFonts w:ascii="Times New Roman" w:hAnsi="Times New Roman" w:cs="Times New Roman"/>
          <w:b/>
          <w:sz w:val="28"/>
          <w:szCs w:val="28"/>
        </w:rPr>
        <w:t xml:space="preserve"> восьмого </w:t>
      </w:r>
      <w:proofErr w:type="spellStart"/>
      <w:r w:rsidRPr="00CD4F47">
        <w:rPr>
          <w:rFonts w:ascii="Times New Roman" w:hAnsi="Times New Roman" w:cs="Times New Roman"/>
          <w:b/>
          <w:sz w:val="28"/>
          <w:szCs w:val="28"/>
        </w:rPr>
        <w:t>скликання</w:t>
      </w:r>
      <w:proofErr w:type="spellEnd"/>
    </w:p>
    <w:bookmarkEnd w:id="0"/>
    <w:p w14:paraId="4EE80298" w14:textId="77777777" w:rsidR="004D39E0" w:rsidRPr="00CD4F47" w:rsidRDefault="004D39E0" w:rsidP="004D39E0">
      <w:pPr>
        <w:spacing w:line="240" w:lineRule="auto"/>
        <w:ind w:left="2836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B863C0" w14:textId="493FB243" w:rsidR="004D39E0" w:rsidRPr="00332D4B" w:rsidRDefault="004D39E0" w:rsidP="004D39E0">
      <w:pPr>
        <w:spacing w:line="240" w:lineRule="auto"/>
        <w:ind w:left="2836" w:firstLine="709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4F47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 w:rsidRPr="00CD4F47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CD4F47">
        <w:rPr>
          <w:rFonts w:ascii="Times New Roman" w:hAnsi="Times New Roman" w:cs="Times New Roman"/>
          <w:b/>
          <w:sz w:val="28"/>
          <w:szCs w:val="28"/>
        </w:rPr>
        <w:t>ІШЕННЯ</w:t>
      </w:r>
      <w:r w:rsidR="00332D4B">
        <w:rPr>
          <w:rFonts w:ascii="Times New Roman" w:hAnsi="Times New Roman" w:cs="Times New Roman"/>
          <w:b/>
          <w:sz w:val="28"/>
          <w:szCs w:val="28"/>
          <w:lang w:val="uk-UA"/>
        </w:rPr>
        <w:t>/ПРОЄКТ</w:t>
      </w:r>
    </w:p>
    <w:p w14:paraId="7DD7911E" w14:textId="77777777" w:rsidR="004D39E0" w:rsidRPr="009A7C06" w:rsidRDefault="004D39E0" w:rsidP="004D39E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51E719F8" w14:textId="77777777" w:rsidR="004D39E0" w:rsidRPr="001A579C" w:rsidRDefault="004D39E0" w:rsidP="004D39E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Pr="00CD4F47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CD4F47">
        <w:rPr>
          <w:rFonts w:ascii="Times New Roman" w:hAnsi="Times New Roman" w:cs="Times New Roman"/>
          <w:b/>
          <w:sz w:val="28"/>
          <w:szCs w:val="28"/>
        </w:rPr>
        <w:tab/>
      </w:r>
      <w:r w:rsidRPr="00CD4F47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00</w:t>
      </w:r>
      <w:r w:rsidRPr="00CD4F47">
        <w:rPr>
          <w:rFonts w:ascii="Times New Roman" w:hAnsi="Times New Roman" w:cs="Times New Roman"/>
          <w:b/>
          <w:sz w:val="28"/>
          <w:szCs w:val="28"/>
        </w:rPr>
        <w:t>/</w:t>
      </w:r>
      <w:bookmarkStart w:id="1" w:name="_Hlk213338328"/>
      <w:r w:rsidRPr="00CD4F4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CD4F47">
        <w:rPr>
          <w:rFonts w:ascii="Times New Roman" w:hAnsi="Times New Roman" w:cs="Times New Roman"/>
          <w:b/>
          <w:sz w:val="28"/>
          <w:szCs w:val="28"/>
        </w:rPr>
        <w:t>ІІІ</w:t>
      </w:r>
      <w:bookmarkEnd w:id="1"/>
    </w:p>
    <w:p w14:paraId="29DC127E" w14:textId="4F2CC9F9" w:rsidR="004D39E0" w:rsidRDefault="004D39E0" w:rsidP="004D39E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4F47">
        <w:rPr>
          <w:rFonts w:ascii="Times New Roman" w:hAnsi="Times New Roman" w:cs="Times New Roman"/>
          <w:b/>
          <w:sz w:val="28"/>
          <w:szCs w:val="28"/>
        </w:rPr>
        <w:t>с.</w:t>
      </w:r>
      <w:r w:rsidR="008534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4F47">
        <w:rPr>
          <w:rFonts w:ascii="Times New Roman" w:hAnsi="Times New Roman" w:cs="Times New Roman"/>
          <w:b/>
          <w:sz w:val="28"/>
          <w:szCs w:val="28"/>
        </w:rPr>
        <w:t>Степанки</w:t>
      </w:r>
    </w:p>
    <w:p w14:paraId="7ABE259D" w14:textId="77777777" w:rsidR="004D39E0" w:rsidRPr="00CD4F47" w:rsidRDefault="004D39E0" w:rsidP="004D39E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D4F47">
        <w:rPr>
          <w:rFonts w:ascii="Times New Roman" w:hAnsi="Times New Roman" w:cs="Times New Roman"/>
          <w:b/>
          <w:sz w:val="28"/>
          <w:szCs w:val="28"/>
        </w:rPr>
        <w:tab/>
      </w:r>
      <w:r w:rsidRPr="00CD4F47">
        <w:rPr>
          <w:rFonts w:ascii="Times New Roman" w:hAnsi="Times New Roman" w:cs="Times New Roman"/>
          <w:b/>
          <w:sz w:val="28"/>
          <w:szCs w:val="28"/>
        </w:rPr>
        <w:tab/>
      </w:r>
    </w:p>
    <w:p w14:paraId="516A4C57" w14:textId="77777777" w:rsidR="00685DA3" w:rsidRDefault="004D39E0" w:rsidP="004D39E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2" w:name="_Hlk213319739"/>
      <w:r w:rsidRPr="003D41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затвердження </w:t>
      </w:r>
      <w:r w:rsidR="00685D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структури та штатної чисельності </w:t>
      </w:r>
    </w:p>
    <w:p w14:paraId="32A0F5E0" w14:textId="77777777" w:rsidR="00292D8A" w:rsidRDefault="00685DA3" w:rsidP="004D39E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працівників </w:t>
      </w:r>
      <w:bookmarkStart w:id="3" w:name="_Hlk213333988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закладів культури</w:t>
      </w:r>
      <w:r w:rsidR="004D39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292D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та бібліотечних закладів </w:t>
      </w:r>
    </w:p>
    <w:p w14:paraId="404E7EE8" w14:textId="64056F49" w:rsidR="004D39E0" w:rsidRDefault="004D39E0" w:rsidP="004D39E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Степанківської сільської ради </w:t>
      </w:r>
      <w:bookmarkEnd w:id="3"/>
    </w:p>
    <w:bookmarkEnd w:id="2"/>
    <w:p w14:paraId="1E675909" w14:textId="77777777" w:rsidR="004D39E0" w:rsidRDefault="004D39E0" w:rsidP="004D39E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DCF5E12" w14:textId="1F1085AE" w:rsidR="004D39E0" w:rsidRPr="00373CD7" w:rsidRDefault="004D39E0" w:rsidP="004D39E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Відповідно до статті 32 Закону України «Про місцеве самоврядування в Україні», статт</w:t>
      </w:r>
      <w:r w:rsidR="001C54C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і 29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Закону України «Про </w:t>
      </w:r>
      <w:r w:rsidR="0024346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культуру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», </w:t>
      </w:r>
      <w:r w:rsidR="00373CD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н</w:t>
      </w:r>
      <w:r w:rsidR="00373CD7" w:rsidRPr="00373CD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аказ</w:t>
      </w:r>
      <w:r w:rsidR="00373CD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у</w:t>
      </w:r>
      <w:r w:rsidR="00373CD7" w:rsidRPr="00373CD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Міністерства культури України від 18</w:t>
      </w:r>
      <w:r w:rsidR="00373CD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.10.</w:t>
      </w:r>
      <w:r w:rsidR="00373CD7" w:rsidRPr="00373CD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2005 року №</w:t>
      </w:r>
      <w:r w:rsidR="00373CD7" w:rsidRPr="00EF15F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 </w:t>
      </w:r>
      <w:r w:rsidR="00373CD7" w:rsidRPr="00373CD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745 «Про впорядкування умов оплати праці працівників культури на основі Єдиної тарифної сітки»</w:t>
      </w:r>
      <w:r w:rsidR="008271F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,</w:t>
      </w:r>
      <w:r w:rsidR="008534AE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534AE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Степанківська</w:t>
      </w:r>
      <w:proofErr w:type="spellEnd"/>
      <w:r w:rsidR="008534AE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сільська рада</w:t>
      </w:r>
    </w:p>
    <w:p w14:paraId="1758D466" w14:textId="77777777" w:rsidR="004D39E0" w:rsidRDefault="004D39E0" w:rsidP="004D39E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45D90A45" w14:textId="77777777" w:rsidR="004D39E0" w:rsidRDefault="004D39E0" w:rsidP="004D39E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326BE244" w14:textId="77777777" w:rsidR="004D39E0" w:rsidRDefault="004D39E0" w:rsidP="004D39E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31749696" w14:textId="0D494B46" w:rsidR="00F12C76" w:rsidRDefault="00373CD7" w:rsidP="00647729">
      <w:pPr>
        <w:pStyle w:val="a7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структуру та штатну чисельність працівників  </w:t>
      </w:r>
      <w:r w:rsidRPr="00373CD7">
        <w:rPr>
          <w:rFonts w:ascii="Times New Roman" w:hAnsi="Times New Roman" w:cs="Times New Roman"/>
          <w:sz w:val="28"/>
          <w:szCs w:val="28"/>
          <w:lang w:val="uk-UA"/>
        </w:rPr>
        <w:t>закладів культури</w:t>
      </w:r>
      <w:r w:rsidR="00317754">
        <w:rPr>
          <w:rFonts w:ascii="Times New Roman" w:hAnsi="Times New Roman" w:cs="Times New Roman"/>
          <w:sz w:val="28"/>
          <w:szCs w:val="28"/>
          <w:lang w:val="uk-UA"/>
        </w:rPr>
        <w:t xml:space="preserve"> та бібліотечних закладів</w:t>
      </w:r>
      <w:r w:rsidRPr="00373CD7">
        <w:rPr>
          <w:rFonts w:ascii="Times New Roman" w:hAnsi="Times New Roman" w:cs="Times New Roman"/>
          <w:sz w:val="28"/>
          <w:szCs w:val="28"/>
          <w:lang w:val="uk-UA"/>
        </w:rPr>
        <w:t xml:space="preserve"> Степанківської сільської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, згідно з додатком.</w:t>
      </w:r>
    </w:p>
    <w:p w14:paraId="0B21608B" w14:textId="0CDF4BF2" w:rsidR="00373CD7" w:rsidRDefault="00373CD7" w:rsidP="00647729">
      <w:pPr>
        <w:pStyle w:val="a7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Встановити, що дане рішення набирає чинності з </w:t>
      </w:r>
      <w:r w:rsidR="001B707C">
        <w:rPr>
          <w:rFonts w:ascii="Times New Roman" w:hAnsi="Times New Roman" w:cs="Times New Roman"/>
          <w:sz w:val="28"/>
          <w:szCs w:val="28"/>
          <w:lang w:val="uk-UA"/>
        </w:rPr>
        <w:t>01.12.2025 року.</w:t>
      </w:r>
    </w:p>
    <w:p w14:paraId="3D4F9C09" w14:textId="6EAF514F" w:rsidR="00373CD7" w:rsidRDefault="00755691" w:rsidP="00647729">
      <w:pPr>
        <w:pStyle w:val="a7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5691">
        <w:rPr>
          <w:rFonts w:ascii="Times New Roman" w:hAnsi="Times New Roman" w:cs="Times New Roman"/>
          <w:sz w:val="28"/>
          <w:szCs w:val="28"/>
          <w:lang w:val="uk-UA"/>
        </w:rPr>
        <w:t>Начальнику відділу освіти, культури, молоді та спорту Степанківської сільської ради</w:t>
      </w:r>
      <w:r w:rsidR="00373CD7" w:rsidRPr="007556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3CD7">
        <w:rPr>
          <w:rFonts w:ascii="Times New Roman" w:hAnsi="Times New Roman" w:cs="Times New Roman"/>
          <w:sz w:val="28"/>
          <w:szCs w:val="28"/>
          <w:lang w:val="uk-UA"/>
        </w:rPr>
        <w:t>забезпечити виконання даного рішення відповідно до норм чинного законодавства</w:t>
      </w:r>
      <w:r w:rsidR="006477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80F4206" w14:textId="6DE38652" w:rsidR="00647729" w:rsidRDefault="00647729" w:rsidP="00647729">
      <w:pPr>
        <w:pStyle w:val="a7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ВОКМС Степанківської сільської ради та постійно діючу депутатську комісію з питань фінансів, бюджету, планування соціально-економічного розвитку, інвестицій та міжнародного співробітництва.</w:t>
      </w:r>
    </w:p>
    <w:p w14:paraId="197175CD" w14:textId="77777777" w:rsidR="00E93046" w:rsidRDefault="00E93046" w:rsidP="00E9304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B69ECD" w14:textId="663F3AF0" w:rsidR="0090768F" w:rsidRDefault="00E93046" w:rsidP="00E9304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Сільський голова                                       </w:t>
      </w:r>
      <w:r w:rsidR="00AC6C5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Ігор ЧЕКАЛЕНКО</w:t>
      </w:r>
    </w:p>
    <w:p w14:paraId="2ADA4977" w14:textId="77777777" w:rsidR="00A33CF4" w:rsidRDefault="00A33CF4" w:rsidP="00E9304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7A6FD7" w14:textId="77777777" w:rsidR="008D1F8A" w:rsidRPr="008D1F8A" w:rsidRDefault="008D1F8A" w:rsidP="008D1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8D1F8A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Підготували: начальник відділу освіти, </w:t>
      </w:r>
    </w:p>
    <w:p w14:paraId="0C2185B1" w14:textId="77777777" w:rsidR="008D1F8A" w:rsidRPr="008D1F8A" w:rsidRDefault="008D1F8A" w:rsidP="008D1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8D1F8A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культури, молоді та спорту                                              _______________ Яна Кулик</w:t>
      </w:r>
    </w:p>
    <w:p w14:paraId="7D129111" w14:textId="77777777" w:rsidR="008D1F8A" w:rsidRPr="008D1F8A" w:rsidRDefault="008D1F8A" w:rsidP="008D1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8D1F8A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                       спеціаліст юрисконсульт               </w:t>
      </w:r>
      <w:proofErr w:type="spellStart"/>
      <w:r w:rsidRPr="008D1F8A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_______________Олексан</w:t>
      </w:r>
      <w:proofErr w:type="spellEnd"/>
      <w:r w:rsidRPr="008D1F8A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др </w:t>
      </w:r>
      <w:proofErr w:type="spellStart"/>
      <w:r w:rsidRPr="008D1F8A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Німич</w:t>
      </w:r>
      <w:proofErr w:type="spellEnd"/>
      <w:r w:rsidRPr="008D1F8A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</w:p>
    <w:p w14:paraId="4C543B1A" w14:textId="77777777" w:rsidR="008D1F8A" w:rsidRPr="008D1F8A" w:rsidRDefault="008D1F8A" w:rsidP="008D1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8D1F8A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Голова /або представник/ профільної комісії    _______________</w:t>
      </w:r>
    </w:p>
    <w:p w14:paraId="566C2D16" w14:textId="77777777" w:rsidR="008D1F8A" w:rsidRPr="008D1F8A" w:rsidRDefault="008D1F8A" w:rsidP="008D1F8A">
      <w:pPr>
        <w:tabs>
          <w:tab w:val="left" w:pos="3075"/>
        </w:tabs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D1F8A">
        <w:rPr>
          <w:rFonts w:ascii="Times New Roman" w:eastAsia="Calibri" w:hAnsi="Times New Roman" w:cs="Times New Roman"/>
          <w:sz w:val="24"/>
          <w:szCs w:val="24"/>
          <w:lang w:val="uk-UA" w:eastAsia="uk-UA"/>
        </w:rPr>
        <w:tab/>
      </w:r>
      <w:r w:rsidRPr="008D1F8A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</w:p>
    <w:p w14:paraId="0EB24A44" w14:textId="75F8614C" w:rsidR="00E93046" w:rsidRDefault="0090768F" w:rsidP="009C1B2C">
      <w:pPr>
        <w:spacing w:after="0" w:line="259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</w:t>
      </w:r>
    </w:p>
    <w:p w14:paraId="1324F2BC" w14:textId="77777777" w:rsidR="0090768F" w:rsidRDefault="0090768F" w:rsidP="009C1B2C">
      <w:pPr>
        <w:tabs>
          <w:tab w:val="left" w:pos="993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сільської ради </w:t>
      </w:r>
    </w:p>
    <w:p w14:paraId="3CD24011" w14:textId="47DA0CAC" w:rsidR="0090768F" w:rsidRDefault="0090768F" w:rsidP="009C1B2C">
      <w:pPr>
        <w:tabs>
          <w:tab w:val="left" w:pos="993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00.11.2025 №00-00/</w:t>
      </w:r>
      <w:r w:rsidRPr="0090768F">
        <w:rPr>
          <w:rFonts w:ascii="Times New Roman" w:hAnsi="Times New Roman" w:cs="Times New Roman"/>
          <w:sz w:val="24"/>
          <w:szCs w:val="24"/>
          <w:lang w:val="uk-UA"/>
        </w:rPr>
        <w:t>VІІІ</w:t>
      </w:r>
    </w:p>
    <w:p w14:paraId="69DFFF09" w14:textId="77777777" w:rsidR="0090768F" w:rsidRPr="005C0273" w:rsidRDefault="0090768F" w:rsidP="0090768F">
      <w:pPr>
        <w:tabs>
          <w:tab w:val="left" w:pos="993"/>
        </w:tabs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E80043A" w14:textId="17C208BA" w:rsidR="0090768F" w:rsidRDefault="005C0273" w:rsidP="0090768F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C027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Структура та штатна чисельність працівників  закладів культури </w:t>
      </w:r>
      <w:r w:rsidR="009C1B2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та бібліотечних закладів </w:t>
      </w:r>
      <w:r w:rsidRPr="005C0273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Степанківської сільської ради</w:t>
      </w:r>
    </w:p>
    <w:p w14:paraId="3D169CEC" w14:textId="77777777" w:rsidR="005C0273" w:rsidRDefault="005C0273" w:rsidP="0090768F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6237"/>
        <w:gridCol w:w="2403"/>
      </w:tblGrid>
      <w:tr w:rsidR="00665C76" w14:paraId="1C973A59" w14:textId="77777777" w:rsidTr="0054215B">
        <w:tc>
          <w:tcPr>
            <w:tcW w:w="704" w:type="dxa"/>
          </w:tcPr>
          <w:p w14:paraId="3F02560F" w14:textId="4830D3EE" w:rsidR="00665C76" w:rsidRDefault="00665C76" w:rsidP="005C0273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237" w:type="dxa"/>
          </w:tcPr>
          <w:p w14:paraId="57AC4AB3" w14:textId="19994BF7" w:rsidR="00665C76" w:rsidRDefault="00B5092D" w:rsidP="00E179E8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Назва закладу </w:t>
            </w:r>
          </w:p>
        </w:tc>
        <w:tc>
          <w:tcPr>
            <w:tcW w:w="2403" w:type="dxa"/>
          </w:tcPr>
          <w:p w14:paraId="07BA9949" w14:textId="40D6296F" w:rsidR="00665C76" w:rsidRDefault="00665C76" w:rsidP="00665C76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штатних посад</w:t>
            </w:r>
          </w:p>
        </w:tc>
      </w:tr>
      <w:tr w:rsidR="00665C76" w:rsidRPr="00661FEB" w14:paraId="4E6A7465" w14:textId="77777777" w:rsidTr="0054215B">
        <w:tc>
          <w:tcPr>
            <w:tcW w:w="704" w:type="dxa"/>
          </w:tcPr>
          <w:p w14:paraId="70A61DFA" w14:textId="76A9BE9E" w:rsidR="00665C76" w:rsidRPr="00661FEB" w:rsidRDefault="0054215B" w:rsidP="005C0273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61F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6237" w:type="dxa"/>
          </w:tcPr>
          <w:p w14:paraId="2FD9021F" w14:textId="74B13687" w:rsidR="00665C76" w:rsidRPr="00661FEB" w:rsidRDefault="0054215B" w:rsidP="005C0273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61F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Будинок культури </w:t>
            </w:r>
            <w:proofErr w:type="spellStart"/>
            <w:r w:rsidRPr="00661F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с.Степанки</w:t>
            </w:r>
            <w:proofErr w:type="spellEnd"/>
          </w:p>
        </w:tc>
        <w:tc>
          <w:tcPr>
            <w:tcW w:w="2403" w:type="dxa"/>
          </w:tcPr>
          <w:p w14:paraId="3333344E" w14:textId="77777777" w:rsidR="00665C76" w:rsidRPr="00661FEB" w:rsidRDefault="00665C76" w:rsidP="007E50D0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65C76" w14:paraId="31D23010" w14:textId="77777777" w:rsidTr="0054215B">
        <w:tc>
          <w:tcPr>
            <w:tcW w:w="704" w:type="dxa"/>
          </w:tcPr>
          <w:p w14:paraId="65001B49" w14:textId="4A8FB260" w:rsidR="00665C76" w:rsidRDefault="0054215B" w:rsidP="005C0273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6237" w:type="dxa"/>
          </w:tcPr>
          <w:p w14:paraId="50239C21" w14:textId="4A46B169" w:rsidR="00665C76" w:rsidRDefault="007E50D0" w:rsidP="005C0273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2403" w:type="dxa"/>
          </w:tcPr>
          <w:p w14:paraId="01298B50" w14:textId="5E444B0B" w:rsidR="00665C76" w:rsidRDefault="007E50D0" w:rsidP="007E50D0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923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</w:tr>
      <w:tr w:rsidR="00665C76" w14:paraId="51EA963A" w14:textId="77777777" w:rsidTr="0054215B">
        <w:tc>
          <w:tcPr>
            <w:tcW w:w="704" w:type="dxa"/>
          </w:tcPr>
          <w:p w14:paraId="678AB1E6" w14:textId="32808A08" w:rsidR="00665C76" w:rsidRDefault="0054215B" w:rsidP="005C0273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1.2</w:t>
            </w:r>
          </w:p>
        </w:tc>
        <w:tc>
          <w:tcPr>
            <w:tcW w:w="6237" w:type="dxa"/>
          </w:tcPr>
          <w:p w14:paraId="4ED7B2F6" w14:textId="012FADAF" w:rsidR="00665C76" w:rsidRDefault="007E50D0" w:rsidP="005C0273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художній</w:t>
            </w:r>
          </w:p>
        </w:tc>
        <w:tc>
          <w:tcPr>
            <w:tcW w:w="2403" w:type="dxa"/>
          </w:tcPr>
          <w:p w14:paraId="43F966D3" w14:textId="4BF1F2A6" w:rsidR="00665C76" w:rsidRDefault="00E9234B" w:rsidP="007E50D0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1,0</w:t>
            </w:r>
          </w:p>
        </w:tc>
      </w:tr>
      <w:tr w:rsidR="00665C76" w14:paraId="2B99790E" w14:textId="77777777" w:rsidTr="0054215B">
        <w:tc>
          <w:tcPr>
            <w:tcW w:w="704" w:type="dxa"/>
          </w:tcPr>
          <w:p w14:paraId="2F92064A" w14:textId="767EACB0" w:rsidR="00665C76" w:rsidRDefault="0054215B" w:rsidP="005C0273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1.3</w:t>
            </w:r>
          </w:p>
        </w:tc>
        <w:tc>
          <w:tcPr>
            <w:tcW w:w="6237" w:type="dxa"/>
          </w:tcPr>
          <w:p w14:paraId="100808D9" w14:textId="1744933D" w:rsidR="00665C76" w:rsidRDefault="007E50D0" w:rsidP="005C0273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хорового колективу</w:t>
            </w:r>
          </w:p>
        </w:tc>
        <w:tc>
          <w:tcPr>
            <w:tcW w:w="2403" w:type="dxa"/>
          </w:tcPr>
          <w:p w14:paraId="1F4816A5" w14:textId="1BF69948" w:rsidR="00665C76" w:rsidRDefault="00E9234B" w:rsidP="007E50D0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1,0</w:t>
            </w:r>
          </w:p>
        </w:tc>
      </w:tr>
      <w:tr w:rsidR="00665C76" w14:paraId="54062B5C" w14:textId="77777777" w:rsidTr="0054215B">
        <w:tc>
          <w:tcPr>
            <w:tcW w:w="704" w:type="dxa"/>
          </w:tcPr>
          <w:p w14:paraId="39C5E202" w14:textId="65CCFFB6" w:rsidR="00665C76" w:rsidRDefault="0054215B" w:rsidP="005C0273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1.4</w:t>
            </w:r>
          </w:p>
        </w:tc>
        <w:tc>
          <w:tcPr>
            <w:tcW w:w="6237" w:type="dxa"/>
          </w:tcPr>
          <w:p w14:paraId="777C2AFC" w14:textId="38DFBF35" w:rsidR="00665C76" w:rsidRDefault="007E50D0" w:rsidP="005C0273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Акомпаніатор </w:t>
            </w:r>
          </w:p>
        </w:tc>
        <w:tc>
          <w:tcPr>
            <w:tcW w:w="2403" w:type="dxa"/>
          </w:tcPr>
          <w:p w14:paraId="7189F197" w14:textId="5E6323DD" w:rsidR="00665C76" w:rsidRDefault="00E9234B" w:rsidP="007E50D0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1,0</w:t>
            </w:r>
          </w:p>
        </w:tc>
      </w:tr>
      <w:tr w:rsidR="007E50D0" w14:paraId="44E2CE30" w14:textId="77777777" w:rsidTr="0054215B">
        <w:tc>
          <w:tcPr>
            <w:tcW w:w="704" w:type="dxa"/>
          </w:tcPr>
          <w:p w14:paraId="5DAFFFD1" w14:textId="02711447" w:rsidR="007E50D0" w:rsidRDefault="007E50D0" w:rsidP="005C0273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1.5</w:t>
            </w:r>
          </w:p>
        </w:tc>
        <w:tc>
          <w:tcPr>
            <w:tcW w:w="6237" w:type="dxa"/>
          </w:tcPr>
          <w:p w14:paraId="43F5EEAF" w14:textId="0C685FE2" w:rsidR="007E50D0" w:rsidRDefault="007E50D0" w:rsidP="005C0273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культурно-дозвіллєвої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діяльності</w:t>
            </w:r>
          </w:p>
        </w:tc>
        <w:tc>
          <w:tcPr>
            <w:tcW w:w="2403" w:type="dxa"/>
          </w:tcPr>
          <w:p w14:paraId="4CD28FC8" w14:textId="7EC13766" w:rsidR="007E50D0" w:rsidRDefault="00E9234B" w:rsidP="007E50D0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7E50D0" w14:paraId="151CACB9" w14:textId="77777777" w:rsidTr="0054215B">
        <w:tc>
          <w:tcPr>
            <w:tcW w:w="704" w:type="dxa"/>
          </w:tcPr>
          <w:p w14:paraId="732F3B2F" w14:textId="66DDC26D" w:rsidR="007E50D0" w:rsidRDefault="007E50D0" w:rsidP="005C0273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1.6</w:t>
            </w:r>
          </w:p>
        </w:tc>
        <w:tc>
          <w:tcPr>
            <w:tcW w:w="6237" w:type="dxa"/>
          </w:tcPr>
          <w:p w14:paraId="75FE60B9" w14:textId="2EEF7F50" w:rsidR="007E50D0" w:rsidRDefault="007E50D0" w:rsidP="005C0273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Слюсар </w:t>
            </w:r>
          </w:p>
        </w:tc>
        <w:tc>
          <w:tcPr>
            <w:tcW w:w="2403" w:type="dxa"/>
          </w:tcPr>
          <w:p w14:paraId="3AD193B7" w14:textId="3D74FD76" w:rsidR="007E50D0" w:rsidRDefault="00E9234B" w:rsidP="007E50D0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7E50D0" w14:paraId="61494BBF" w14:textId="77777777" w:rsidTr="0054215B">
        <w:tc>
          <w:tcPr>
            <w:tcW w:w="704" w:type="dxa"/>
          </w:tcPr>
          <w:p w14:paraId="34B311B1" w14:textId="2E1F2A7E" w:rsidR="007E50D0" w:rsidRDefault="00E9234B" w:rsidP="005C0273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1.7</w:t>
            </w:r>
          </w:p>
        </w:tc>
        <w:tc>
          <w:tcPr>
            <w:tcW w:w="6237" w:type="dxa"/>
          </w:tcPr>
          <w:p w14:paraId="54BA8AAB" w14:textId="2B659A0C" w:rsidR="007E50D0" w:rsidRDefault="00E9234B" w:rsidP="005C0273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Прибиральник</w:t>
            </w:r>
          </w:p>
        </w:tc>
        <w:tc>
          <w:tcPr>
            <w:tcW w:w="2403" w:type="dxa"/>
          </w:tcPr>
          <w:p w14:paraId="13669405" w14:textId="73D39486" w:rsidR="007E50D0" w:rsidRDefault="00E9234B" w:rsidP="007E50D0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E9234B" w14:paraId="21394391" w14:textId="77777777" w:rsidTr="0054215B">
        <w:tc>
          <w:tcPr>
            <w:tcW w:w="704" w:type="dxa"/>
          </w:tcPr>
          <w:p w14:paraId="2ABF4BAA" w14:textId="27F69C02" w:rsidR="00E9234B" w:rsidRDefault="00E9234B" w:rsidP="00E9234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1.8</w:t>
            </w:r>
          </w:p>
        </w:tc>
        <w:tc>
          <w:tcPr>
            <w:tcW w:w="6237" w:type="dxa"/>
          </w:tcPr>
          <w:p w14:paraId="07C692E6" w14:textId="0C643348" w:rsidR="00E9234B" w:rsidRDefault="00E9234B" w:rsidP="00E9234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Машиніст (кочегар) котельні</w:t>
            </w:r>
          </w:p>
        </w:tc>
        <w:tc>
          <w:tcPr>
            <w:tcW w:w="2403" w:type="dxa"/>
          </w:tcPr>
          <w:p w14:paraId="67FE48BC" w14:textId="7B101689" w:rsidR="00E9234B" w:rsidRDefault="00E9234B" w:rsidP="00E9234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3,0</w:t>
            </w:r>
          </w:p>
        </w:tc>
      </w:tr>
      <w:tr w:rsidR="0046599F" w14:paraId="5D3BC33E" w14:textId="77777777" w:rsidTr="0054215B">
        <w:tc>
          <w:tcPr>
            <w:tcW w:w="704" w:type="dxa"/>
          </w:tcPr>
          <w:p w14:paraId="097DE860" w14:textId="77777777" w:rsidR="0046599F" w:rsidRDefault="0046599F" w:rsidP="00E9234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14:paraId="3E485FED" w14:textId="07E5F8CA" w:rsidR="0046599F" w:rsidRDefault="0046599F" w:rsidP="00E9234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Всього: </w:t>
            </w:r>
          </w:p>
        </w:tc>
        <w:tc>
          <w:tcPr>
            <w:tcW w:w="2403" w:type="dxa"/>
          </w:tcPr>
          <w:p w14:paraId="7994D1A6" w14:textId="0CF05C29" w:rsidR="0046599F" w:rsidRDefault="0046599F" w:rsidP="00E9234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661FEB" w:rsidRPr="00661FEB" w14:paraId="246B0162" w14:textId="77777777" w:rsidTr="0054215B">
        <w:tc>
          <w:tcPr>
            <w:tcW w:w="704" w:type="dxa"/>
          </w:tcPr>
          <w:p w14:paraId="232EED60" w14:textId="05F0907E" w:rsidR="00661FEB" w:rsidRPr="00661FEB" w:rsidRDefault="00661FEB" w:rsidP="00661FE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61F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6237" w:type="dxa"/>
          </w:tcPr>
          <w:p w14:paraId="5A554E4B" w14:textId="5E7139A7" w:rsidR="00661FEB" w:rsidRPr="00661FEB" w:rsidRDefault="00661FEB" w:rsidP="00661FE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61F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Будинок культури </w:t>
            </w:r>
            <w:proofErr w:type="spellStart"/>
            <w:r w:rsidRPr="00661F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с.Хацьки</w:t>
            </w:r>
            <w:proofErr w:type="spellEnd"/>
          </w:p>
        </w:tc>
        <w:tc>
          <w:tcPr>
            <w:tcW w:w="2403" w:type="dxa"/>
          </w:tcPr>
          <w:p w14:paraId="15A98BF5" w14:textId="77777777" w:rsidR="00661FEB" w:rsidRPr="00661FEB" w:rsidRDefault="00661FEB" w:rsidP="00661FE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61FEB" w14:paraId="4DCAC3F7" w14:textId="77777777" w:rsidTr="0054215B">
        <w:tc>
          <w:tcPr>
            <w:tcW w:w="704" w:type="dxa"/>
          </w:tcPr>
          <w:p w14:paraId="16D9C7D4" w14:textId="71036C13" w:rsidR="00661FEB" w:rsidRDefault="00661FEB" w:rsidP="00661FE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</w:t>
            </w:r>
          </w:p>
        </w:tc>
        <w:tc>
          <w:tcPr>
            <w:tcW w:w="6237" w:type="dxa"/>
          </w:tcPr>
          <w:p w14:paraId="3BD3CF08" w14:textId="20908921" w:rsidR="00661FEB" w:rsidRDefault="00661FEB" w:rsidP="00661FE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2403" w:type="dxa"/>
          </w:tcPr>
          <w:p w14:paraId="47BA3687" w14:textId="63E97A6C" w:rsidR="00661FEB" w:rsidRDefault="00661FEB" w:rsidP="00661FE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1,0</w:t>
            </w:r>
          </w:p>
        </w:tc>
      </w:tr>
      <w:tr w:rsidR="00661FEB" w14:paraId="4C5B71C8" w14:textId="77777777" w:rsidTr="0054215B">
        <w:tc>
          <w:tcPr>
            <w:tcW w:w="704" w:type="dxa"/>
          </w:tcPr>
          <w:p w14:paraId="154BF736" w14:textId="5DD83D1F" w:rsidR="00661FEB" w:rsidRDefault="00661FEB" w:rsidP="00661FE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</w:t>
            </w:r>
          </w:p>
        </w:tc>
        <w:tc>
          <w:tcPr>
            <w:tcW w:w="6237" w:type="dxa"/>
          </w:tcPr>
          <w:p w14:paraId="1E5788CB" w14:textId="0F0A6D5C" w:rsidR="00661FEB" w:rsidRDefault="00661FEB" w:rsidP="00661FE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художній</w:t>
            </w:r>
          </w:p>
        </w:tc>
        <w:tc>
          <w:tcPr>
            <w:tcW w:w="2403" w:type="dxa"/>
          </w:tcPr>
          <w:p w14:paraId="1F2793BD" w14:textId="1E121A05" w:rsidR="00661FEB" w:rsidRDefault="00661FEB" w:rsidP="00661FE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1,0</w:t>
            </w:r>
          </w:p>
        </w:tc>
      </w:tr>
      <w:tr w:rsidR="00661FEB" w14:paraId="2A133149" w14:textId="77777777" w:rsidTr="0054215B">
        <w:tc>
          <w:tcPr>
            <w:tcW w:w="704" w:type="dxa"/>
          </w:tcPr>
          <w:p w14:paraId="77339ADD" w14:textId="78D8C233" w:rsidR="00661FEB" w:rsidRDefault="00661FEB" w:rsidP="00661FE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</w:t>
            </w:r>
          </w:p>
        </w:tc>
        <w:tc>
          <w:tcPr>
            <w:tcW w:w="6237" w:type="dxa"/>
          </w:tcPr>
          <w:p w14:paraId="11C8F6DD" w14:textId="527B82CA" w:rsidR="00661FEB" w:rsidRDefault="00661FEB" w:rsidP="00661FE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культурно-дозвіллєвої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діяльності</w:t>
            </w:r>
          </w:p>
        </w:tc>
        <w:tc>
          <w:tcPr>
            <w:tcW w:w="2403" w:type="dxa"/>
          </w:tcPr>
          <w:p w14:paraId="65B34962" w14:textId="67555433" w:rsidR="00661FEB" w:rsidRDefault="00661FEB" w:rsidP="00661FE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661FEB" w14:paraId="57EE54EB" w14:textId="77777777" w:rsidTr="0054215B">
        <w:tc>
          <w:tcPr>
            <w:tcW w:w="704" w:type="dxa"/>
          </w:tcPr>
          <w:p w14:paraId="4D79C289" w14:textId="0A86F1EF" w:rsidR="00661FEB" w:rsidRDefault="00661FEB" w:rsidP="00661FE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2.4</w:t>
            </w:r>
          </w:p>
        </w:tc>
        <w:tc>
          <w:tcPr>
            <w:tcW w:w="6237" w:type="dxa"/>
          </w:tcPr>
          <w:p w14:paraId="5328D71D" w14:textId="4F8C1A0B" w:rsidR="00661FEB" w:rsidRDefault="00661FEB" w:rsidP="00661FE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Слюсар </w:t>
            </w:r>
          </w:p>
        </w:tc>
        <w:tc>
          <w:tcPr>
            <w:tcW w:w="2403" w:type="dxa"/>
          </w:tcPr>
          <w:p w14:paraId="60D1491A" w14:textId="212E7365" w:rsidR="00661FEB" w:rsidRDefault="00661FEB" w:rsidP="00661FE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61FEB" w14:paraId="0B471AB2" w14:textId="77777777" w:rsidTr="0054215B">
        <w:tc>
          <w:tcPr>
            <w:tcW w:w="704" w:type="dxa"/>
          </w:tcPr>
          <w:p w14:paraId="0C711116" w14:textId="00E9E1BE" w:rsidR="00661FEB" w:rsidRDefault="00661FEB" w:rsidP="00661FE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2.5</w:t>
            </w:r>
          </w:p>
        </w:tc>
        <w:tc>
          <w:tcPr>
            <w:tcW w:w="6237" w:type="dxa"/>
          </w:tcPr>
          <w:p w14:paraId="68A937B4" w14:textId="618E8420" w:rsidR="00661FEB" w:rsidRDefault="00661FEB" w:rsidP="00661FE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Прибиральник</w:t>
            </w:r>
          </w:p>
        </w:tc>
        <w:tc>
          <w:tcPr>
            <w:tcW w:w="2403" w:type="dxa"/>
          </w:tcPr>
          <w:p w14:paraId="3ECAF5DE" w14:textId="336FB783" w:rsidR="00661FEB" w:rsidRDefault="00661FEB" w:rsidP="00661FE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61FEB" w14:paraId="39121A95" w14:textId="77777777" w:rsidTr="0054215B">
        <w:tc>
          <w:tcPr>
            <w:tcW w:w="704" w:type="dxa"/>
          </w:tcPr>
          <w:p w14:paraId="30FA7722" w14:textId="4AF8D0D9" w:rsidR="00661FEB" w:rsidRDefault="00661FEB" w:rsidP="00661FE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2.6</w:t>
            </w:r>
          </w:p>
        </w:tc>
        <w:tc>
          <w:tcPr>
            <w:tcW w:w="6237" w:type="dxa"/>
          </w:tcPr>
          <w:p w14:paraId="13B92DB8" w14:textId="2165A3C9" w:rsidR="00661FEB" w:rsidRDefault="00661FEB" w:rsidP="00661FE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Машиніст (кочегар) котельні</w:t>
            </w:r>
          </w:p>
        </w:tc>
        <w:tc>
          <w:tcPr>
            <w:tcW w:w="2403" w:type="dxa"/>
          </w:tcPr>
          <w:p w14:paraId="421BA191" w14:textId="53492478" w:rsidR="00661FEB" w:rsidRDefault="00661FEB" w:rsidP="00661FE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3,0</w:t>
            </w:r>
          </w:p>
        </w:tc>
      </w:tr>
      <w:tr w:rsidR="0046599F" w14:paraId="57E85A88" w14:textId="77777777" w:rsidTr="0054215B">
        <w:tc>
          <w:tcPr>
            <w:tcW w:w="704" w:type="dxa"/>
          </w:tcPr>
          <w:p w14:paraId="4513EB0B" w14:textId="77777777" w:rsidR="0046599F" w:rsidRDefault="0046599F" w:rsidP="00661FE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14:paraId="282CD41F" w14:textId="5CE00980" w:rsidR="0046599F" w:rsidRDefault="0046599F" w:rsidP="00661FE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403" w:type="dxa"/>
          </w:tcPr>
          <w:p w14:paraId="5AD27BE8" w14:textId="54C91BEB" w:rsidR="0046599F" w:rsidRDefault="0046599F" w:rsidP="00661FE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7,5</w:t>
            </w:r>
          </w:p>
        </w:tc>
      </w:tr>
      <w:tr w:rsidR="0018343F" w:rsidRPr="001A1028" w14:paraId="7C3EF4CC" w14:textId="77777777" w:rsidTr="0054215B">
        <w:tc>
          <w:tcPr>
            <w:tcW w:w="704" w:type="dxa"/>
          </w:tcPr>
          <w:p w14:paraId="71A6831C" w14:textId="4671017A" w:rsidR="0018343F" w:rsidRPr="001A1028" w:rsidRDefault="00661FEB" w:rsidP="00E9234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A10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6237" w:type="dxa"/>
          </w:tcPr>
          <w:p w14:paraId="1C00BBE4" w14:textId="222CBD0D" w:rsidR="0018343F" w:rsidRPr="001A1028" w:rsidRDefault="001A1028" w:rsidP="00E9234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A10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Сільський будинок культури села </w:t>
            </w:r>
            <w:proofErr w:type="spellStart"/>
            <w:r w:rsidRPr="001A10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Голов’ятине</w:t>
            </w:r>
            <w:proofErr w:type="spellEnd"/>
          </w:p>
        </w:tc>
        <w:tc>
          <w:tcPr>
            <w:tcW w:w="2403" w:type="dxa"/>
          </w:tcPr>
          <w:p w14:paraId="6334D0E6" w14:textId="77777777" w:rsidR="0018343F" w:rsidRPr="001A1028" w:rsidRDefault="0018343F" w:rsidP="00E9234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7D43FA" w14:paraId="0B690BAF" w14:textId="77777777" w:rsidTr="0054215B">
        <w:tc>
          <w:tcPr>
            <w:tcW w:w="704" w:type="dxa"/>
          </w:tcPr>
          <w:p w14:paraId="567A439D" w14:textId="1F9A3673" w:rsidR="007D43FA" w:rsidRDefault="007D43FA" w:rsidP="007D43FA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3.1</w:t>
            </w:r>
          </w:p>
        </w:tc>
        <w:tc>
          <w:tcPr>
            <w:tcW w:w="6237" w:type="dxa"/>
          </w:tcPr>
          <w:p w14:paraId="2B80CC7B" w14:textId="0D7483CF" w:rsidR="007D43FA" w:rsidRDefault="007D43FA" w:rsidP="007D43FA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2403" w:type="dxa"/>
          </w:tcPr>
          <w:p w14:paraId="07315A7C" w14:textId="49F15CA3" w:rsidR="007D43FA" w:rsidRDefault="007D43FA" w:rsidP="007D43FA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1,0</w:t>
            </w:r>
          </w:p>
        </w:tc>
      </w:tr>
      <w:tr w:rsidR="007D43FA" w14:paraId="0A3185C4" w14:textId="77777777" w:rsidTr="0054215B">
        <w:tc>
          <w:tcPr>
            <w:tcW w:w="704" w:type="dxa"/>
          </w:tcPr>
          <w:p w14:paraId="1244835E" w14:textId="6D193FE9" w:rsidR="007D43FA" w:rsidRDefault="007D43FA" w:rsidP="007D43FA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3.2</w:t>
            </w:r>
          </w:p>
        </w:tc>
        <w:tc>
          <w:tcPr>
            <w:tcW w:w="6237" w:type="dxa"/>
          </w:tcPr>
          <w:p w14:paraId="697079CC" w14:textId="4B7BBB25" w:rsidR="007D43FA" w:rsidRDefault="007D43FA" w:rsidP="007D43FA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художній</w:t>
            </w:r>
          </w:p>
        </w:tc>
        <w:tc>
          <w:tcPr>
            <w:tcW w:w="2403" w:type="dxa"/>
          </w:tcPr>
          <w:p w14:paraId="1AFD8059" w14:textId="64C763CA" w:rsidR="007D43FA" w:rsidRDefault="007D43FA" w:rsidP="007D43FA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1,0</w:t>
            </w:r>
          </w:p>
        </w:tc>
      </w:tr>
      <w:tr w:rsidR="001A1028" w14:paraId="7129DEF8" w14:textId="77777777" w:rsidTr="0054215B">
        <w:tc>
          <w:tcPr>
            <w:tcW w:w="704" w:type="dxa"/>
          </w:tcPr>
          <w:p w14:paraId="04AAABC6" w14:textId="18E831B5" w:rsidR="001A1028" w:rsidRDefault="007D43FA" w:rsidP="00E9234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3.3</w:t>
            </w:r>
          </w:p>
        </w:tc>
        <w:tc>
          <w:tcPr>
            <w:tcW w:w="6237" w:type="dxa"/>
          </w:tcPr>
          <w:p w14:paraId="228C87B3" w14:textId="6230FA8A" w:rsidR="001A1028" w:rsidRPr="007D43FA" w:rsidRDefault="007D43FA" w:rsidP="00E9234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Прибиральник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службових приміщень</w:t>
            </w:r>
          </w:p>
        </w:tc>
        <w:tc>
          <w:tcPr>
            <w:tcW w:w="2403" w:type="dxa"/>
          </w:tcPr>
          <w:p w14:paraId="043E9D6C" w14:textId="64D056AC" w:rsidR="001A1028" w:rsidRDefault="007D43FA" w:rsidP="00E9234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46599F" w14:paraId="7391051F" w14:textId="77777777" w:rsidTr="0054215B">
        <w:tc>
          <w:tcPr>
            <w:tcW w:w="704" w:type="dxa"/>
          </w:tcPr>
          <w:p w14:paraId="486E95A7" w14:textId="77777777" w:rsidR="0046599F" w:rsidRDefault="0046599F" w:rsidP="00E9234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14:paraId="556FF19F" w14:textId="1D7E6828" w:rsidR="0046599F" w:rsidRDefault="0046599F" w:rsidP="00E9234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403" w:type="dxa"/>
          </w:tcPr>
          <w:p w14:paraId="42954551" w14:textId="7857AD31" w:rsidR="0046599F" w:rsidRDefault="0046599F" w:rsidP="00E9234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</w:t>
            </w:r>
          </w:p>
        </w:tc>
      </w:tr>
      <w:tr w:rsidR="001A1028" w:rsidRPr="007D43FA" w14:paraId="4155AFC7" w14:textId="77777777" w:rsidTr="0054215B">
        <w:tc>
          <w:tcPr>
            <w:tcW w:w="704" w:type="dxa"/>
          </w:tcPr>
          <w:p w14:paraId="5C57D36C" w14:textId="1EC7B18A" w:rsidR="001A1028" w:rsidRPr="007D43FA" w:rsidRDefault="007D43FA" w:rsidP="00E9234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D43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6237" w:type="dxa"/>
          </w:tcPr>
          <w:p w14:paraId="3056D04B" w14:textId="5E30577F" w:rsidR="001A1028" w:rsidRPr="007D43FA" w:rsidRDefault="007D43FA" w:rsidP="00E9234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7D43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Малобузуківський</w:t>
            </w:r>
            <w:proofErr w:type="spellEnd"/>
            <w:r w:rsidRPr="007D43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сільський клуб</w:t>
            </w:r>
          </w:p>
        </w:tc>
        <w:tc>
          <w:tcPr>
            <w:tcW w:w="2403" w:type="dxa"/>
          </w:tcPr>
          <w:p w14:paraId="0D81A2F8" w14:textId="77777777" w:rsidR="001A1028" w:rsidRPr="007D43FA" w:rsidRDefault="001A1028" w:rsidP="00E9234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1A1028" w14:paraId="56400A61" w14:textId="77777777" w:rsidTr="0054215B">
        <w:tc>
          <w:tcPr>
            <w:tcW w:w="704" w:type="dxa"/>
          </w:tcPr>
          <w:p w14:paraId="2E136C85" w14:textId="7CD6EB80" w:rsidR="001A1028" w:rsidRDefault="007D43FA" w:rsidP="00E9234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4.1</w:t>
            </w:r>
          </w:p>
        </w:tc>
        <w:tc>
          <w:tcPr>
            <w:tcW w:w="6237" w:type="dxa"/>
          </w:tcPr>
          <w:p w14:paraId="3A36F0E6" w14:textId="3A8D46E5" w:rsidR="001A1028" w:rsidRDefault="007D43FA" w:rsidP="00E9234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</w:t>
            </w:r>
          </w:p>
        </w:tc>
        <w:tc>
          <w:tcPr>
            <w:tcW w:w="2403" w:type="dxa"/>
          </w:tcPr>
          <w:p w14:paraId="68C48570" w14:textId="58E598F4" w:rsidR="001A1028" w:rsidRDefault="007D43FA" w:rsidP="00E9234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A1028" w14:paraId="78573EDB" w14:textId="77777777" w:rsidTr="0054215B">
        <w:tc>
          <w:tcPr>
            <w:tcW w:w="704" w:type="dxa"/>
          </w:tcPr>
          <w:p w14:paraId="078BC847" w14:textId="33EADA7E" w:rsidR="001A1028" w:rsidRDefault="007D43FA" w:rsidP="00E9234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4.2</w:t>
            </w:r>
          </w:p>
        </w:tc>
        <w:tc>
          <w:tcPr>
            <w:tcW w:w="6237" w:type="dxa"/>
          </w:tcPr>
          <w:p w14:paraId="188EF72E" w14:textId="5C7F39CA" w:rsidR="001A1028" w:rsidRDefault="007D43FA" w:rsidP="00E9234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художній</w:t>
            </w:r>
          </w:p>
        </w:tc>
        <w:tc>
          <w:tcPr>
            <w:tcW w:w="2403" w:type="dxa"/>
          </w:tcPr>
          <w:p w14:paraId="3FAD59B5" w14:textId="72B79EDB" w:rsidR="001A1028" w:rsidRDefault="007D43FA" w:rsidP="00E9234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0,75</w:t>
            </w:r>
          </w:p>
        </w:tc>
      </w:tr>
      <w:tr w:rsidR="0046599F" w14:paraId="284D6E79" w14:textId="77777777" w:rsidTr="0054215B">
        <w:tc>
          <w:tcPr>
            <w:tcW w:w="704" w:type="dxa"/>
          </w:tcPr>
          <w:p w14:paraId="15AC99DC" w14:textId="77777777" w:rsidR="0046599F" w:rsidRDefault="0046599F" w:rsidP="00E9234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14:paraId="199739E2" w14:textId="3D93EBF4" w:rsidR="0046599F" w:rsidRDefault="0046599F" w:rsidP="00E9234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403" w:type="dxa"/>
          </w:tcPr>
          <w:p w14:paraId="599445FA" w14:textId="26E70B56" w:rsidR="0046599F" w:rsidRDefault="0046599F" w:rsidP="00E9234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1,75</w:t>
            </w:r>
          </w:p>
        </w:tc>
      </w:tr>
      <w:tr w:rsidR="001A1028" w:rsidRPr="00BB60DF" w14:paraId="421D0E2C" w14:textId="77777777" w:rsidTr="0054215B">
        <w:tc>
          <w:tcPr>
            <w:tcW w:w="704" w:type="dxa"/>
          </w:tcPr>
          <w:p w14:paraId="6F49F573" w14:textId="17D8E6F5" w:rsidR="001A1028" w:rsidRPr="00BB60DF" w:rsidRDefault="007D43FA" w:rsidP="00E9234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B60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6237" w:type="dxa"/>
          </w:tcPr>
          <w:p w14:paraId="035A351E" w14:textId="0DC6999A" w:rsidR="001A1028" w:rsidRPr="00BB60DF" w:rsidRDefault="007D43FA" w:rsidP="00E9234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B60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Сі</w:t>
            </w:r>
            <w:r w:rsidR="00BB60DF" w:rsidRPr="00BB60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льський клуб села </w:t>
            </w:r>
            <w:proofErr w:type="spellStart"/>
            <w:r w:rsidR="00BB60DF" w:rsidRPr="00BB60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Залевки</w:t>
            </w:r>
            <w:proofErr w:type="spellEnd"/>
          </w:p>
        </w:tc>
        <w:tc>
          <w:tcPr>
            <w:tcW w:w="2403" w:type="dxa"/>
          </w:tcPr>
          <w:p w14:paraId="36B46896" w14:textId="77777777" w:rsidR="001A1028" w:rsidRPr="00BB60DF" w:rsidRDefault="001A1028" w:rsidP="00E9234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1A1028" w14:paraId="1EFF10EA" w14:textId="77777777" w:rsidTr="0054215B">
        <w:tc>
          <w:tcPr>
            <w:tcW w:w="704" w:type="dxa"/>
          </w:tcPr>
          <w:p w14:paraId="18DFA25B" w14:textId="0AE9ED6B" w:rsidR="001A1028" w:rsidRDefault="00BB60DF" w:rsidP="00E9234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5.1</w:t>
            </w:r>
          </w:p>
        </w:tc>
        <w:tc>
          <w:tcPr>
            <w:tcW w:w="6237" w:type="dxa"/>
          </w:tcPr>
          <w:p w14:paraId="56643661" w14:textId="73D87C49" w:rsidR="001A1028" w:rsidRDefault="00BB60DF" w:rsidP="00E9234B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</w:t>
            </w:r>
          </w:p>
        </w:tc>
        <w:tc>
          <w:tcPr>
            <w:tcW w:w="2403" w:type="dxa"/>
          </w:tcPr>
          <w:p w14:paraId="5D86FF5A" w14:textId="016248DE" w:rsidR="001A1028" w:rsidRDefault="00BB60DF" w:rsidP="00E9234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0,75</w:t>
            </w:r>
          </w:p>
        </w:tc>
      </w:tr>
      <w:tr w:rsidR="00BB60DF" w14:paraId="27F86EA5" w14:textId="77777777" w:rsidTr="0054215B">
        <w:tc>
          <w:tcPr>
            <w:tcW w:w="704" w:type="dxa"/>
          </w:tcPr>
          <w:p w14:paraId="30020C88" w14:textId="6C03358F" w:rsidR="00BB60DF" w:rsidRDefault="00BB60DF" w:rsidP="00BB60DF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5.2</w:t>
            </w:r>
          </w:p>
        </w:tc>
        <w:tc>
          <w:tcPr>
            <w:tcW w:w="6237" w:type="dxa"/>
          </w:tcPr>
          <w:p w14:paraId="59A787F5" w14:textId="0CB48D8F" w:rsidR="00BB60DF" w:rsidRDefault="00BB60DF" w:rsidP="00BB60DF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Машиніст (кочегар) котельні</w:t>
            </w:r>
          </w:p>
        </w:tc>
        <w:tc>
          <w:tcPr>
            <w:tcW w:w="2403" w:type="dxa"/>
          </w:tcPr>
          <w:p w14:paraId="0B17B7F2" w14:textId="05A771A8" w:rsidR="00BB60DF" w:rsidRDefault="00BB60DF" w:rsidP="00BB60DF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46599F" w14:paraId="4C8E4932" w14:textId="77777777" w:rsidTr="0054215B">
        <w:tc>
          <w:tcPr>
            <w:tcW w:w="704" w:type="dxa"/>
          </w:tcPr>
          <w:p w14:paraId="22B6D4CE" w14:textId="77777777" w:rsidR="0046599F" w:rsidRDefault="0046599F" w:rsidP="00BB60DF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14:paraId="5B0EA718" w14:textId="099AD896" w:rsidR="0046599F" w:rsidRDefault="0046599F" w:rsidP="00BB60DF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403" w:type="dxa"/>
          </w:tcPr>
          <w:p w14:paraId="5C2D2FC4" w14:textId="783C80BE" w:rsidR="0046599F" w:rsidRDefault="0046599F" w:rsidP="00BB60DF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3,75</w:t>
            </w:r>
          </w:p>
        </w:tc>
      </w:tr>
      <w:tr w:rsidR="00123088" w14:paraId="5F5BC15B" w14:textId="77777777" w:rsidTr="0054215B">
        <w:tc>
          <w:tcPr>
            <w:tcW w:w="704" w:type="dxa"/>
          </w:tcPr>
          <w:p w14:paraId="3B1A5E95" w14:textId="01E9DD61" w:rsidR="00123088" w:rsidRPr="009C3F74" w:rsidRDefault="009C3F74" w:rsidP="00BB60DF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C3F7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6237" w:type="dxa"/>
          </w:tcPr>
          <w:p w14:paraId="7DAB3EFC" w14:textId="1A5ADDF7" w:rsidR="00123088" w:rsidRPr="002021AD" w:rsidRDefault="00123088" w:rsidP="002021A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21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Комунальний заклад «</w:t>
            </w:r>
            <w:proofErr w:type="spellStart"/>
            <w:r w:rsidRPr="002021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Степанківська</w:t>
            </w:r>
            <w:proofErr w:type="spellEnd"/>
            <w:r w:rsidRPr="002021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центральна публічна бібліотека»</w:t>
            </w:r>
            <w:r w:rsidRPr="002021AD"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Степанківської сільської ради Черкаської області</w:t>
            </w:r>
          </w:p>
        </w:tc>
        <w:tc>
          <w:tcPr>
            <w:tcW w:w="2403" w:type="dxa"/>
          </w:tcPr>
          <w:p w14:paraId="2D9C46FA" w14:textId="77777777" w:rsidR="00123088" w:rsidRPr="002021AD" w:rsidRDefault="00123088" w:rsidP="002021A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23088" w14:paraId="70014980" w14:textId="77777777" w:rsidTr="0054215B">
        <w:tc>
          <w:tcPr>
            <w:tcW w:w="704" w:type="dxa"/>
          </w:tcPr>
          <w:p w14:paraId="542F3EF4" w14:textId="57DD4FDC" w:rsidR="00123088" w:rsidRDefault="0081359F" w:rsidP="00123088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6.1</w:t>
            </w:r>
          </w:p>
        </w:tc>
        <w:tc>
          <w:tcPr>
            <w:tcW w:w="6237" w:type="dxa"/>
          </w:tcPr>
          <w:p w14:paraId="338EFC18" w14:textId="720E202C" w:rsidR="00123088" w:rsidRPr="002021AD" w:rsidRDefault="00123088" w:rsidP="002021A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21A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403" w:type="dxa"/>
          </w:tcPr>
          <w:p w14:paraId="0F69FC50" w14:textId="22F51D4A" w:rsidR="00123088" w:rsidRPr="002021AD" w:rsidRDefault="00123088" w:rsidP="002021A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21AD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123088" w14:paraId="5357B0B3" w14:textId="77777777" w:rsidTr="0054215B">
        <w:tc>
          <w:tcPr>
            <w:tcW w:w="704" w:type="dxa"/>
          </w:tcPr>
          <w:p w14:paraId="3FED15F6" w14:textId="7634EF7B" w:rsidR="00123088" w:rsidRDefault="0081359F" w:rsidP="00123088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6.2</w:t>
            </w:r>
          </w:p>
        </w:tc>
        <w:tc>
          <w:tcPr>
            <w:tcW w:w="6237" w:type="dxa"/>
          </w:tcPr>
          <w:p w14:paraId="057049AD" w14:textId="513D3B55" w:rsidR="00123088" w:rsidRPr="00031542" w:rsidRDefault="00123088" w:rsidP="002021A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21AD">
              <w:rPr>
                <w:rFonts w:ascii="Times New Roman" w:hAnsi="Times New Roman" w:cs="Times New Roman"/>
                <w:sz w:val="28"/>
                <w:szCs w:val="28"/>
              </w:rPr>
              <w:t>Завідувач</w:t>
            </w:r>
            <w:proofErr w:type="spellEnd"/>
            <w:r w:rsidRPr="00202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21AD">
              <w:rPr>
                <w:rFonts w:ascii="Times New Roman" w:hAnsi="Times New Roman" w:cs="Times New Roman"/>
                <w:sz w:val="28"/>
                <w:szCs w:val="28"/>
              </w:rPr>
              <w:t>бібліотек</w:t>
            </w:r>
            <w:proofErr w:type="spellEnd"/>
            <w:r w:rsidR="00031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0315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031542">
              <w:rPr>
                <w:rFonts w:ascii="Times New Roman" w:hAnsi="Times New Roman" w:cs="Times New Roman"/>
                <w:sz w:val="28"/>
                <w:szCs w:val="28"/>
              </w:rPr>
              <w:t>філі</w:t>
            </w:r>
            <w:proofErr w:type="spellEnd"/>
            <w:r w:rsidR="00031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</w:p>
        </w:tc>
        <w:tc>
          <w:tcPr>
            <w:tcW w:w="2403" w:type="dxa"/>
          </w:tcPr>
          <w:p w14:paraId="3FC71404" w14:textId="5AF400FE" w:rsidR="00123088" w:rsidRPr="002021AD" w:rsidRDefault="0081359F" w:rsidP="002021A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23088" w14:paraId="5DC5FC50" w14:textId="77777777" w:rsidTr="0054215B">
        <w:tc>
          <w:tcPr>
            <w:tcW w:w="704" w:type="dxa"/>
          </w:tcPr>
          <w:p w14:paraId="0728F362" w14:textId="7212E28F" w:rsidR="00123088" w:rsidRDefault="0081359F" w:rsidP="00123088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6.3</w:t>
            </w:r>
          </w:p>
        </w:tc>
        <w:tc>
          <w:tcPr>
            <w:tcW w:w="6237" w:type="dxa"/>
          </w:tcPr>
          <w:p w14:paraId="490DAD00" w14:textId="08685BC0" w:rsidR="00123088" w:rsidRPr="002021AD" w:rsidRDefault="00123088" w:rsidP="002021A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2021AD"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proofErr w:type="gramEnd"/>
            <w:r w:rsidRPr="002021AD">
              <w:rPr>
                <w:rFonts w:ascii="Times New Roman" w:hAnsi="Times New Roman" w:cs="Times New Roman"/>
                <w:sz w:val="28"/>
                <w:szCs w:val="28"/>
              </w:rPr>
              <w:t>ідний</w:t>
            </w:r>
            <w:proofErr w:type="spellEnd"/>
            <w:r w:rsidRPr="00202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21AD">
              <w:rPr>
                <w:rFonts w:ascii="Times New Roman" w:hAnsi="Times New Roman" w:cs="Times New Roman"/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2403" w:type="dxa"/>
          </w:tcPr>
          <w:p w14:paraId="2CB2ADE5" w14:textId="2694786B" w:rsidR="00123088" w:rsidRPr="002021AD" w:rsidRDefault="00123088" w:rsidP="002021A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21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23088" w14:paraId="426AB72F" w14:textId="77777777" w:rsidTr="0054215B">
        <w:tc>
          <w:tcPr>
            <w:tcW w:w="704" w:type="dxa"/>
          </w:tcPr>
          <w:p w14:paraId="74E62A4B" w14:textId="65AD4A95" w:rsidR="00123088" w:rsidRDefault="0081359F" w:rsidP="00123088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6.4</w:t>
            </w:r>
          </w:p>
        </w:tc>
        <w:tc>
          <w:tcPr>
            <w:tcW w:w="6237" w:type="dxa"/>
          </w:tcPr>
          <w:p w14:paraId="3CF184EB" w14:textId="62DB10E9" w:rsidR="00123088" w:rsidRPr="002021AD" w:rsidRDefault="00123088" w:rsidP="002021A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21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Прибиральник</w:t>
            </w:r>
          </w:p>
        </w:tc>
        <w:tc>
          <w:tcPr>
            <w:tcW w:w="2403" w:type="dxa"/>
          </w:tcPr>
          <w:p w14:paraId="18850703" w14:textId="09249B28" w:rsidR="00123088" w:rsidRPr="002021AD" w:rsidRDefault="00123088" w:rsidP="002021A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21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123088" w14:paraId="38942689" w14:textId="77777777" w:rsidTr="0054215B">
        <w:tc>
          <w:tcPr>
            <w:tcW w:w="704" w:type="dxa"/>
          </w:tcPr>
          <w:p w14:paraId="4A9FB5C0" w14:textId="77777777" w:rsidR="00123088" w:rsidRDefault="00123088" w:rsidP="00BB60DF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14:paraId="6C0C6E39" w14:textId="2C030E6C" w:rsidR="00123088" w:rsidRPr="002021AD" w:rsidRDefault="002021AD" w:rsidP="002021A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21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403" w:type="dxa"/>
          </w:tcPr>
          <w:p w14:paraId="33ED7AFE" w14:textId="5DD6E71D" w:rsidR="00123088" w:rsidRPr="002021AD" w:rsidRDefault="0081359F" w:rsidP="002021A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46599F" w14:paraId="6CC9EED2" w14:textId="77777777" w:rsidTr="0054215B">
        <w:tc>
          <w:tcPr>
            <w:tcW w:w="704" w:type="dxa"/>
          </w:tcPr>
          <w:p w14:paraId="4AB6C31A" w14:textId="03DE942E" w:rsidR="0046599F" w:rsidRPr="0081359F" w:rsidRDefault="009C3F74" w:rsidP="0046599F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1359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6237" w:type="dxa"/>
          </w:tcPr>
          <w:p w14:paraId="6067A2DF" w14:textId="224D3800" w:rsidR="0046599F" w:rsidRPr="002021AD" w:rsidRDefault="0046599F" w:rsidP="002021A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21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Голов</w:t>
            </w:r>
            <w:proofErr w:type="spellEnd"/>
            <w:r w:rsidRPr="002021A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’</w:t>
            </w:r>
            <w:proofErr w:type="spellStart"/>
            <w:r w:rsidRPr="002021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ятинська</w:t>
            </w:r>
            <w:proofErr w:type="spellEnd"/>
            <w:r w:rsidRPr="002021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сільська бібліотека</w:t>
            </w:r>
          </w:p>
        </w:tc>
        <w:tc>
          <w:tcPr>
            <w:tcW w:w="2403" w:type="dxa"/>
          </w:tcPr>
          <w:p w14:paraId="02E02A78" w14:textId="77777777" w:rsidR="0046599F" w:rsidRPr="002021AD" w:rsidRDefault="0046599F" w:rsidP="002021A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6599F" w14:paraId="5217BD5F" w14:textId="77777777" w:rsidTr="0054215B">
        <w:tc>
          <w:tcPr>
            <w:tcW w:w="704" w:type="dxa"/>
          </w:tcPr>
          <w:p w14:paraId="724E85A5" w14:textId="65EEF6AA" w:rsidR="0046599F" w:rsidRDefault="0081359F" w:rsidP="0046599F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7.1</w:t>
            </w:r>
          </w:p>
        </w:tc>
        <w:tc>
          <w:tcPr>
            <w:tcW w:w="6237" w:type="dxa"/>
          </w:tcPr>
          <w:p w14:paraId="496A01ED" w14:textId="076A1BBE" w:rsidR="0046599F" w:rsidRPr="009C3F74" w:rsidRDefault="0046599F" w:rsidP="002021A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C3F7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Завідувач</w:t>
            </w:r>
          </w:p>
        </w:tc>
        <w:tc>
          <w:tcPr>
            <w:tcW w:w="2403" w:type="dxa"/>
          </w:tcPr>
          <w:p w14:paraId="02D8CC06" w14:textId="0CB6F3EF" w:rsidR="0046599F" w:rsidRPr="009C3F74" w:rsidRDefault="0046599F" w:rsidP="002021A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C3F7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0,75</w:t>
            </w:r>
          </w:p>
        </w:tc>
      </w:tr>
      <w:tr w:rsidR="0046599F" w14:paraId="32CEE331" w14:textId="77777777" w:rsidTr="0054215B">
        <w:tc>
          <w:tcPr>
            <w:tcW w:w="704" w:type="dxa"/>
          </w:tcPr>
          <w:p w14:paraId="61F0B83D" w14:textId="77777777" w:rsidR="0046599F" w:rsidRDefault="0046599F" w:rsidP="0046599F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14:paraId="6AD8E4E8" w14:textId="61B8DC3B" w:rsidR="0046599F" w:rsidRPr="009C3F74" w:rsidRDefault="0046599F" w:rsidP="002021A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C3F7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403" w:type="dxa"/>
          </w:tcPr>
          <w:p w14:paraId="1DD295F0" w14:textId="0BE5BD6C" w:rsidR="0046599F" w:rsidRPr="009C3F74" w:rsidRDefault="0046599F" w:rsidP="002021A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C3F7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0,75</w:t>
            </w:r>
          </w:p>
        </w:tc>
      </w:tr>
      <w:tr w:rsidR="0046599F" w14:paraId="7C93129C" w14:textId="77777777" w:rsidTr="0054215B">
        <w:tc>
          <w:tcPr>
            <w:tcW w:w="704" w:type="dxa"/>
          </w:tcPr>
          <w:p w14:paraId="2AA22481" w14:textId="6040EE0E" w:rsidR="0046599F" w:rsidRPr="0081359F" w:rsidRDefault="0081359F" w:rsidP="0046599F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6237" w:type="dxa"/>
          </w:tcPr>
          <w:p w14:paraId="295F29C1" w14:textId="07A080A0" w:rsidR="0046599F" w:rsidRPr="002021AD" w:rsidRDefault="0046599F" w:rsidP="002021A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21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Малобузуківська</w:t>
            </w:r>
            <w:proofErr w:type="spellEnd"/>
            <w:r w:rsidRPr="002021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сільська бібліотека</w:t>
            </w:r>
          </w:p>
        </w:tc>
        <w:tc>
          <w:tcPr>
            <w:tcW w:w="2403" w:type="dxa"/>
          </w:tcPr>
          <w:p w14:paraId="42D19021" w14:textId="77777777" w:rsidR="0046599F" w:rsidRPr="002021AD" w:rsidRDefault="0046599F" w:rsidP="002021A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6599F" w14:paraId="7BBC790C" w14:textId="77777777" w:rsidTr="0054215B">
        <w:tc>
          <w:tcPr>
            <w:tcW w:w="704" w:type="dxa"/>
          </w:tcPr>
          <w:p w14:paraId="081F4249" w14:textId="49F02E47" w:rsidR="0046599F" w:rsidRDefault="0081359F" w:rsidP="0046599F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8.1</w:t>
            </w:r>
          </w:p>
        </w:tc>
        <w:tc>
          <w:tcPr>
            <w:tcW w:w="6237" w:type="dxa"/>
          </w:tcPr>
          <w:p w14:paraId="323E930F" w14:textId="337329EE" w:rsidR="0046599F" w:rsidRPr="009C3F74" w:rsidRDefault="0046599F" w:rsidP="002021A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C3F7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Бібліотекар</w:t>
            </w:r>
          </w:p>
        </w:tc>
        <w:tc>
          <w:tcPr>
            <w:tcW w:w="2403" w:type="dxa"/>
          </w:tcPr>
          <w:p w14:paraId="259C6431" w14:textId="641C64F4" w:rsidR="0046599F" w:rsidRPr="009C3F74" w:rsidRDefault="0046599F" w:rsidP="002021A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C3F7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0,25</w:t>
            </w:r>
          </w:p>
        </w:tc>
      </w:tr>
      <w:tr w:rsidR="0046599F" w14:paraId="1227CA98" w14:textId="77777777" w:rsidTr="0054215B">
        <w:tc>
          <w:tcPr>
            <w:tcW w:w="704" w:type="dxa"/>
          </w:tcPr>
          <w:p w14:paraId="6881E360" w14:textId="77777777" w:rsidR="0046599F" w:rsidRDefault="0046599F" w:rsidP="0046599F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14:paraId="59FCD5F4" w14:textId="3059C826" w:rsidR="0046599F" w:rsidRPr="009C3F74" w:rsidRDefault="0046599F" w:rsidP="002021A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C3F7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403" w:type="dxa"/>
          </w:tcPr>
          <w:p w14:paraId="53A8EA0D" w14:textId="7F6015AB" w:rsidR="0046599F" w:rsidRPr="009C3F74" w:rsidRDefault="0046599F" w:rsidP="002021A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C3F7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0,25</w:t>
            </w:r>
          </w:p>
        </w:tc>
      </w:tr>
      <w:tr w:rsidR="0046599F" w14:paraId="6DB3C24B" w14:textId="77777777" w:rsidTr="0054215B">
        <w:tc>
          <w:tcPr>
            <w:tcW w:w="704" w:type="dxa"/>
          </w:tcPr>
          <w:p w14:paraId="31A34BB4" w14:textId="35F9749D" w:rsidR="0046599F" w:rsidRPr="0081359F" w:rsidRDefault="0081359F" w:rsidP="0046599F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1359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6237" w:type="dxa"/>
          </w:tcPr>
          <w:p w14:paraId="609C1646" w14:textId="242C4658" w:rsidR="0046599F" w:rsidRPr="002021AD" w:rsidRDefault="0046599F" w:rsidP="002021A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21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Залевківська</w:t>
            </w:r>
            <w:proofErr w:type="spellEnd"/>
            <w:r w:rsidRPr="002021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сільська бібліотека</w:t>
            </w:r>
          </w:p>
        </w:tc>
        <w:tc>
          <w:tcPr>
            <w:tcW w:w="2403" w:type="dxa"/>
          </w:tcPr>
          <w:p w14:paraId="5F0F6C1F" w14:textId="77777777" w:rsidR="0046599F" w:rsidRPr="002021AD" w:rsidRDefault="0046599F" w:rsidP="002021A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6599F" w:rsidRPr="009C3F74" w14:paraId="3E18EAF8" w14:textId="77777777" w:rsidTr="0054215B">
        <w:tc>
          <w:tcPr>
            <w:tcW w:w="704" w:type="dxa"/>
          </w:tcPr>
          <w:p w14:paraId="39751C21" w14:textId="32AF2C5C" w:rsidR="0046599F" w:rsidRPr="009C3F74" w:rsidRDefault="0081359F" w:rsidP="0046599F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9.1</w:t>
            </w:r>
          </w:p>
        </w:tc>
        <w:tc>
          <w:tcPr>
            <w:tcW w:w="6237" w:type="dxa"/>
          </w:tcPr>
          <w:p w14:paraId="5CC4FB7F" w14:textId="5193764F" w:rsidR="0046599F" w:rsidRPr="009C3F74" w:rsidRDefault="0046599F" w:rsidP="002021A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C3F7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Бібліотекар</w:t>
            </w:r>
          </w:p>
        </w:tc>
        <w:tc>
          <w:tcPr>
            <w:tcW w:w="2403" w:type="dxa"/>
          </w:tcPr>
          <w:p w14:paraId="0BF12B5B" w14:textId="212E9476" w:rsidR="0046599F" w:rsidRPr="009C3F74" w:rsidRDefault="0046599F" w:rsidP="002021A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C3F7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0,25</w:t>
            </w:r>
          </w:p>
        </w:tc>
      </w:tr>
      <w:tr w:rsidR="009C3F74" w:rsidRPr="009C3F74" w14:paraId="11C4FA85" w14:textId="77777777" w:rsidTr="0054215B">
        <w:tc>
          <w:tcPr>
            <w:tcW w:w="704" w:type="dxa"/>
          </w:tcPr>
          <w:p w14:paraId="3B16A786" w14:textId="77777777" w:rsidR="009C3F74" w:rsidRPr="009C3F74" w:rsidRDefault="009C3F74" w:rsidP="009C3F74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14:paraId="6F259492" w14:textId="54B1422F" w:rsidR="009C3F74" w:rsidRPr="009C3F74" w:rsidRDefault="009C3F74" w:rsidP="009C3F74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C3F7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403" w:type="dxa"/>
          </w:tcPr>
          <w:p w14:paraId="0FC19D87" w14:textId="2F44F5D8" w:rsidR="009C3F74" w:rsidRPr="009C3F74" w:rsidRDefault="009C3F74" w:rsidP="009C3F74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C3F7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0,25</w:t>
            </w:r>
          </w:p>
        </w:tc>
      </w:tr>
    </w:tbl>
    <w:p w14:paraId="2FF3ED9E" w14:textId="77777777" w:rsidR="005C0273" w:rsidRPr="009C3F74" w:rsidRDefault="005C0273" w:rsidP="005C0273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A124117" w14:textId="4F0424FC" w:rsidR="005C0273" w:rsidRPr="006472C2" w:rsidRDefault="006472C2" w:rsidP="006472C2">
      <w:pPr>
        <w:tabs>
          <w:tab w:val="left" w:pos="665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сільської ради,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Інна НЕВГОД</w:t>
      </w:r>
    </w:p>
    <w:sectPr w:rsidR="005C0273" w:rsidRPr="006472C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E1002"/>
    <w:multiLevelType w:val="hybridMultilevel"/>
    <w:tmpl w:val="9DD46DEC"/>
    <w:lvl w:ilvl="0" w:tplc="97ECB3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3AA77C8"/>
    <w:multiLevelType w:val="hybridMultilevel"/>
    <w:tmpl w:val="F4F0299E"/>
    <w:lvl w:ilvl="0" w:tplc="1C3815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9084789"/>
    <w:multiLevelType w:val="hybridMultilevel"/>
    <w:tmpl w:val="A2BC9CBE"/>
    <w:lvl w:ilvl="0" w:tplc="82B4AE0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4B4"/>
    <w:rsid w:val="00031542"/>
    <w:rsid w:val="00095E15"/>
    <w:rsid w:val="00123088"/>
    <w:rsid w:val="0018343F"/>
    <w:rsid w:val="001A1028"/>
    <w:rsid w:val="001B707C"/>
    <w:rsid w:val="001C54C6"/>
    <w:rsid w:val="002021AD"/>
    <w:rsid w:val="0024346F"/>
    <w:rsid w:val="00292D8A"/>
    <w:rsid w:val="00317754"/>
    <w:rsid w:val="00332D4B"/>
    <w:rsid w:val="00373CD7"/>
    <w:rsid w:val="0046599F"/>
    <w:rsid w:val="004D39E0"/>
    <w:rsid w:val="00536914"/>
    <w:rsid w:val="0054215B"/>
    <w:rsid w:val="00594E1D"/>
    <w:rsid w:val="005C0273"/>
    <w:rsid w:val="006472C2"/>
    <w:rsid w:val="00647729"/>
    <w:rsid w:val="00661FEB"/>
    <w:rsid w:val="00665C76"/>
    <w:rsid w:val="00685DA3"/>
    <w:rsid w:val="006C0B77"/>
    <w:rsid w:val="006D5A43"/>
    <w:rsid w:val="00755691"/>
    <w:rsid w:val="007D43FA"/>
    <w:rsid w:val="007E50D0"/>
    <w:rsid w:val="0081359F"/>
    <w:rsid w:val="00814715"/>
    <w:rsid w:val="008242FF"/>
    <w:rsid w:val="008271F6"/>
    <w:rsid w:val="008534AE"/>
    <w:rsid w:val="00870751"/>
    <w:rsid w:val="008D1F8A"/>
    <w:rsid w:val="00903DE1"/>
    <w:rsid w:val="0090768F"/>
    <w:rsid w:val="00922C48"/>
    <w:rsid w:val="009C1B2C"/>
    <w:rsid w:val="009C3F74"/>
    <w:rsid w:val="00A33CF4"/>
    <w:rsid w:val="00AC6C56"/>
    <w:rsid w:val="00B16C2D"/>
    <w:rsid w:val="00B47727"/>
    <w:rsid w:val="00B5092D"/>
    <w:rsid w:val="00B915B7"/>
    <w:rsid w:val="00BB60DF"/>
    <w:rsid w:val="00C104B4"/>
    <w:rsid w:val="00D30B7F"/>
    <w:rsid w:val="00D55D92"/>
    <w:rsid w:val="00DC0606"/>
    <w:rsid w:val="00DD0273"/>
    <w:rsid w:val="00E179E8"/>
    <w:rsid w:val="00E8498D"/>
    <w:rsid w:val="00E9234B"/>
    <w:rsid w:val="00E93046"/>
    <w:rsid w:val="00EA59DF"/>
    <w:rsid w:val="00EE4070"/>
    <w:rsid w:val="00F10A41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10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9E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0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4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4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4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04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04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04B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104B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104B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104B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104B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104B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104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10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0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0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04B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104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04B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04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04B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104B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65C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292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2D8A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9E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0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4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4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4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04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04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04B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104B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104B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104B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104B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104B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104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10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0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0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04B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104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04B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04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04B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104B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65C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292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2D8A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43</cp:revision>
  <dcterms:created xsi:type="dcterms:W3CDTF">2025-11-05T08:15:00Z</dcterms:created>
  <dcterms:modified xsi:type="dcterms:W3CDTF">2025-11-11T08:13:00Z</dcterms:modified>
</cp:coreProperties>
</file>