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AF78B6" w14:paraId="1985DBD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3A25E6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36CCC35E" w14:textId="77777777" w:rsidR="00AF78B6" w:rsidRDefault="00AF78B6">
            <w:pPr>
              <w:pStyle w:val="EMPTYCELLSTYLE"/>
            </w:pPr>
          </w:p>
        </w:tc>
        <w:tc>
          <w:tcPr>
            <w:tcW w:w="2560" w:type="dxa"/>
          </w:tcPr>
          <w:p w14:paraId="686FCCAE" w14:textId="77777777" w:rsidR="00AF78B6" w:rsidRDefault="00AF78B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40C1FC1" w14:textId="77777777" w:rsidR="00AF78B6" w:rsidRDefault="00AF78B6">
            <w:pPr>
              <w:pStyle w:val="EMPTYCELLSTYLE"/>
            </w:pPr>
          </w:p>
        </w:tc>
        <w:tc>
          <w:tcPr>
            <w:tcW w:w="320" w:type="dxa"/>
          </w:tcPr>
          <w:p w14:paraId="002B0237" w14:textId="77777777" w:rsidR="00AF78B6" w:rsidRDefault="00AF78B6">
            <w:pPr>
              <w:pStyle w:val="EMPTYCELLSTYLE"/>
            </w:pPr>
          </w:p>
        </w:tc>
        <w:tc>
          <w:tcPr>
            <w:tcW w:w="780" w:type="dxa"/>
          </w:tcPr>
          <w:p w14:paraId="0D0095F5" w14:textId="77777777" w:rsidR="00AF78B6" w:rsidRDefault="00AF78B6">
            <w:pPr>
              <w:pStyle w:val="EMPTYCELLSTYLE"/>
            </w:pPr>
          </w:p>
        </w:tc>
        <w:tc>
          <w:tcPr>
            <w:tcW w:w="1020" w:type="dxa"/>
          </w:tcPr>
          <w:p w14:paraId="6A857E4B" w14:textId="77777777" w:rsidR="00AF78B6" w:rsidRDefault="00AF78B6">
            <w:pPr>
              <w:pStyle w:val="EMPTYCELLSTYLE"/>
            </w:pPr>
          </w:p>
        </w:tc>
        <w:tc>
          <w:tcPr>
            <w:tcW w:w="80" w:type="dxa"/>
          </w:tcPr>
          <w:p w14:paraId="1E4AE47F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3A2C9DD9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5CB07322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783DCF5E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76493830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71FD9121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27B59D65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7D63EFA6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EDA9D6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219984BC" w14:textId="77777777" w:rsidR="00AF78B6" w:rsidRDefault="00AF78B6">
            <w:pPr>
              <w:pStyle w:val="EMPTYCELLSTYLE"/>
            </w:pPr>
          </w:p>
        </w:tc>
      </w:tr>
      <w:tr w:rsidR="00AF78B6" w14:paraId="34A20A0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F5096A2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11AFAD88" w14:textId="77777777" w:rsidR="00AF78B6" w:rsidRDefault="00AF78B6">
            <w:pPr>
              <w:pStyle w:val="EMPTYCELLSTYLE"/>
            </w:pPr>
          </w:p>
        </w:tc>
        <w:tc>
          <w:tcPr>
            <w:tcW w:w="2560" w:type="dxa"/>
          </w:tcPr>
          <w:p w14:paraId="1BA0E45E" w14:textId="77777777" w:rsidR="00AF78B6" w:rsidRDefault="00AF78B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665B934" w14:textId="77777777" w:rsidR="00AF78B6" w:rsidRDefault="00AF78B6">
            <w:pPr>
              <w:pStyle w:val="EMPTYCELLSTYLE"/>
            </w:pPr>
          </w:p>
        </w:tc>
        <w:tc>
          <w:tcPr>
            <w:tcW w:w="320" w:type="dxa"/>
          </w:tcPr>
          <w:p w14:paraId="077EA535" w14:textId="77777777" w:rsidR="00AF78B6" w:rsidRDefault="00AF78B6">
            <w:pPr>
              <w:pStyle w:val="EMPTYCELLSTYLE"/>
            </w:pPr>
          </w:p>
        </w:tc>
        <w:tc>
          <w:tcPr>
            <w:tcW w:w="780" w:type="dxa"/>
          </w:tcPr>
          <w:p w14:paraId="2094A744" w14:textId="77777777" w:rsidR="00AF78B6" w:rsidRDefault="00AF78B6">
            <w:pPr>
              <w:pStyle w:val="EMPTYCELLSTYLE"/>
            </w:pPr>
          </w:p>
        </w:tc>
        <w:tc>
          <w:tcPr>
            <w:tcW w:w="1020" w:type="dxa"/>
          </w:tcPr>
          <w:p w14:paraId="01E19A59" w14:textId="77777777" w:rsidR="00AF78B6" w:rsidRDefault="00AF78B6">
            <w:pPr>
              <w:pStyle w:val="EMPTYCELLSTYLE"/>
            </w:pPr>
          </w:p>
        </w:tc>
        <w:tc>
          <w:tcPr>
            <w:tcW w:w="80" w:type="dxa"/>
          </w:tcPr>
          <w:p w14:paraId="46EAF61D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3EF08FB4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2DC5BCB7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15E58788" w14:textId="77777777" w:rsidR="00AF78B6" w:rsidRDefault="00AF78B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3816" w14:textId="77777777" w:rsidR="00AF78B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1AD6900" w14:textId="77777777" w:rsidR="00AF78B6" w:rsidRDefault="00AF78B6">
            <w:pPr>
              <w:pStyle w:val="EMPTYCELLSTYLE"/>
            </w:pPr>
          </w:p>
        </w:tc>
      </w:tr>
      <w:tr w:rsidR="00AF78B6" w14:paraId="4EAFA8E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7669C82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468F0064" w14:textId="77777777" w:rsidR="00AF78B6" w:rsidRDefault="00AF78B6">
            <w:pPr>
              <w:pStyle w:val="EMPTYCELLSTYLE"/>
            </w:pPr>
          </w:p>
        </w:tc>
        <w:tc>
          <w:tcPr>
            <w:tcW w:w="2560" w:type="dxa"/>
          </w:tcPr>
          <w:p w14:paraId="770EDC02" w14:textId="77777777" w:rsidR="00AF78B6" w:rsidRDefault="00AF78B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01B3735" w14:textId="77777777" w:rsidR="00AF78B6" w:rsidRDefault="00AF78B6">
            <w:pPr>
              <w:pStyle w:val="EMPTYCELLSTYLE"/>
            </w:pPr>
          </w:p>
        </w:tc>
        <w:tc>
          <w:tcPr>
            <w:tcW w:w="320" w:type="dxa"/>
          </w:tcPr>
          <w:p w14:paraId="7F21B71B" w14:textId="77777777" w:rsidR="00AF78B6" w:rsidRDefault="00AF78B6">
            <w:pPr>
              <w:pStyle w:val="EMPTYCELLSTYLE"/>
            </w:pPr>
          </w:p>
        </w:tc>
        <w:tc>
          <w:tcPr>
            <w:tcW w:w="780" w:type="dxa"/>
          </w:tcPr>
          <w:p w14:paraId="4B7A7241" w14:textId="77777777" w:rsidR="00AF78B6" w:rsidRDefault="00AF78B6">
            <w:pPr>
              <w:pStyle w:val="EMPTYCELLSTYLE"/>
            </w:pPr>
          </w:p>
        </w:tc>
        <w:tc>
          <w:tcPr>
            <w:tcW w:w="1020" w:type="dxa"/>
          </w:tcPr>
          <w:p w14:paraId="337E13BC" w14:textId="77777777" w:rsidR="00AF78B6" w:rsidRDefault="00AF78B6">
            <w:pPr>
              <w:pStyle w:val="EMPTYCELLSTYLE"/>
            </w:pPr>
          </w:p>
        </w:tc>
        <w:tc>
          <w:tcPr>
            <w:tcW w:w="80" w:type="dxa"/>
          </w:tcPr>
          <w:p w14:paraId="06C7F143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3F7F4246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101E5458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7696706F" w14:textId="77777777" w:rsidR="00AF78B6" w:rsidRDefault="00AF78B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44292" w14:textId="77777777" w:rsidR="00AF78B6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155A926A" w14:textId="77777777" w:rsidR="00AF78B6" w:rsidRDefault="00AF78B6">
            <w:pPr>
              <w:pStyle w:val="EMPTYCELLSTYLE"/>
            </w:pPr>
          </w:p>
        </w:tc>
      </w:tr>
      <w:tr w:rsidR="00AF78B6" w14:paraId="39586C5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3EF68D4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56EB9" w14:textId="77777777" w:rsidR="00AF78B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9C583A7" w14:textId="77777777" w:rsidR="00AF78B6" w:rsidRDefault="00AF78B6">
            <w:pPr>
              <w:pStyle w:val="EMPTYCELLSTYLE"/>
            </w:pPr>
          </w:p>
        </w:tc>
      </w:tr>
      <w:tr w:rsidR="00AF78B6" w14:paraId="0F45D3D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0413B2C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BA3D" w14:textId="77777777" w:rsidR="00AF78B6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2024 рік</w:t>
            </w:r>
          </w:p>
        </w:tc>
        <w:tc>
          <w:tcPr>
            <w:tcW w:w="400" w:type="dxa"/>
          </w:tcPr>
          <w:p w14:paraId="3F0072ED" w14:textId="77777777" w:rsidR="00AF78B6" w:rsidRDefault="00AF78B6">
            <w:pPr>
              <w:pStyle w:val="EMPTYCELLSTYLE"/>
            </w:pPr>
          </w:p>
        </w:tc>
      </w:tr>
      <w:tr w:rsidR="00AF78B6" w14:paraId="2A190AD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4DD1F4D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067CEE" w14:textId="77777777" w:rsidR="00AF78B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F37387" w14:textId="77777777" w:rsidR="00AF78B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A3DD4E" w14:textId="77777777" w:rsidR="00AF78B6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6DDC52" w14:textId="77777777" w:rsidR="00AF78B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DA9E73D" w14:textId="77777777" w:rsidR="00AF78B6" w:rsidRDefault="00AF78B6">
            <w:pPr>
              <w:pStyle w:val="EMPTYCELLSTYLE"/>
            </w:pPr>
          </w:p>
        </w:tc>
      </w:tr>
      <w:tr w:rsidR="00AF78B6" w14:paraId="00A45BC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DC2BC4B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52BE5453" w14:textId="77777777" w:rsidR="00AF78B6" w:rsidRDefault="00AF78B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B5CE24" w14:textId="77777777" w:rsidR="00AF78B6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B21AAF" w14:textId="77777777" w:rsidR="00AF78B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AB6A315" w14:textId="77777777" w:rsidR="00AF78B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B9B51F8" w14:textId="77777777" w:rsidR="00AF78B6" w:rsidRDefault="00AF78B6">
            <w:pPr>
              <w:pStyle w:val="EMPTYCELLSTYLE"/>
            </w:pPr>
          </w:p>
        </w:tc>
      </w:tr>
      <w:tr w:rsidR="00AF78B6" w14:paraId="083057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C62B6F7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12065D" w14:textId="77777777" w:rsidR="00AF78B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8ADA8D" w14:textId="77777777" w:rsidR="00AF78B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EF38FB" w14:textId="77777777" w:rsidR="00AF78B6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699C12" w14:textId="77777777" w:rsidR="00AF78B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B9542CB" w14:textId="77777777" w:rsidR="00AF78B6" w:rsidRDefault="00AF78B6">
            <w:pPr>
              <w:pStyle w:val="EMPTYCELLSTYLE"/>
            </w:pPr>
          </w:p>
        </w:tc>
      </w:tr>
      <w:tr w:rsidR="00AF78B6" w14:paraId="056E169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1AA6522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40F6A61D" w14:textId="77777777" w:rsidR="00AF78B6" w:rsidRDefault="00AF78B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14F7B6E" w14:textId="77777777" w:rsidR="00AF78B6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13EFD14" w14:textId="77777777" w:rsidR="00AF78B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87FEB78" w14:textId="77777777" w:rsidR="00AF78B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E79102A" w14:textId="77777777" w:rsidR="00AF78B6" w:rsidRDefault="00AF78B6">
            <w:pPr>
              <w:pStyle w:val="EMPTYCELLSTYLE"/>
            </w:pPr>
          </w:p>
        </w:tc>
      </w:tr>
      <w:tr w:rsidR="00AF78B6" w14:paraId="51227E7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B657818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BD175F" w14:textId="77777777" w:rsidR="00AF78B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366BA8" w14:textId="77777777" w:rsidR="00AF78B6" w:rsidRDefault="00000000">
            <w:pPr>
              <w:jc w:val="center"/>
            </w:pPr>
            <w:r>
              <w:rPr>
                <w:b/>
              </w:rPr>
              <w:t>0213035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CCE532" w14:textId="77777777" w:rsidR="00AF78B6" w:rsidRDefault="00000000">
            <w:pPr>
              <w:jc w:val="center"/>
            </w:pPr>
            <w:r>
              <w:t>3035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818ED8" w14:textId="77777777" w:rsidR="00AF78B6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1F306" w14:textId="77777777" w:rsidR="00AF78B6" w:rsidRDefault="00000000">
            <w:pPr>
              <w:ind w:left="60"/>
              <w:jc w:val="both"/>
            </w:pPr>
            <w: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E4FF00" w14:textId="77777777" w:rsidR="00AF78B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B178A53" w14:textId="77777777" w:rsidR="00AF78B6" w:rsidRDefault="00AF78B6">
            <w:pPr>
              <w:pStyle w:val="EMPTYCELLSTYLE"/>
            </w:pPr>
          </w:p>
        </w:tc>
      </w:tr>
      <w:tr w:rsidR="00AF78B6" w14:paraId="398E44E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35BC127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620DC809" w14:textId="77777777" w:rsidR="00AF78B6" w:rsidRDefault="00AF78B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FD6D" w14:textId="77777777" w:rsidR="00AF78B6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179C" w14:textId="77777777" w:rsidR="00AF78B6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B3C9" w14:textId="77777777" w:rsidR="00AF78B6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E016" w14:textId="77777777" w:rsidR="00AF78B6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A36E" w14:textId="77777777" w:rsidR="00AF78B6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3247AF7" w14:textId="77777777" w:rsidR="00AF78B6" w:rsidRDefault="00AF78B6">
            <w:pPr>
              <w:pStyle w:val="EMPTYCELLSTYLE"/>
            </w:pPr>
          </w:p>
        </w:tc>
      </w:tr>
      <w:tr w:rsidR="00AF78B6" w14:paraId="1EDCA70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F700DB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9359" w14:textId="77777777" w:rsidR="00AF78B6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469833D" w14:textId="77777777" w:rsidR="00AF78B6" w:rsidRDefault="00AF78B6">
            <w:pPr>
              <w:pStyle w:val="EMPTYCELLSTYLE"/>
            </w:pPr>
          </w:p>
        </w:tc>
      </w:tr>
      <w:tr w:rsidR="00AF78B6" w14:paraId="5B42E27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01B382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3986" w14:textId="77777777" w:rsidR="00AF78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A578" w14:textId="77777777" w:rsidR="00AF78B6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FC7B3A0" w14:textId="77777777" w:rsidR="00AF78B6" w:rsidRDefault="00AF78B6">
            <w:pPr>
              <w:pStyle w:val="EMPTYCELLSTYLE"/>
            </w:pPr>
          </w:p>
        </w:tc>
      </w:tr>
      <w:tr w:rsidR="00AF78B6" w14:paraId="4C8309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F67A8C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810BF" w14:textId="77777777" w:rsidR="00AF78B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73898" w14:textId="77777777" w:rsidR="00AF78B6" w:rsidRDefault="00000000">
            <w:pPr>
              <w:ind w:left="60"/>
            </w:pPr>
            <w:r>
              <w:t>Проведення розрахунків за пільговий проїзд окремих категорій громадян залізничним транспортом</w:t>
            </w:r>
          </w:p>
        </w:tc>
        <w:tc>
          <w:tcPr>
            <w:tcW w:w="400" w:type="dxa"/>
          </w:tcPr>
          <w:p w14:paraId="2482E474" w14:textId="77777777" w:rsidR="00AF78B6" w:rsidRDefault="00AF78B6">
            <w:pPr>
              <w:pStyle w:val="EMPTYCELLSTYLE"/>
            </w:pPr>
          </w:p>
        </w:tc>
      </w:tr>
      <w:tr w:rsidR="00AF78B6" w14:paraId="2ADBAC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A176CB8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2A922" w14:textId="77777777" w:rsidR="00AF78B6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140F5279" w14:textId="77777777" w:rsidR="00AF78B6" w:rsidRDefault="00AF78B6">
            <w:pPr>
              <w:pStyle w:val="EMPTYCELLSTYLE"/>
            </w:pPr>
          </w:p>
        </w:tc>
      </w:tr>
      <w:tr w:rsidR="00AF78B6" w14:paraId="16BB324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7A203C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7AC9" w14:textId="77777777" w:rsidR="00AF78B6" w:rsidRDefault="00000000">
            <w:r>
              <w:t>Забезпечення надання пільг окремим категоріям громадян з оплати послуг проїзду</w:t>
            </w:r>
          </w:p>
        </w:tc>
        <w:tc>
          <w:tcPr>
            <w:tcW w:w="400" w:type="dxa"/>
          </w:tcPr>
          <w:p w14:paraId="21FA3475" w14:textId="77777777" w:rsidR="00AF78B6" w:rsidRDefault="00AF78B6">
            <w:pPr>
              <w:pStyle w:val="EMPTYCELLSTYLE"/>
            </w:pPr>
          </w:p>
        </w:tc>
      </w:tr>
      <w:tr w:rsidR="00AF78B6" w14:paraId="6B190F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84124D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33BEE545" w14:textId="77777777" w:rsidR="00AF78B6" w:rsidRDefault="00AF78B6">
            <w:pPr>
              <w:pStyle w:val="EMPTYCELLSTYLE"/>
            </w:pPr>
          </w:p>
        </w:tc>
        <w:tc>
          <w:tcPr>
            <w:tcW w:w="2560" w:type="dxa"/>
          </w:tcPr>
          <w:p w14:paraId="3D6E64FA" w14:textId="77777777" w:rsidR="00AF78B6" w:rsidRDefault="00AF78B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F24ADA6" w14:textId="77777777" w:rsidR="00AF78B6" w:rsidRDefault="00AF78B6">
            <w:pPr>
              <w:pStyle w:val="EMPTYCELLSTYLE"/>
            </w:pPr>
          </w:p>
        </w:tc>
        <w:tc>
          <w:tcPr>
            <w:tcW w:w="320" w:type="dxa"/>
          </w:tcPr>
          <w:p w14:paraId="4D26A98C" w14:textId="77777777" w:rsidR="00AF78B6" w:rsidRDefault="00AF78B6">
            <w:pPr>
              <w:pStyle w:val="EMPTYCELLSTYLE"/>
            </w:pPr>
          </w:p>
        </w:tc>
        <w:tc>
          <w:tcPr>
            <w:tcW w:w="780" w:type="dxa"/>
          </w:tcPr>
          <w:p w14:paraId="5F433D71" w14:textId="77777777" w:rsidR="00AF78B6" w:rsidRDefault="00AF78B6">
            <w:pPr>
              <w:pStyle w:val="EMPTYCELLSTYLE"/>
            </w:pPr>
          </w:p>
        </w:tc>
        <w:tc>
          <w:tcPr>
            <w:tcW w:w="1020" w:type="dxa"/>
          </w:tcPr>
          <w:p w14:paraId="3199133C" w14:textId="77777777" w:rsidR="00AF78B6" w:rsidRDefault="00AF78B6">
            <w:pPr>
              <w:pStyle w:val="EMPTYCELLSTYLE"/>
            </w:pPr>
          </w:p>
        </w:tc>
        <w:tc>
          <w:tcPr>
            <w:tcW w:w="80" w:type="dxa"/>
          </w:tcPr>
          <w:p w14:paraId="5883AFF3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4F01DE3C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15B77F4A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3B9AE50B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4051A273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16D1EC3F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0E60F7E5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3912B8D9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4A4090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219BA516" w14:textId="77777777" w:rsidR="00AF78B6" w:rsidRDefault="00AF78B6">
            <w:pPr>
              <w:pStyle w:val="EMPTYCELLSTYLE"/>
            </w:pPr>
          </w:p>
        </w:tc>
      </w:tr>
      <w:tr w:rsidR="00AF78B6" w14:paraId="5B8D339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B7407BA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31D3" w14:textId="77777777" w:rsidR="00AF78B6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11D961E4" w14:textId="77777777" w:rsidR="00AF78B6" w:rsidRDefault="00AF78B6">
            <w:pPr>
              <w:pStyle w:val="EMPTYCELLSTYLE"/>
            </w:pPr>
          </w:p>
        </w:tc>
      </w:tr>
      <w:tr w:rsidR="00AF78B6" w14:paraId="3D7C31E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00A71B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97B1" w14:textId="77777777" w:rsidR="00AF78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35D2" w14:textId="77777777" w:rsidR="00AF78B6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8D48EEE" w14:textId="77777777" w:rsidR="00AF78B6" w:rsidRDefault="00AF78B6">
            <w:pPr>
              <w:pStyle w:val="EMPTYCELLSTYLE"/>
            </w:pPr>
          </w:p>
        </w:tc>
      </w:tr>
      <w:tr w:rsidR="00AF78B6" w14:paraId="6FBB2D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9344E8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757E5" w14:textId="77777777" w:rsidR="00AF78B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396F9" w14:textId="77777777" w:rsidR="00AF78B6" w:rsidRDefault="00000000">
            <w:pPr>
              <w:ind w:left="60"/>
            </w:pPr>
            <w:r>
              <w:t>Проведення розрахунків за пільговий проїзд окремих категорій громадян залізничним транспортом</w:t>
            </w:r>
          </w:p>
        </w:tc>
        <w:tc>
          <w:tcPr>
            <w:tcW w:w="400" w:type="dxa"/>
          </w:tcPr>
          <w:p w14:paraId="1143C3CC" w14:textId="77777777" w:rsidR="00AF78B6" w:rsidRDefault="00AF78B6">
            <w:pPr>
              <w:pStyle w:val="EMPTYCELLSTYLE"/>
            </w:pPr>
          </w:p>
        </w:tc>
      </w:tr>
      <w:tr w:rsidR="00AF78B6" w14:paraId="34AE1A3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AD99A6A" w14:textId="77777777" w:rsidR="00AF78B6" w:rsidRDefault="00AF78B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DF81" w14:textId="77777777" w:rsidR="00AF78B6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415C093E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02DB5DE7" w14:textId="77777777" w:rsidR="00AF78B6" w:rsidRDefault="00AF78B6">
            <w:pPr>
              <w:pStyle w:val="EMPTYCELLSTYLE"/>
            </w:pPr>
          </w:p>
        </w:tc>
      </w:tr>
      <w:tr w:rsidR="00AF78B6" w14:paraId="774A38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631A6A1" w14:textId="77777777" w:rsidR="00AF78B6" w:rsidRDefault="00AF78B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1A66" w14:textId="77777777" w:rsidR="00AF78B6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5C4B7F76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5765CBD9" w14:textId="77777777" w:rsidR="00AF78B6" w:rsidRDefault="00AF78B6">
            <w:pPr>
              <w:pStyle w:val="EMPTYCELLSTYLE"/>
            </w:pPr>
          </w:p>
        </w:tc>
      </w:tr>
      <w:tr w:rsidR="00AF78B6" w14:paraId="561C0E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777214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02606547" w14:textId="77777777" w:rsidR="00AF78B6" w:rsidRDefault="00AF78B6">
            <w:pPr>
              <w:pStyle w:val="EMPTYCELLSTYLE"/>
            </w:pPr>
          </w:p>
        </w:tc>
        <w:tc>
          <w:tcPr>
            <w:tcW w:w="2560" w:type="dxa"/>
          </w:tcPr>
          <w:p w14:paraId="4719F995" w14:textId="77777777" w:rsidR="00AF78B6" w:rsidRDefault="00AF78B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A88AA17" w14:textId="77777777" w:rsidR="00AF78B6" w:rsidRDefault="00AF78B6">
            <w:pPr>
              <w:pStyle w:val="EMPTYCELLSTYLE"/>
            </w:pPr>
          </w:p>
        </w:tc>
        <w:tc>
          <w:tcPr>
            <w:tcW w:w="320" w:type="dxa"/>
          </w:tcPr>
          <w:p w14:paraId="77F2007B" w14:textId="77777777" w:rsidR="00AF78B6" w:rsidRDefault="00AF78B6">
            <w:pPr>
              <w:pStyle w:val="EMPTYCELLSTYLE"/>
            </w:pPr>
          </w:p>
        </w:tc>
        <w:tc>
          <w:tcPr>
            <w:tcW w:w="780" w:type="dxa"/>
          </w:tcPr>
          <w:p w14:paraId="1A095D81" w14:textId="77777777" w:rsidR="00AF78B6" w:rsidRDefault="00AF78B6">
            <w:pPr>
              <w:pStyle w:val="EMPTYCELLSTYLE"/>
            </w:pPr>
          </w:p>
        </w:tc>
        <w:tc>
          <w:tcPr>
            <w:tcW w:w="1020" w:type="dxa"/>
          </w:tcPr>
          <w:p w14:paraId="7454EA36" w14:textId="77777777" w:rsidR="00AF78B6" w:rsidRDefault="00AF78B6">
            <w:pPr>
              <w:pStyle w:val="EMPTYCELLSTYLE"/>
            </w:pPr>
          </w:p>
        </w:tc>
        <w:tc>
          <w:tcPr>
            <w:tcW w:w="80" w:type="dxa"/>
          </w:tcPr>
          <w:p w14:paraId="78AA1D57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31347909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45140D6F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2D5439E3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133D75C9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37DC5BF7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1BC0D233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4F4C9C3C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7BFE" w14:textId="77777777" w:rsidR="00AF78B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52BA313" w14:textId="77777777" w:rsidR="00AF78B6" w:rsidRDefault="00AF78B6">
            <w:pPr>
              <w:pStyle w:val="EMPTYCELLSTYLE"/>
            </w:pPr>
          </w:p>
        </w:tc>
      </w:tr>
      <w:tr w:rsidR="00AF78B6" w14:paraId="77818B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52311B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28C23" w14:textId="77777777" w:rsidR="00AF78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DE74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C369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60A0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868F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DFEEAC6" w14:textId="77777777" w:rsidR="00AF78B6" w:rsidRDefault="00AF78B6">
            <w:pPr>
              <w:pStyle w:val="EMPTYCELLSTYLE"/>
            </w:pPr>
          </w:p>
        </w:tc>
      </w:tr>
      <w:tr w:rsidR="00AF78B6" w14:paraId="574E632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C0DC8C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CAE3" w14:textId="77777777" w:rsidR="00AF78B6" w:rsidRDefault="00AF78B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531D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418D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72AC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1004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5A00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5EBC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16A2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1181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54BB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8618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460F972" w14:textId="77777777" w:rsidR="00AF78B6" w:rsidRDefault="00AF78B6">
            <w:pPr>
              <w:pStyle w:val="EMPTYCELLSTYLE"/>
            </w:pPr>
          </w:p>
        </w:tc>
      </w:tr>
      <w:tr w:rsidR="00AF78B6" w14:paraId="18412C6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3DC539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0C8C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45FA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6FF8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695E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00AF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02A1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B826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6598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3F40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5B94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3B17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821EB01" w14:textId="77777777" w:rsidR="00AF78B6" w:rsidRDefault="00AF78B6">
            <w:pPr>
              <w:pStyle w:val="EMPTYCELLSTYLE"/>
            </w:pPr>
          </w:p>
        </w:tc>
      </w:tr>
      <w:tr w:rsidR="00AF78B6" w14:paraId="408C2AB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7513740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13ED6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44E25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Проведення розрахунків за пільговий проїзд окремих категорій громадян залізничним транспортом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868FFA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256841,00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E1593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EAB9B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256841,00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A0EE2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167008,99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9C912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F390A1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167008,99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04934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-89832,01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52C21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AB878" w14:textId="77777777" w:rsidR="00AF78B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-89832,01</w:t>
            </w:r>
          </w:p>
        </w:tc>
        <w:tc>
          <w:tcPr>
            <w:tcW w:w="400" w:type="dxa"/>
          </w:tcPr>
          <w:p w14:paraId="57039C33" w14:textId="77777777" w:rsidR="00AF78B6" w:rsidRDefault="00AF78B6">
            <w:pPr>
              <w:pStyle w:val="EMPTYCELLSTYLE"/>
            </w:pPr>
          </w:p>
        </w:tc>
      </w:tr>
      <w:tr w:rsidR="00AF78B6" w14:paraId="60ECE6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50892C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18AB4822" w14:textId="77777777" w:rsidR="00AF78B6" w:rsidRDefault="00AF78B6">
            <w:pPr>
              <w:pStyle w:val="EMPTYCELLSTYLE"/>
            </w:pPr>
          </w:p>
        </w:tc>
        <w:tc>
          <w:tcPr>
            <w:tcW w:w="2560" w:type="dxa"/>
          </w:tcPr>
          <w:p w14:paraId="7DFB1072" w14:textId="77777777" w:rsidR="00AF78B6" w:rsidRDefault="00AF78B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3B2EC49" w14:textId="77777777" w:rsidR="00AF78B6" w:rsidRDefault="00AF78B6">
            <w:pPr>
              <w:pStyle w:val="EMPTYCELLSTYLE"/>
            </w:pPr>
          </w:p>
        </w:tc>
        <w:tc>
          <w:tcPr>
            <w:tcW w:w="320" w:type="dxa"/>
          </w:tcPr>
          <w:p w14:paraId="221F8490" w14:textId="77777777" w:rsidR="00AF78B6" w:rsidRDefault="00AF78B6">
            <w:pPr>
              <w:pStyle w:val="EMPTYCELLSTYLE"/>
            </w:pPr>
          </w:p>
        </w:tc>
        <w:tc>
          <w:tcPr>
            <w:tcW w:w="780" w:type="dxa"/>
          </w:tcPr>
          <w:p w14:paraId="2E2D4C33" w14:textId="77777777" w:rsidR="00AF78B6" w:rsidRDefault="00AF78B6">
            <w:pPr>
              <w:pStyle w:val="EMPTYCELLSTYLE"/>
            </w:pPr>
          </w:p>
        </w:tc>
        <w:tc>
          <w:tcPr>
            <w:tcW w:w="1020" w:type="dxa"/>
          </w:tcPr>
          <w:p w14:paraId="1AD109BC" w14:textId="77777777" w:rsidR="00AF78B6" w:rsidRDefault="00AF78B6">
            <w:pPr>
              <w:pStyle w:val="EMPTYCELLSTYLE"/>
            </w:pPr>
          </w:p>
        </w:tc>
        <w:tc>
          <w:tcPr>
            <w:tcW w:w="80" w:type="dxa"/>
          </w:tcPr>
          <w:p w14:paraId="606F3687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258BD2F4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0028A26D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31EBE386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418460CD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0E826786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3BCA4B5C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5AB9CD6E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0AD9F7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2C58ACE0" w14:textId="77777777" w:rsidR="00AF78B6" w:rsidRDefault="00AF78B6">
            <w:pPr>
              <w:pStyle w:val="EMPTYCELLSTYLE"/>
            </w:pPr>
          </w:p>
        </w:tc>
      </w:tr>
      <w:tr w:rsidR="00AF78B6" w14:paraId="22A4055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B551BD0" w14:textId="77777777" w:rsidR="00AF78B6" w:rsidRDefault="00AF78B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B18F90C" w14:textId="77777777" w:rsidR="00AF78B6" w:rsidRDefault="00AF78B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816E5D9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017CA149" w14:textId="77777777" w:rsidR="00AF78B6" w:rsidRDefault="00AF78B6">
            <w:pPr>
              <w:pStyle w:val="EMPTYCELLSTYLE"/>
            </w:pPr>
          </w:p>
        </w:tc>
        <w:tc>
          <w:tcPr>
            <w:tcW w:w="1440" w:type="dxa"/>
          </w:tcPr>
          <w:p w14:paraId="25440CC4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AA8B3A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AC151D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77B2BE04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1F30A068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2786807D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6DFBF28E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759525CC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D7F8D2" w14:textId="77777777" w:rsidR="00AF78B6" w:rsidRDefault="00AF78B6">
            <w:pPr>
              <w:pStyle w:val="EMPTYCELLSTYLE"/>
            </w:pPr>
          </w:p>
        </w:tc>
        <w:tc>
          <w:tcPr>
            <w:tcW w:w="440" w:type="dxa"/>
          </w:tcPr>
          <w:p w14:paraId="797177E9" w14:textId="77777777" w:rsidR="00AF78B6" w:rsidRDefault="00AF78B6">
            <w:pPr>
              <w:pStyle w:val="EMPTYCELLSTYLE"/>
            </w:pPr>
          </w:p>
        </w:tc>
        <w:tc>
          <w:tcPr>
            <w:tcW w:w="660" w:type="dxa"/>
          </w:tcPr>
          <w:p w14:paraId="11122DF1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0179399E" w14:textId="77777777" w:rsidR="00AF78B6" w:rsidRDefault="00AF78B6">
            <w:pPr>
              <w:pStyle w:val="EMPTYCELLSTYLE"/>
            </w:pPr>
          </w:p>
        </w:tc>
      </w:tr>
      <w:tr w:rsidR="00AF78B6" w14:paraId="3555BE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6CC0A2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BB6A" w14:textId="77777777" w:rsidR="00AF78B6" w:rsidRDefault="00AF78B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A84F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5DC3D" w14:textId="77777777" w:rsidR="00AF78B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256841,00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F0A24" w14:textId="77777777" w:rsidR="00AF78B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4FC30" w14:textId="77777777" w:rsidR="00AF78B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256841,00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BB9F9" w14:textId="77777777" w:rsidR="00AF78B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167008,99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A34BC" w14:textId="77777777" w:rsidR="00AF78B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601BE" w14:textId="77777777" w:rsidR="00AF78B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167008,99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D89A6" w14:textId="77777777" w:rsidR="00AF78B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-89832,01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684EA" w14:textId="77777777" w:rsidR="00AF78B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5D628" w14:textId="77777777" w:rsidR="00AF78B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-89832,01</w:t>
            </w:r>
          </w:p>
        </w:tc>
        <w:tc>
          <w:tcPr>
            <w:tcW w:w="400" w:type="dxa"/>
          </w:tcPr>
          <w:p w14:paraId="62D58B81" w14:textId="77777777" w:rsidR="00AF78B6" w:rsidRDefault="00AF78B6">
            <w:pPr>
              <w:pStyle w:val="EMPTYCELLSTYLE"/>
            </w:pPr>
          </w:p>
        </w:tc>
      </w:tr>
      <w:tr w:rsidR="00AF78B6" w14:paraId="394553D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58AC652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27E6F60E" w14:textId="77777777" w:rsidR="00AF78B6" w:rsidRDefault="00AF78B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27A4EC0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092C0986" w14:textId="77777777" w:rsidR="00AF78B6" w:rsidRDefault="00AF78B6">
            <w:pPr>
              <w:pStyle w:val="EMPTYCELLSTYLE"/>
            </w:pPr>
          </w:p>
        </w:tc>
        <w:tc>
          <w:tcPr>
            <w:tcW w:w="1440" w:type="dxa"/>
          </w:tcPr>
          <w:p w14:paraId="79761120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7BE259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A7558F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568A37FF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0F9324CE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1AF7AD48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2ABF70B5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0D53A985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9B1E05" w14:textId="77777777" w:rsidR="00AF78B6" w:rsidRDefault="00AF78B6">
            <w:pPr>
              <w:pStyle w:val="EMPTYCELLSTYLE"/>
            </w:pPr>
          </w:p>
        </w:tc>
        <w:tc>
          <w:tcPr>
            <w:tcW w:w="440" w:type="dxa"/>
          </w:tcPr>
          <w:p w14:paraId="22DB8354" w14:textId="77777777" w:rsidR="00AF78B6" w:rsidRDefault="00AF78B6">
            <w:pPr>
              <w:pStyle w:val="EMPTYCELLSTYLE"/>
            </w:pPr>
          </w:p>
        </w:tc>
        <w:tc>
          <w:tcPr>
            <w:tcW w:w="660" w:type="dxa"/>
          </w:tcPr>
          <w:p w14:paraId="5A49FB5D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633D146C" w14:textId="77777777" w:rsidR="00AF78B6" w:rsidRDefault="00AF78B6">
            <w:pPr>
              <w:pStyle w:val="EMPTYCELLSTYLE"/>
            </w:pPr>
          </w:p>
        </w:tc>
      </w:tr>
      <w:tr w:rsidR="00AF78B6" w14:paraId="70FBC92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3AD57F0" w14:textId="77777777" w:rsidR="00AF78B6" w:rsidRDefault="00AF78B6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51F4" w14:textId="77777777" w:rsidR="00AF78B6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2C3BC739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0C56976C" w14:textId="77777777" w:rsidR="00AF78B6" w:rsidRDefault="00AF78B6">
            <w:pPr>
              <w:pStyle w:val="EMPTYCELLSTYLE"/>
            </w:pPr>
          </w:p>
        </w:tc>
      </w:tr>
      <w:tr w:rsidR="00AF78B6" w14:paraId="45DA8B6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6618D02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281E" w14:textId="77777777" w:rsidR="00AF78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EF0D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2D558BA2" w14:textId="77777777" w:rsidR="00AF78B6" w:rsidRDefault="00AF78B6">
            <w:pPr>
              <w:pStyle w:val="EMPTYCELLSTYLE"/>
            </w:pPr>
          </w:p>
        </w:tc>
      </w:tr>
      <w:tr w:rsidR="00AF78B6" w14:paraId="49A4A7F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221E04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8379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BB41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072A806" w14:textId="77777777" w:rsidR="00AF78B6" w:rsidRDefault="00AF78B6">
            <w:pPr>
              <w:pStyle w:val="EMPTYCELLSTYLE"/>
            </w:pPr>
          </w:p>
        </w:tc>
      </w:tr>
      <w:tr w:rsidR="00AF78B6" w14:paraId="33D6E0B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CCBF0D7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34C0F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9C121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Відхилення касових видатків від затверджених паспортом бюджетної програми склалось внаслідок економії при здійсненні видатків у зв’язку з черговістю здійснення платежів згідно постанови КМУ від 09.06.2021р. №590 «Про затвердження Порядку виконання повноважень Державною казначейською службою в особливому режимі в умовах воєнного стану»</w:t>
            </w:r>
          </w:p>
        </w:tc>
        <w:tc>
          <w:tcPr>
            <w:tcW w:w="400" w:type="dxa"/>
          </w:tcPr>
          <w:p w14:paraId="5AA2D51F" w14:textId="77777777" w:rsidR="00AF78B6" w:rsidRDefault="00AF78B6">
            <w:pPr>
              <w:pStyle w:val="EMPTYCELLSTYLE"/>
            </w:pPr>
          </w:p>
        </w:tc>
      </w:tr>
      <w:tr w:rsidR="00AF78B6" w14:paraId="500C0C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771615" w14:textId="77777777" w:rsidR="00AF78B6" w:rsidRDefault="00AF78B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026A" w14:textId="77777777" w:rsidR="00AF78B6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40446DBB" w14:textId="77777777" w:rsidR="00AF78B6" w:rsidRDefault="00AF78B6">
            <w:pPr>
              <w:pStyle w:val="EMPTYCELLSTYLE"/>
            </w:pPr>
          </w:p>
        </w:tc>
        <w:tc>
          <w:tcPr>
            <w:tcW w:w="660" w:type="dxa"/>
          </w:tcPr>
          <w:p w14:paraId="1C3274E1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56BA9C53" w14:textId="77777777" w:rsidR="00AF78B6" w:rsidRDefault="00AF78B6">
            <w:pPr>
              <w:pStyle w:val="EMPTYCELLSTYLE"/>
            </w:pPr>
          </w:p>
        </w:tc>
      </w:tr>
      <w:tr w:rsidR="00AF78B6" w14:paraId="142440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35FCEC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2734D329" w14:textId="77777777" w:rsidR="00AF78B6" w:rsidRDefault="00AF78B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0959540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758B8B6B" w14:textId="77777777" w:rsidR="00AF78B6" w:rsidRDefault="00AF78B6">
            <w:pPr>
              <w:pStyle w:val="EMPTYCELLSTYLE"/>
            </w:pPr>
          </w:p>
        </w:tc>
        <w:tc>
          <w:tcPr>
            <w:tcW w:w="1440" w:type="dxa"/>
          </w:tcPr>
          <w:p w14:paraId="0570798B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F36BBD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790BE1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55C95E86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293C25D4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0384061E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7AEB670A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33DCE90A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E4E898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BDF65" w14:textId="77777777" w:rsidR="00AF78B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675E6CE" w14:textId="77777777" w:rsidR="00AF78B6" w:rsidRDefault="00AF78B6">
            <w:pPr>
              <w:pStyle w:val="EMPTYCELLSTYLE"/>
            </w:pPr>
          </w:p>
        </w:tc>
      </w:tr>
      <w:tr w:rsidR="00AF78B6" w14:paraId="2CEDEBB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DD516BC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1659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04F5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26CB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FE08F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AB3D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2D4131C" w14:textId="77777777" w:rsidR="00AF78B6" w:rsidRDefault="00AF78B6">
            <w:pPr>
              <w:pStyle w:val="EMPTYCELLSTYLE"/>
            </w:pPr>
          </w:p>
        </w:tc>
      </w:tr>
      <w:tr w:rsidR="00AF78B6" w14:paraId="71C31D8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E79B84F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71D5" w14:textId="77777777" w:rsidR="00AF78B6" w:rsidRDefault="00AF78B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EEFD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4E5B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C8DC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648E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841D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0EED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4B08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2D7A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644E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ED03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4815C6B" w14:textId="77777777" w:rsidR="00AF78B6" w:rsidRDefault="00AF78B6">
            <w:pPr>
              <w:pStyle w:val="EMPTYCELLSTYLE"/>
            </w:pPr>
          </w:p>
        </w:tc>
      </w:tr>
      <w:tr w:rsidR="00AF78B6" w14:paraId="66DE73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51C2A0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5FA7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2FE2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BD01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A947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E170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3498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79D2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3585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0D0C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8E7A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C7C0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C29B3AA" w14:textId="77777777" w:rsidR="00AF78B6" w:rsidRDefault="00AF78B6">
            <w:pPr>
              <w:pStyle w:val="EMPTYCELLSTYLE"/>
            </w:pPr>
          </w:p>
        </w:tc>
      </w:tr>
      <w:tr w:rsidR="00AF78B6" w14:paraId="6D44AF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FB1230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5AFE1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908B4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"Соціальний захист та допомоги" на 2024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FC38D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256841,00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DB54B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0B325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256841,00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5756C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6880D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E3011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6D1BF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-256841,00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95080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91F640" w14:textId="77777777" w:rsidR="00AF78B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-256841,00</w:t>
            </w:r>
          </w:p>
        </w:tc>
        <w:tc>
          <w:tcPr>
            <w:tcW w:w="400" w:type="dxa"/>
          </w:tcPr>
          <w:p w14:paraId="56A0AE1F" w14:textId="77777777" w:rsidR="00AF78B6" w:rsidRDefault="00AF78B6">
            <w:pPr>
              <w:pStyle w:val="EMPTYCELLSTYLE"/>
            </w:pPr>
          </w:p>
        </w:tc>
      </w:tr>
      <w:tr w:rsidR="00AF78B6" w14:paraId="3F78DC3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F1E210A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65E8" w14:textId="77777777" w:rsidR="00AF78B6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3EE05710" w14:textId="77777777" w:rsidR="00AF78B6" w:rsidRDefault="00AF78B6">
            <w:pPr>
              <w:pStyle w:val="EMPTYCELLSTYLE"/>
            </w:pPr>
          </w:p>
        </w:tc>
      </w:tr>
      <w:tr w:rsidR="00AF78B6" w14:paraId="6D89ACC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AA567A0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34B3" w14:textId="77777777" w:rsidR="00AF78B6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4F438D1F" w14:textId="77777777" w:rsidR="00AF78B6" w:rsidRDefault="00AF78B6">
            <w:pPr>
              <w:pStyle w:val="EMPTYCELLSTYLE"/>
            </w:pPr>
          </w:p>
        </w:tc>
      </w:tr>
      <w:tr w:rsidR="00AF78B6" w14:paraId="65B0319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5B682A5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D5DF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B55D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7318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5667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A2D5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39122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9154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8FB2466" w14:textId="77777777" w:rsidR="00AF78B6" w:rsidRDefault="00AF78B6">
            <w:pPr>
              <w:pStyle w:val="EMPTYCELLSTYLE"/>
            </w:pPr>
          </w:p>
        </w:tc>
      </w:tr>
      <w:tr w:rsidR="00AF78B6" w14:paraId="2848294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6AAA0C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5971" w14:textId="77777777" w:rsidR="00AF78B6" w:rsidRDefault="00AF78B6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5F7AE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B8774" w14:textId="77777777" w:rsidR="00AF78B6" w:rsidRDefault="00AF78B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64A7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29B8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4385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30B1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B4F2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55B2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66D4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B2B3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5525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374D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54A23B2" w14:textId="77777777" w:rsidR="00AF78B6" w:rsidRDefault="00AF78B6">
            <w:pPr>
              <w:pStyle w:val="EMPTYCELLSTYLE"/>
            </w:pPr>
          </w:p>
        </w:tc>
      </w:tr>
      <w:tr w:rsidR="00AF78B6" w14:paraId="554C9A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3644974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DDFA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9CF6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3461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2AC1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0CD3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C4E8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D259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608C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A7E2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7ED1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D930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E84B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67A1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44D51EB" w14:textId="77777777" w:rsidR="00AF78B6" w:rsidRDefault="00AF78B6">
            <w:pPr>
              <w:pStyle w:val="EMPTYCELLSTYLE"/>
            </w:pPr>
          </w:p>
        </w:tc>
      </w:tr>
      <w:tr w:rsidR="00AF78B6" w14:paraId="2EE110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D6FE38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9199" w14:textId="77777777" w:rsidR="00AF78B6" w:rsidRDefault="00AF78B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559C0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D2F2" w14:textId="77777777" w:rsidR="00AF78B6" w:rsidRDefault="00AF78B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7098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5986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44F82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024D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EFCF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95A3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8C52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F42A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C8F3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D603" w14:textId="77777777" w:rsidR="00AF78B6" w:rsidRDefault="00AF78B6">
            <w:pPr>
              <w:jc w:val="center"/>
            </w:pPr>
          </w:p>
        </w:tc>
        <w:tc>
          <w:tcPr>
            <w:tcW w:w="400" w:type="dxa"/>
          </w:tcPr>
          <w:p w14:paraId="78BE12B8" w14:textId="77777777" w:rsidR="00AF78B6" w:rsidRDefault="00AF78B6">
            <w:pPr>
              <w:pStyle w:val="EMPTYCELLSTYLE"/>
            </w:pPr>
          </w:p>
        </w:tc>
      </w:tr>
      <w:tr w:rsidR="00AF78B6" w14:paraId="14C7948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B49DC86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DB714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54F28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компенсацію пільгового проїзду залізничним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AAA05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9384A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14AC0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256841,00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D5ADA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33263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256841,00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0EDF5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167008,99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5C2B9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BEA47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167008,99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7930A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-89832,01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0BA06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D7EC1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-89832,01</w:t>
            </w:r>
          </w:p>
        </w:tc>
        <w:tc>
          <w:tcPr>
            <w:tcW w:w="400" w:type="dxa"/>
          </w:tcPr>
          <w:p w14:paraId="12C46E49" w14:textId="77777777" w:rsidR="00AF78B6" w:rsidRDefault="00AF78B6">
            <w:pPr>
              <w:pStyle w:val="EMPTYCELLSTYLE"/>
            </w:pPr>
          </w:p>
        </w:tc>
      </w:tr>
      <w:tr w:rsidR="00AF78B6" w14:paraId="065A7D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99C6C0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8711" w14:textId="77777777" w:rsidR="00AF78B6" w:rsidRDefault="00AF78B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CC96C8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3705" w14:textId="77777777" w:rsidR="00AF78B6" w:rsidRDefault="00AF78B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95C7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E0C3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8138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F5DE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2C27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9A3A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768A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7350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7C1D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12EA" w14:textId="77777777" w:rsidR="00AF78B6" w:rsidRDefault="00AF78B6">
            <w:pPr>
              <w:jc w:val="center"/>
            </w:pPr>
          </w:p>
        </w:tc>
        <w:tc>
          <w:tcPr>
            <w:tcW w:w="400" w:type="dxa"/>
          </w:tcPr>
          <w:p w14:paraId="6BD2858E" w14:textId="77777777" w:rsidR="00AF78B6" w:rsidRDefault="00AF78B6">
            <w:pPr>
              <w:pStyle w:val="EMPTYCELLSTYLE"/>
            </w:pPr>
          </w:p>
        </w:tc>
      </w:tr>
      <w:tr w:rsidR="00AF78B6" w14:paraId="612D77F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893BDF2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AC8ED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B0808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які користуються правом на пільговий проїзд залізничним транспортом,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0163D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1FB41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09EF6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F45F7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C05A6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180E2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A0DD5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172E8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1EF8C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F895B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52413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175D9B3" w14:textId="77777777" w:rsidR="00AF78B6" w:rsidRDefault="00AF78B6">
            <w:pPr>
              <w:pStyle w:val="EMPTYCELLSTYLE"/>
            </w:pPr>
          </w:p>
        </w:tc>
      </w:tr>
      <w:tr w:rsidR="00AF78B6" w14:paraId="386887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608465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3D09D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6DA2D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жінок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8C9A3B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5B7E2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C028A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A2CC5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443BA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71F53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96416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1448E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FEE01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A74DA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1BCE3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D184DAB" w14:textId="77777777" w:rsidR="00AF78B6" w:rsidRDefault="00AF78B6">
            <w:pPr>
              <w:pStyle w:val="EMPTYCELLSTYLE"/>
            </w:pPr>
          </w:p>
        </w:tc>
      </w:tr>
      <w:tr w:rsidR="00AF78B6" w14:paraId="6432D9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117662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748B8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ADA0BF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чоловіків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C9A6E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D15AD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54BAA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48CFB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132F4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C9634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B2161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C73F0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86EAB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A5D9B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5C1B9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EF5BBCF" w14:textId="77777777" w:rsidR="00AF78B6" w:rsidRDefault="00AF78B6">
            <w:pPr>
              <w:pStyle w:val="EMPTYCELLSTYLE"/>
            </w:pPr>
          </w:p>
        </w:tc>
      </w:tr>
      <w:tr w:rsidR="00AF78B6" w14:paraId="4D16322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DD79335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71B8B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85B52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підприємств-отримувачів компенсації за пільговий проїзд окремих категорій громадян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4418A1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1A90A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EA23A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24A63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C7E19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E5F85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3545F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89F4D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3F7D6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77C52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93CBE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98C0E87" w14:textId="77777777" w:rsidR="00AF78B6" w:rsidRDefault="00AF78B6">
            <w:pPr>
              <w:pStyle w:val="EMPTYCELLSTYLE"/>
            </w:pPr>
          </w:p>
        </w:tc>
      </w:tr>
      <w:tr w:rsidR="00AF78B6" w14:paraId="344415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8EC53A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31B6" w14:textId="77777777" w:rsidR="00AF78B6" w:rsidRDefault="00AF78B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4D05AE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DA12" w14:textId="77777777" w:rsidR="00AF78B6" w:rsidRDefault="00AF78B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DA06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1131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45C4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3630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9BF1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317C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4015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3DE6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52FA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4A64" w14:textId="77777777" w:rsidR="00AF78B6" w:rsidRDefault="00AF78B6">
            <w:pPr>
              <w:jc w:val="center"/>
            </w:pPr>
          </w:p>
        </w:tc>
        <w:tc>
          <w:tcPr>
            <w:tcW w:w="400" w:type="dxa"/>
          </w:tcPr>
          <w:p w14:paraId="7824BBC3" w14:textId="77777777" w:rsidR="00AF78B6" w:rsidRDefault="00AF78B6">
            <w:pPr>
              <w:pStyle w:val="EMPTYCELLSTYLE"/>
            </w:pPr>
          </w:p>
        </w:tc>
      </w:tr>
      <w:tr w:rsidR="00AF78B6" w14:paraId="5E67B67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2E9C08A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C35EA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D2C4C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середньомісячний розмір компенсації за пільговий проїзд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934BA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8AA99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5800F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21403,00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E7613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47A57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21403,00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6215E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1252,57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ACABF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0D2B0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1252,57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F607C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-20150,43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557E2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91C9D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-20150,43</w:t>
            </w:r>
          </w:p>
        </w:tc>
        <w:tc>
          <w:tcPr>
            <w:tcW w:w="400" w:type="dxa"/>
          </w:tcPr>
          <w:p w14:paraId="0ABBB6FD" w14:textId="77777777" w:rsidR="00AF78B6" w:rsidRDefault="00AF78B6">
            <w:pPr>
              <w:pStyle w:val="EMPTYCELLSTYLE"/>
            </w:pPr>
          </w:p>
        </w:tc>
      </w:tr>
      <w:tr w:rsidR="00AF78B6" w14:paraId="4F59C3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CEDF2C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77D2" w14:textId="77777777" w:rsidR="00AF78B6" w:rsidRDefault="00AF78B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58F26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992C" w14:textId="77777777" w:rsidR="00AF78B6" w:rsidRDefault="00AF78B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E3E8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1A97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EE7E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373C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BC02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6FF2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65AE0" w14:textId="77777777" w:rsidR="00AF78B6" w:rsidRDefault="00AF78B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138D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C955" w14:textId="77777777" w:rsidR="00AF78B6" w:rsidRDefault="00AF78B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BC29" w14:textId="77777777" w:rsidR="00AF78B6" w:rsidRDefault="00AF78B6">
            <w:pPr>
              <w:jc w:val="center"/>
            </w:pPr>
          </w:p>
        </w:tc>
        <w:tc>
          <w:tcPr>
            <w:tcW w:w="400" w:type="dxa"/>
          </w:tcPr>
          <w:p w14:paraId="6B8E5B84" w14:textId="77777777" w:rsidR="00AF78B6" w:rsidRDefault="00AF78B6">
            <w:pPr>
              <w:pStyle w:val="EMPTYCELLSTYLE"/>
            </w:pPr>
          </w:p>
        </w:tc>
      </w:tr>
      <w:tr w:rsidR="00AF78B6" w14:paraId="1E7F42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9AAE24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77E6E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A3C9F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питома вага відшкодуваних компенсацій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46080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6E5F1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0276A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4F7AF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EB6D0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812EB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A948B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163CD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E7800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E919D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4DFF2" w14:textId="77777777" w:rsidR="00AF78B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CC00B52" w14:textId="77777777" w:rsidR="00AF78B6" w:rsidRDefault="00AF78B6">
            <w:pPr>
              <w:pStyle w:val="EMPTYCELLSTYLE"/>
            </w:pPr>
          </w:p>
        </w:tc>
      </w:tr>
      <w:tr w:rsidR="00AF78B6" w14:paraId="1ABEE5C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3174AF" w14:textId="77777777" w:rsidR="00AF78B6" w:rsidRDefault="00AF78B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B560D60" w14:textId="77777777" w:rsidR="00AF78B6" w:rsidRDefault="00AF78B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F4C17BB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05374484" w14:textId="77777777" w:rsidR="00AF78B6" w:rsidRDefault="00AF78B6">
            <w:pPr>
              <w:pStyle w:val="EMPTYCELLSTYLE"/>
            </w:pPr>
          </w:p>
        </w:tc>
        <w:tc>
          <w:tcPr>
            <w:tcW w:w="1440" w:type="dxa"/>
          </w:tcPr>
          <w:p w14:paraId="344C3ECA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11A61E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1ECBD3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447E5277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3D2E7FF7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3BEFED50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7E6FF3F2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27EE7B9C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08CA58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474E11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618A8937" w14:textId="77777777" w:rsidR="00AF78B6" w:rsidRDefault="00AF78B6">
            <w:pPr>
              <w:pStyle w:val="EMPTYCELLSTYLE"/>
            </w:pPr>
          </w:p>
        </w:tc>
      </w:tr>
      <w:tr w:rsidR="00AF78B6" w14:paraId="68DAE1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82F870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AA0B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3B2A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ABED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6BA1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D2BB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4891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CD99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4837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3374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E24D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72DF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B91F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8127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5D0730F" w14:textId="77777777" w:rsidR="00AF78B6" w:rsidRDefault="00AF78B6">
            <w:pPr>
              <w:pStyle w:val="EMPTYCELLSTYLE"/>
            </w:pPr>
          </w:p>
        </w:tc>
      </w:tr>
      <w:tr w:rsidR="00AF78B6" w14:paraId="1E4F0E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0F063A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4B6EBB02" w14:textId="77777777" w:rsidR="00AF78B6" w:rsidRDefault="00AF78B6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910B1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до нарахованих</w:t>
            </w:r>
          </w:p>
        </w:tc>
        <w:tc>
          <w:tcPr>
            <w:tcW w:w="1100" w:type="dxa"/>
          </w:tcPr>
          <w:p w14:paraId="60D255C1" w14:textId="77777777" w:rsidR="00AF78B6" w:rsidRDefault="00AF78B6">
            <w:pPr>
              <w:pStyle w:val="EMPTYCELLSTYLE"/>
            </w:pPr>
          </w:p>
        </w:tc>
        <w:tc>
          <w:tcPr>
            <w:tcW w:w="1440" w:type="dxa"/>
          </w:tcPr>
          <w:p w14:paraId="0030A5E8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59721F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7BFBFC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367EC9EA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3914E7E8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72117736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23173AD8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4D393D6B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F6209E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4E12B5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56308444" w14:textId="77777777" w:rsidR="00AF78B6" w:rsidRDefault="00AF78B6">
            <w:pPr>
              <w:pStyle w:val="EMPTYCELLSTYLE"/>
            </w:pPr>
          </w:p>
        </w:tc>
      </w:tr>
      <w:tr w:rsidR="00AF78B6" w14:paraId="14AB92E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9F4D03B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1FE55F65" w14:textId="77777777" w:rsidR="00AF78B6" w:rsidRDefault="00AF78B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D89781D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5DD1C2E1" w14:textId="77777777" w:rsidR="00AF78B6" w:rsidRDefault="00AF78B6">
            <w:pPr>
              <w:pStyle w:val="EMPTYCELLSTYLE"/>
            </w:pPr>
          </w:p>
        </w:tc>
        <w:tc>
          <w:tcPr>
            <w:tcW w:w="1440" w:type="dxa"/>
          </w:tcPr>
          <w:p w14:paraId="532E237B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C13F52F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B1DB34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0633062D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6E80AD3C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5982BC2C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0779DB0D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68D526E3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41AFE6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05F7CC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3B0046DE" w14:textId="77777777" w:rsidR="00AF78B6" w:rsidRDefault="00AF78B6">
            <w:pPr>
              <w:pStyle w:val="EMPTYCELLSTYLE"/>
            </w:pPr>
          </w:p>
        </w:tc>
      </w:tr>
      <w:tr w:rsidR="00AF78B6" w14:paraId="4610A57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309DF7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B69F" w14:textId="77777777" w:rsidR="00AF78B6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05F2937C" w14:textId="77777777" w:rsidR="00AF78B6" w:rsidRDefault="00AF78B6">
            <w:pPr>
              <w:pStyle w:val="EMPTYCELLSTYLE"/>
            </w:pPr>
          </w:p>
        </w:tc>
      </w:tr>
      <w:tr w:rsidR="00AF78B6" w14:paraId="1C8AD39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7A94AAF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DDBD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5E0B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C9A6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D6AB" w14:textId="77777777" w:rsidR="00AF78B6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1DD55782" w14:textId="77777777" w:rsidR="00AF78B6" w:rsidRDefault="00AF78B6">
            <w:pPr>
              <w:pStyle w:val="EMPTYCELLSTYLE"/>
            </w:pPr>
          </w:p>
        </w:tc>
      </w:tr>
      <w:tr w:rsidR="00AF78B6" w14:paraId="67A66F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E43EFF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68C6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26E2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735C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604B" w14:textId="77777777" w:rsidR="00AF78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A7A0F36" w14:textId="77777777" w:rsidR="00AF78B6" w:rsidRDefault="00AF78B6">
            <w:pPr>
              <w:pStyle w:val="EMPTYCELLSTYLE"/>
            </w:pPr>
          </w:p>
        </w:tc>
      </w:tr>
      <w:tr w:rsidR="00AF78B6" w14:paraId="6C8746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FDFBF0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2053" w14:textId="77777777" w:rsidR="00AF78B6" w:rsidRDefault="00AF78B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FC69F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C3FD" w14:textId="77777777" w:rsidR="00AF78B6" w:rsidRDefault="00AF78B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8F10" w14:textId="77777777" w:rsidR="00AF78B6" w:rsidRDefault="00AF78B6">
            <w:pPr>
              <w:jc w:val="center"/>
            </w:pPr>
          </w:p>
        </w:tc>
        <w:tc>
          <w:tcPr>
            <w:tcW w:w="400" w:type="dxa"/>
          </w:tcPr>
          <w:p w14:paraId="3A871D99" w14:textId="77777777" w:rsidR="00AF78B6" w:rsidRDefault="00AF78B6">
            <w:pPr>
              <w:pStyle w:val="EMPTYCELLSTYLE"/>
            </w:pPr>
          </w:p>
        </w:tc>
      </w:tr>
      <w:tr w:rsidR="00AF78B6" w14:paraId="66E54A4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CAF61B9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4A7E3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97359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компенсацію пільгового проїзду залізничним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B0CE7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ABF28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видатки здійснювались відповідно до укладених договорів</w:t>
            </w:r>
          </w:p>
        </w:tc>
        <w:tc>
          <w:tcPr>
            <w:tcW w:w="400" w:type="dxa"/>
          </w:tcPr>
          <w:p w14:paraId="0DF40EB7" w14:textId="77777777" w:rsidR="00AF78B6" w:rsidRDefault="00AF78B6">
            <w:pPr>
              <w:pStyle w:val="EMPTYCELLSTYLE"/>
            </w:pPr>
          </w:p>
        </w:tc>
      </w:tr>
      <w:tr w:rsidR="00AF78B6" w14:paraId="337C43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5EC6A2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E39C" w14:textId="77777777" w:rsidR="00AF78B6" w:rsidRDefault="00AF78B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69855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EBB8" w14:textId="77777777" w:rsidR="00AF78B6" w:rsidRDefault="00AF78B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A877" w14:textId="77777777" w:rsidR="00AF78B6" w:rsidRDefault="00AF78B6">
            <w:pPr>
              <w:jc w:val="center"/>
            </w:pPr>
          </w:p>
        </w:tc>
        <w:tc>
          <w:tcPr>
            <w:tcW w:w="400" w:type="dxa"/>
          </w:tcPr>
          <w:p w14:paraId="034CC709" w14:textId="77777777" w:rsidR="00AF78B6" w:rsidRDefault="00AF78B6">
            <w:pPr>
              <w:pStyle w:val="EMPTYCELLSTYLE"/>
            </w:pPr>
          </w:p>
        </w:tc>
      </w:tr>
      <w:tr w:rsidR="00AF78B6" w14:paraId="26F085F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13CAEB8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7B125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3AC49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які користуються правом на пільговий проїзд залізничним транспортом,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5502D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319827" w14:textId="77777777" w:rsidR="00AF78B6" w:rsidRDefault="00AF78B6">
            <w:pPr>
              <w:ind w:left="60"/>
            </w:pPr>
          </w:p>
        </w:tc>
        <w:tc>
          <w:tcPr>
            <w:tcW w:w="400" w:type="dxa"/>
          </w:tcPr>
          <w:p w14:paraId="1DA6E6CA" w14:textId="77777777" w:rsidR="00AF78B6" w:rsidRDefault="00AF78B6">
            <w:pPr>
              <w:pStyle w:val="EMPTYCELLSTYLE"/>
            </w:pPr>
          </w:p>
        </w:tc>
      </w:tr>
      <w:tr w:rsidR="00AF78B6" w14:paraId="712DDD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4FF925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5E4EC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BFB8A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жінок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EDB3C0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15A5B1" w14:textId="77777777" w:rsidR="00AF78B6" w:rsidRDefault="00AF78B6">
            <w:pPr>
              <w:ind w:left="60"/>
            </w:pPr>
          </w:p>
        </w:tc>
        <w:tc>
          <w:tcPr>
            <w:tcW w:w="400" w:type="dxa"/>
          </w:tcPr>
          <w:p w14:paraId="05824215" w14:textId="77777777" w:rsidR="00AF78B6" w:rsidRDefault="00AF78B6">
            <w:pPr>
              <w:pStyle w:val="EMPTYCELLSTYLE"/>
            </w:pPr>
          </w:p>
        </w:tc>
      </w:tr>
      <w:tr w:rsidR="00AF78B6" w14:paraId="385028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A0B21F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DF88C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4EFEB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чоловіків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4FB24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355CA" w14:textId="77777777" w:rsidR="00AF78B6" w:rsidRDefault="00AF78B6">
            <w:pPr>
              <w:ind w:left="60"/>
            </w:pPr>
          </w:p>
        </w:tc>
        <w:tc>
          <w:tcPr>
            <w:tcW w:w="400" w:type="dxa"/>
          </w:tcPr>
          <w:p w14:paraId="6B5F0BAF" w14:textId="77777777" w:rsidR="00AF78B6" w:rsidRDefault="00AF78B6">
            <w:pPr>
              <w:pStyle w:val="EMPTYCELLSTYLE"/>
            </w:pPr>
          </w:p>
        </w:tc>
      </w:tr>
      <w:tr w:rsidR="00AF78B6" w14:paraId="32F8D62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63217F9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E939B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18DBA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підприємств-отримувачів компенсації за пільговий проїзд окремих категорій громадян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7127A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CC077" w14:textId="77777777" w:rsidR="00AF78B6" w:rsidRDefault="00AF78B6">
            <w:pPr>
              <w:ind w:left="60"/>
            </w:pPr>
          </w:p>
        </w:tc>
        <w:tc>
          <w:tcPr>
            <w:tcW w:w="400" w:type="dxa"/>
          </w:tcPr>
          <w:p w14:paraId="50F06FAB" w14:textId="77777777" w:rsidR="00AF78B6" w:rsidRDefault="00AF78B6">
            <w:pPr>
              <w:pStyle w:val="EMPTYCELLSTYLE"/>
            </w:pPr>
          </w:p>
        </w:tc>
      </w:tr>
      <w:tr w:rsidR="00AF78B6" w14:paraId="4120FD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3D5B23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F893" w14:textId="77777777" w:rsidR="00AF78B6" w:rsidRDefault="00AF78B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95F558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17EC" w14:textId="77777777" w:rsidR="00AF78B6" w:rsidRDefault="00AF78B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823D" w14:textId="77777777" w:rsidR="00AF78B6" w:rsidRDefault="00AF78B6">
            <w:pPr>
              <w:jc w:val="center"/>
            </w:pPr>
          </w:p>
        </w:tc>
        <w:tc>
          <w:tcPr>
            <w:tcW w:w="400" w:type="dxa"/>
          </w:tcPr>
          <w:p w14:paraId="736D3F44" w14:textId="77777777" w:rsidR="00AF78B6" w:rsidRDefault="00AF78B6">
            <w:pPr>
              <w:pStyle w:val="EMPTYCELLSTYLE"/>
            </w:pPr>
          </w:p>
        </w:tc>
      </w:tr>
      <w:tr w:rsidR="00AF78B6" w14:paraId="5B45AEE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99BA458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C9723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F0B62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середньомісячний розмір компенсації за пільговий проїзд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47721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B2698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видатки здійснювались відповідно до укладених договорів</w:t>
            </w:r>
          </w:p>
        </w:tc>
        <w:tc>
          <w:tcPr>
            <w:tcW w:w="400" w:type="dxa"/>
          </w:tcPr>
          <w:p w14:paraId="3F848DEE" w14:textId="77777777" w:rsidR="00AF78B6" w:rsidRDefault="00AF78B6">
            <w:pPr>
              <w:pStyle w:val="EMPTYCELLSTYLE"/>
            </w:pPr>
          </w:p>
        </w:tc>
      </w:tr>
      <w:tr w:rsidR="00AF78B6" w14:paraId="0BD1C6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541D7A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9C54" w14:textId="77777777" w:rsidR="00AF78B6" w:rsidRDefault="00AF78B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8EF2C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4EB7" w14:textId="77777777" w:rsidR="00AF78B6" w:rsidRDefault="00AF78B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9340" w14:textId="77777777" w:rsidR="00AF78B6" w:rsidRDefault="00AF78B6">
            <w:pPr>
              <w:jc w:val="center"/>
            </w:pPr>
          </w:p>
        </w:tc>
        <w:tc>
          <w:tcPr>
            <w:tcW w:w="400" w:type="dxa"/>
          </w:tcPr>
          <w:p w14:paraId="24E1F71C" w14:textId="77777777" w:rsidR="00AF78B6" w:rsidRDefault="00AF78B6">
            <w:pPr>
              <w:pStyle w:val="EMPTYCELLSTYLE"/>
            </w:pPr>
          </w:p>
        </w:tc>
      </w:tr>
      <w:tr w:rsidR="00AF78B6" w14:paraId="4F4A008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9BB508B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D89E2" w14:textId="77777777" w:rsidR="00AF78B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F9572" w14:textId="77777777" w:rsidR="00AF78B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відшкодуваних компенсацій до нарахованих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C4F116" w14:textId="77777777" w:rsidR="00AF78B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19516" w14:textId="77777777" w:rsidR="00AF78B6" w:rsidRDefault="00AF78B6">
            <w:pPr>
              <w:ind w:left="60"/>
            </w:pPr>
          </w:p>
        </w:tc>
        <w:tc>
          <w:tcPr>
            <w:tcW w:w="400" w:type="dxa"/>
          </w:tcPr>
          <w:p w14:paraId="07A13A66" w14:textId="77777777" w:rsidR="00AF78B6" w:rsidRDefault="00AF78B6">
            <w:pPr>
              <w:pStyle w:val="EMPTYCELLSTYLE"/>
            </w:pPr>
          </w:p>
        </w:tc>
      </w:tr>
      <w:tr w:rsidR="00AF78B6" w14:paraId="252591B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502C143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D041A" w14:textId="77777777" w:rsidR="00AF78B6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2F532E57" w14:textId="77777777" w:rsidR="00AF78B6" w:rsidRDefault="00AF78B6">
            <w:pPr>
              <w:pStyle w:val="EMPTYCELLSTYLE"/>
            </w:pPr>
          </w:p>
        </w:tc>
      </w:tr>
      <w:tr w:rsidR="00AF78B6" w14:paraId="014CCBC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D546968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C96A5" w14:textId="77777777" w:rsidR="00AF78B6" w:rsidRDefault="00000000">
            <w:r>
              <w:t>За бюджетною програмою "Компенсаційні виплати за пільговий проїзд окремих категорій громадян на залізничному транспорті" у 2024 році забезпечено виплати за пільговий проїзд окремих категорій громадян на залізничному траспорті. Протягом 2024 року фінансові зобов'язання за бюджетною програмою виконані на 65,02%, кредиторська заборговансть за підсумками 2024 року (станом на 01.01.2025 року) відсутня.</w:t>
            </w:r>
          </w:p>
        </w:tc>
        <w:tc>
          <w:tcPr>
            <w:tcW w:w="400" w:type="dxa"/>
          </w:tcPr>
          <w:p w14:paraId="6D0C05F0" w14:textId="77777777" w:rsidR="00AF78B6" w:rsidRDefault="00AF78B6">
            <w:pPr>
              <w:pStyle w:val="EMPTYCELLSTYLE"/>
            </w:pPr>
          </w:p>
        </w:tc>
      </w:tr>
      <w:tr w:rsidR="00AF78B6" w14:paraId="5F24AC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A31D02D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C5478" w14:textId="77777777" w:rsidR="00AF78B6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48116A37" w14:textId="77777777" w:rsidR="00AF78B6" w:rsidRDefault="00AF78B6">
            <w:pPr>
              <w:pStyle w:val="EMPTYCELLSTYLE"/>
            </w:pPr>
          </w:p>
        </w:tc>
      </w:tr>
      <w:tr w:rsidR="00AF78B6" w14:paraId="2505CF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CE85F8A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E031" w14:textId="77777777" w:rsidR="00AF78B6" w:rsidRDefault="00000000">
            <w:pPr>
              <w:ind w:left="60"/>
            </w:pPr>
            <w:r>
              <w:t>Виконання показників бюджетної програми "Компенсаційні виплати за пільговий проїзд окремих категорій громадян на залізничному транспорті" у 2024 році забезпечило виконання  основного завдання та мети програми, а саме - забезпечено розрахунки за пільговий проїзд окремих категорій громадян на залізничному транспорті.</w:t>
            </w:r>
          </w:p>
        </w:tc>
        <w:tc>
          <w:tcPr>
            <w:tcW w:w="400" w:type="dxa"/>
          </w:tcPr>
          <w:p w14:paraId="0B966DFA" w14:textId="77777777" w:rsidR="00AF78B6" w:rsidRDefault="00AF78B6">
            <w:pPr>
              <w:pStyle w:val="EMPTYCELLSTYLE"/>
            </w:pPr>
          </w:p>
        </w:tc>
      </w:tr>
      <w:tr w:rsidR="00AF78B6" w14:paraId="660A7E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B0216AE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4A2D1349" w14:textId="77777777" w:rsidR="00AF78B6" w:rsidRDefault="00AF78B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E49BDF2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2E08D25E" w14:textId="77777777" w:rsidR="00AF78B6" w:rsidRDefault="00AF78B6">
            <w:pPr>
              <w:pStyle w:val="EMPTYCELLSTYLE"/>
            </w:pPr>
          </w:p>
        </w:tc>
        <w:tc>
          <w:tcPr>
            <w:tcW w:w="1440" w:type="dxa"/>
          </w:tcPr>
          <w:p w14:paraId="237B37BE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163476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E774CC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11789F76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5B8A3454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600658C6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6E889119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08335EE0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CB7557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616CC3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09964CBC" w14:textId="77777777" w:rsidR="00AF78B6" w:rsidRDefault="00AF78B6">
            <w:pPr>
              <w:pStyle w:val="EMPTYCELLSTYLE"/>
            </w:pPr>
          </w:p>
        </w:tc>
      </w:tr>
      <w:tr w:rsidR="00AF78B6" w14:paraId="6D2BC88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B9A0856" w14:textId="77777777" w:rsidR="00AF78B6" w:rsidRDefault="00AF78B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E8FBB" w14:textId="77777777" w:rsidR="00AF78B6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3E1CAD29" w14:textId="77777777" w:rsidR="00AF78B6" w:rsidRDefault="00AF78B6">
            <w:pPr>
              <w:pStyle w:val="EMPTYCELLSTYLE"/>
            </w:pPr>
          </w:p>
        </w:tc>
      </w:tr>
      <w:tr w:rsidR="00AF78B6" w14:paraId="026A98D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3B89339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1AF4C3C2" w14:textId="77777777" w:rsidR="00AF78B6" w:rsidRDefault="00AF78B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B0698FB" w14:textId="77777777" w:rsidR="00AF78B6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0727B52C" w14:textId="77777777" w:rsidR="00AF78B6" w:rsidRDefault="00AF78B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95E0040" w14:textId="77777777" w:rsidR="00AF78B6" w:rsidRDefault="00000000">
            <w:r>
              <w:t xml:space="preserve"> Ігор ЧЕКАЛЕНКО</w:t>
            </w:r>
          </w:p>
        </w:tc>
        <w:tc>
          <w:tcPr>
            <w:tcW w:w="1100" w:type="dxa"/>
            <w:gridSpan w:val="2"/>
          </w:tcPr>
          <w:p w14:paraId="463C519E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13140759" w14:textId="77777777" w:rsidR="00AF78B6" w:rsidRDefault="00AF78B6">
            <w:pPr>
              <w:pStyle w:val="EMPTYCELLSTYLE"/>
            </w:pPr>
          </w:p>
        </w:tc>
      </w:tr>
      <w:tr w:rsidR="00AF78B6" w14:paraId="4FBB3CF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E76D3E3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3FAB8C80" w14:textId="77777777" w:rsidR="00AF78B6" w:rsidRDefault="00AF78B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339DD99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4DF6FAEB" w14:textId="77777777" w:rsidR="00AF78B6" w:rsidRDefault="00AF78B6">
            <w:pPr>
              <w:pStyle w:val="EMPTYCELLSTYLE"/>
            </w:pPr>
          </w:p>
        </w:tc>
        <w:tc>
          <w:tcPr>
            <w:tcW w:w="1440" w:type="dxa"/>
          </w:tcPr>
          <w:p w14:paraId="1704D607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93770D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4B0384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23D2B7F8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876D7" w14:textId="77777777" w:rsidR="00AF78B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3F677" w14:textId="77777777" w:rsidR="00AF78B6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58B2FD55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65AD985E" w14:textId="77777777" w:rsidR="00AF78B6" w:rsidRDefault="00AF78B6">
            <w:pPr>
              <w:pStyle w:val="EMPTYCELLSTYLE"/>
            </w:pPr>
          </w:p>
        </w:tc>
      </w:tr>
      <w:tr w:rsidR="00AF78B6" w14:paraId="77D5A24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D1EC25F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00138CE9" w14:textId="77777777" w:rsidR="00AF78B6" w:rsidRDefault="00AF78B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9116452" w14:textId="77777777" w:rsidR="00AF78B6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7B424E91" w14:textId="77777777" w:rsidR="00AF78B6" w:rsidRDefault="00AF78B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9CD01B0" w14:textId="77777777" w:rsidR="00AF78B6" w:rsidRDefault="00000000">
            <w:r>
              <w:t>Любов ШУЛЬГІНА</w:t>
            </w:r>
          </w:p>
        </w:tc>
        <w:tc>
          <w:tcPr>
            <w:tcW w:w="1100" w:type="dxa"/>
            <w:gridSpan w:val="2"/>
          </w:tcPr>
          <w:p w14:paraId="08C68BB1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43E9B51B" w14:textId="77777777" w:rsidR="00AF78B6" w:rsidRDefault="00AF78B6">
            <w:pPr>
              <w:pStyle w:val="EMPTYCELLSTYLE"/>
            </w:pPr>
          </w:p>
        </w:tc>
      </w:tr>
      <w:tr w:rsidR="00AF78B6" w14:paraId="200428E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9C0477A" w14:textId="77777777" w:rsidR="00AF78B6" w:rsidRDefault="00AF78B6">
            <w:pPr>
              <w:pStyle w:val="EMPTYCELLSTYLE"/>
            </w:pPr>
          </w:p>
        </w:tc>
        <w:tc>
          <w:tcPr>
            <w:tcW w:w="700" w:type="dxa"/>
          </w:tcPr>
          <w:p w14:paraId="4082F58D" w14:textId="77777777" w:rsidR="00AF78B6" w:rsidRDefault="00AF78B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B130114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231D5AD2" w14:textId="77777777" w:rsidR="00AF78B6" w:rsidRDefault="00AF78B6">
            <w:pPr>
              <w:pStyle w:val="EMPTYCELLSTYLE"/>
            </w:pPr>
          </w:p>
        </w:tc>
        <w:tc>
          <w:tcPr>
            <w:tcW w:w="1440" w:type="dxa"/>
          </w:tcPr>
          <w:p w14:paraId="3831FC30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A4855E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9D4F5F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</w:tcPr>
          <w:p w14:paraId="17FAE2D4" w14:textId="77777777" w:rsidR="00AF78B6" w:rsidRDefault="00AF78B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CA77A" w14:textId="77777777" w:rsidR="00AF78B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1993C" w14:textId="77777777" w:rsidR="00AF78B6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38306931" w14:textId="77777777" w:rsidR="00AF78B6" w:rsidRDefault="00AF78B6">
            <w:pPr>
              <w:pStyle w:val="EMPTYCELLSTYLE"/>
            </w:pPr>
          </w:p>
        </w:tc>
        <w:tc>
          <w:tcPr>
            <w:tcW w:w="400" w:type="dxa"/>
          </w:tcPr>
          <w:p w14:paraId="344040D6" w14:textId="77777777" w:rsidR="00AF78B6" w:rsidRDefault="00AF78B6">
            <w:pPr>
              <w:pStyle w:val="EMPTYCELLSTYLE"/>
            </w:pPr>
          </w:p>
        </w:tc>
      </w:tr>
    </w:tbl>
    <w:p w14:paraId="5AA14975" w14:textId="77777777" w:rsidR="000810D3" w:rsidRDefault="000810D3"/>
    <w:sectPr w:rsidR="000810D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6"/>
    <w:rsid w:val="000810D3"/>
    <w:rsid w:val="00553143"/>
    <w:rsid w:val="00AF78B6"/>
    <w:rsid w:val="00D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5150"/>
  <w15:docId w15:val="{76BDF6E4-45C6-4C83-84AD-09F6F065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2026-03-18T14:39:00Z</dcterms:created>
  <dcterms:modified xsi:type="dcterms:W3CDTF">2026-03-18T14:39:00Z</dcterms:modified>
</cp:coreProperties>
</file>