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03" w:rsidRPr="00292D78" w:rsidRDefault="00B42803" w:rsidP="00B4280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92D7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292D7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9FECBE8" wp14:editId="5EE13DB9">
            <wp:extent cx="432000" cy="58418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58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803" w:rsidRPr="00292D78" w:rsidRDefault="00B42803" w:rsidP="00B428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292D78">
        <w:rPr>
          <w:rFonts w:ascii="Times New Roman" w:hAnsi="Times New Roman"/>
          <w:b/>
          <w:bCs/>
          <w:sz w:val="28"/>
          <w:szCs w:val="28"/>
          <w:lang w:val="uk-UA" w:eastAsia="ru-RU"/>
        </w:rPr>
        <w:t>СТЕПАНКІВСЬКА  СІЛЬСЬКА РАДА</w:t>
      </w:r>
    </w:p>
    <w:p w:rsidR="00B42803" w:rsidRPr="00292D78" w:rsidRDefault="00B42803" w:rsidP="00B4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>Сімдесят сьома сесія в</w:t>
      </w:r>
      <w:r w:rsidRPr="00292D78">
        <w:rPr>
          <w:rFonts w:ascii="Times New Roman" w:hAnsi="Times New Roman"/>
          <w:b/>
          <w:sz w:val="28"/>
          <w:szCs w:val="28"/>
          <w:lang w:eastAsia="ru-RU"/>
        </w:rPr>
        <w:t>осьмого</w:t>
      </w: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 xml:space="preserve"> скликання</w:t>
      </w:r>
    </w:p>
    <w:p w:rsidR="00B42803" w:rsidRPr="00292D78" w:rsidRDefault="00B42803" w:rsidP="00B42803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42803" w:rsidRPr="00292D78" w:rsidRDefault="00B42803" w:rsidP="00B428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</w:t>
      </w:r>
      <w:r w:rsidR="00292D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292D78">
        <w:rPr>
          <w:rFonts w:ascii="Times New Roman" w:hAnsi="Times New Roman"/>
          <w:b/>
          <w:sz w:val="28"/>
          <w:szCs w:val="28"/>
          <w:lang w:val="uk-UA" w:eastAsia="ru-RU"/>
        </w:rPr>
        <w:t>РІШЕННЯ</w:t>
      </w: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 xml:space="preserve"> /ПРОЄКТ/</w:t>
      </w:r>
    </w:p>
    <w:p w:rsidR="00B42803" w:rsidRPr="00292D78" w:rsidRDefault="00B42803" w:rsidP="00B4280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>00.02.2026.</w:t>
      </w: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                       </w:t>
      </w:r>
      <w:r w:rsidR="00292D78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</w:t>
      </w: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 xml:space="preserve">     №77-00/VIII</w:t>
      </w:r>
    </w:p>
    <w:p w:rsidR="00B42803" w:rsidRPr="00292D78" w:rsidRDefault="00B42803" w:rsidP="00B4280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92D78">
        <w:rPr>
          <w:rFonts w:ascii="Times New Roman" w:hAnsi="Times New Roman"/>
          <w:b/>
          <w:sz w:val="28"/>
          <w:szCs w:val="28"/>
          <w:lang w:val="uk-UA" w:eastAsia="ru-RU"/>
        </w:rPr>
        <w:t>с.Степанки</w:t>
      </w:r>
    </w:p>
    <w:p w:rsidR="00B42803" w:rsidRPr="00292D78" w:rsidRDefault="00B42803" w:rsidP="00B428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803" w:rsidRPr="00292D78" w:rsidRDefault="00B42803" w:rsidP="00B4280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92D78">
        <w:rPr>
          <w:rFonts w:ascii="Times New Roman" w:hAnsi="Times New Roman"/>
          <w:b/>
          <w:sz w:val="28"/>
          <w:szCs w:val="28"/>
          <w:lang w:val="uk-UA"/>
        </w:rPr>
        <w:t xml:space="preserve">Про перерахування залишків коштів спеціального </w:t>
      </w:r>
    </w:p>
    <w:p w:rsidR="00B42803" w:rsidRPr="00292D78" w:rsidRDefault="00B42803" w:rsidP="00B4280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92D78">
        <w:rPr>
          <w:rFonts w:ascii="Times New Roman" w:hAnsi="Times New Roman"/>
          <w:b/>
          <w:sz w:val="28"/>
          <w:szCs w:val="28"/>
          <w:lang w:val="uk-UA"/>
        </w:rPr>
        <w:t>фонду в дохід загального фонду місцевого бюджету</w:t>
      </w:r>
    </w:p>
    <w:p w:rsidR="00B42803" w:rsidRPr="00292D78" w:rsidRDefault="00B42803" w:rsidP="00B4280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42803" w:rsidRPr="00292D78" w:rsidRDefault="00292D78" w:rsidP="00292D78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42803" w:rsidRPr="00292D78">
        <w:rPr>
          <w:rFonts w:ascii="Times New Roman" w:hAnsi="Times New Roman"/>
          <w:sz w:val="28"/>
          <w:szCs w:val="28"/>
          <w:lang w:val="uk-UA"/>
        </w:rPr>
        <w:t xml:space="preserve"> В зв’язку з необхідністю перерахування коштів з рахунків спеціального фонду місцевого бюджету, керуючись ст.26 Закону України «Про мі</w:t>
      </w:r>
      <w:r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B42803" w:rsidRPr="00292D7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803" w:rsidRPr="00292D78">
        <w:rPr>
          <w:rFonts w:ascii="Times New Roman" w:hAnsi="Times New Roman"/>
          <w:sz w:val="28"/>
          <w:szCs w:val="28"/>
          <w:lang w:val="uk-UA"/>
        </w:rPr>
        <w:t>ЗУ «Про бухгалтерський облік та фінансову звітн</w:t>
      </w:r>
      <w:r>
        <w:rPr>
          <w:rFonts w:ascii="Times New Roman" w:hAnsi="Times New Roman"/>
          <w:sz w:val="28"/>
          <w:szCs w:val="28"/>
          <w:lang w:val="uk-UA"/>
        </w:rPr>
        <w:t xml:space="preserve">ість в Україні», Степанківська </w:t>
      </w:r>
      <w:r w:rsidR="00B42803" w:rsidRPr="00292D78">
        <w:rPr>
          <w:rFonts w:ascii="Times New Roman" w:hAnsi="Times New Roman"/>
          <w:sz w:val="28"/>
          <w:szCs w:val="28"/>
          <w:lang w:val="uk-UA"/>
        </w:rPr>
        <w:t xml:space="preserve">сільська рада </w:t>
      </w:r>
    </w:p>
    <w:p w:rsidR="00B42803" w:rsidRPr="00292D78" w:rsidRDefault="00B42803" w:rsidP="00292D7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42803" w:rsidRPr="00292D78" w:rsidRDefault="00B42803" w:rsidP="00292D7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92D78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B42803" w:rsidRPr="00292D78" w:rsidRDefault="00B42803" w:rsidP="00292D7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42803" w:rsidRPr="00292D78" w:rsidRDefault="00292D78" w:rsidP="00292D78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1.Дозволити перерахувати</w:t>
      </w:r>
      <w:r w:rsidR="00B42803" w:rsidRPr="00292D78">
        <w:rPr>
          <w:rFonts w:ascii="Times New Roman" w:hAnsi="Times New Roman"/>
          <w:sz w:val="28"/>
          <w:szCs w:val="28"/>
          <w:lang w:val="uk-UA" w:eastAsia="ru-RU"/>
        </w:rPr>
        <w:t xml:space="preserve"> залишок коштів спеціального фонду в сумі 14264,43 грн (Чотирнадцять тисяч двісті шістдесят чотири гривні 43 копійки) по КПКВК 0216013 «Забезпечення діяльності водопровідно-каналізаційного господарства»» за кодом доходу 25010100 «Плата за послуги бюджетних </w:t>
      </w:r>
      <w:r>
        <w:rPr>
          <w:rFonts w:ascii="Times New Roman" w:hAnsi="Times New Roman"/>
          <w:sz w:val="28"/>
          <w:szCs w:val="28"/>
          <w:lang w:val="uk-UA" w:eastAsia="ru-RU"/>
        </w:rPr>
        <w:t>установ згідно з</w:t>
      </w:r>
      <w:r w:rsidR="00B42803" w:rsidRPr="00292D78">
        <w:rPr>
          <w:rFonts w:ascii="Times New Roman" w:hAnsi="Times New Roman"/>
          <w:sz w:val="28"/>
          <w:szCs w:val="28"/>
          <w:lang w:val="uk-UA" w:eastAsia="ru-RU"/>
        </w:rPr>
        <w:t xml:space="preserve"> їх основною діяльністю»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="00B42803" w:rsidRPr="00292D78">
        <w:rPr>
          <w:rFonts w:ascii="Times New Roman" w:hAnsi="Times New Roman"/>
          <w:sz w:val="28"/>
          <w:szCs w:val="28"/>
          <w:lang w:val="uk-UA" w:eastAsia="ru-RU"/>
        </w:rPr>
        <w:t xml:space="preserve">р/р </w:t>
      </w:r>
      <w:r w:rsidR="00B42803" w:rsidRPr="00292D78">
        <w:rPr>
          <w:rFonts w:ascii="Times New Roman" w:hAnsi="Times New Roman"/>
          <w:sz w:val="28"/>
          <w:szCs w:val="28"/>
          <w:lang w:val="en-US" w:eastAsia="ru-RU"/>
        </w:rPr>
        <w:t>UA</w:t>
      </w:r>
      <w:r w:rsidR="00B42803" w:rsidRPr="00292D78">
        <w:rPr>
          <w:rFonts w:ascii="Times New Roman" w:hAnsi="Times New Roman"/>
          <w:sz w:val="28"/>
          <w:szCs w:val="28"/>
          <w:lang w:val="uk-UA" w:eastAsia="ru-RU"/>
        </w:rPr>
        <w:t>6082017203442410022000</w:t>
      </w:r>
      <w:r w:rsidR="00930FC6">
        <w:rPr>
          <w:rFonts w:ascii="Times New Roman" w:hAnsi="Times New Roman"/>
          <w:sz w:val="28"/>
          <w:szCs w:val="28"/>
          <w:lang w:val="uk-UA" w:eastAsia="ru-RU"/>
        </w:rPr>
        <w:t xml:space="preserve">17626 в дохід загального фонду </w:t>
      </w:r>
      <w:r w:rsidR="00B42803" w:rsidRPr="00292D78">
        <w:rPr>
          <w:rFonts w:ascii="Times New Roman" w:hAnsi="Times New Roman"/>
          <w:sz w:val="28"/>
          <w:szCs w:val="28"/>
          <w:lang w:val="uk-UA" w:eastAsia="ru-RU"/>
        </w:rPr>
        <w:t xml:space="preserve">місцевого бюджету за кодом надходжень 24060300 «Інші надходження» з метою подальшого використання.   </w:t>
      </w:r>
    </w:p>
    <w:p w:rsidR="00B42803" w:rsidRPr="00292D78" w:rsidRDefault="00B42803" w:rsidP="00292D78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92D78">
        <w:rPr>
          <w:rFonts w:ascii="Times New Roman" w:hAnsi="Times New Roman"/>
          <w:sz w:val="28"/>
          <w:szCs w:val="28"/>
          <w:lang w:val="uk-UA" w:eastAsia="ru-RU"/>
        </w:rPr>
        <w:t>2.Відділу планування, бухгалтерського обліку та звітності здійснити перерахування коштів із спеціального фонду місцевого бюджету до загального фонду місцевого згідно п.1 даного рішення та внести відповідні зміни до бухгалтерського обліку.</w:t>
      </w:r>
    </w:p>
    <w:p w:rsidR="00B42803" w:rsidRPr="00292D78" w:rsidRDefault="00B42803" w:rsidP="00292D7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92D78">
        <w:rPr>
          <w:rFonts w:ascii="Times New Roman" w:hAnsi="Times New Roman"/>
          <w:sz w:val="28"/>
          <w:szCs w:val="28"/>
          <w:lang w:val="uk-UA"/>
        </w:rPr>
        <w:t>3.Контроль за виконанням даного рішення покласти на постій</w:t>
      </w:r>
      <w:r w:rsidR="00292D78" w:rsidRPr="00292D78">
        <w:rPr>
          <w:rFonts w:ascii="Times New Roman" w:hAnsi="Times New Roman"/>
          <w:sz w:val="28"/>
          <w:szCs w:val="28"/>
          <w:lang w:val="uk-UA"/>
        </w:rPr>
        <w:t>но діючу</w:t>
      </w:r>
      <w:r w:rsidRPr="00292D78">
        <w:rPr>
          <w:rFonts w:ascii="Times New Roman" w:hAnsi="Times New Roman"/>
          <w:sz w:val="28"/>
          <w:szCs w:val="28"/>
          <w:lang w:val="uk-UA"/>
        </w:rPr>
        <w:t xml:space="preserve"> депутатську комісію з питань фінансів, бюджету, планування соціально-економічного розвитку, інвестицій та міжнародного співробітництва. </w:t>
      </w:r>
    </w:p>
    <w:p w:rsidR="00B42803" w:rsidRPr="00292D78" w:rsidRDefault="00B42803" w:rsidP="00292D7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2803" w:rsidRPr="00292D78" w:rsidRDefault="00B42803" w:rsidP="00292D7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92D78">
        <w:rPr>
          <w:rFonts w:ascii="Times New Roman" w:hAnsi="Times New Roman"/>
          <w:sz w:val="28"/>
          <w:szCs w:val="28"/>
          <w:lang w:val="uk-UA"/>
        </w:rPr>
        <w:t xml:space="preserve">Сільський голова       </w:t>
      </w:r>
      <w:r w:rsidR="00292D7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292D78">
        <w:rPr>
          <w:rFonts w:ascii="Times New Roman" w:hAnsi="Times New Roman"/>
          <w:sz w:val="28"/>
          <w:szCs w:val="28"/>
          <w:lang w:val="uk-UA"/>
        </w:rPr>
        <w:t xml:space="preserve">                           Ігор ЧЕКАЛЕНКО</w:t>
      </w:r>
    </w:p>
    <w:p w:rsidR="00B42803" w:rsidRPr="00930FC6" w:rsidRDefault="00930FC6" w:rsidP="00930FC6">
      <w:pPr>
        <w:spacing w:line="240" w:lineRule="auto"/>
        <w:contextualSpacing/>
        <w:rPr>
          <w:rFonts w:ascii="Times New Roman" w:hAnsi="Times New Roman"/>
          <w:lang w:val="uk-UA"/>
        </w:rPr>
      </w:pPr>
      <w:r w:rsidRPr="00930FC6">
        <w:rPr>
          <w:rFonts w:ascii="Times New Roman" w:hAnsi="Times New Roman"/>
          <w:lang w:val="uk-UA"/>
        </w:rPr>
        <w:t xml:space="preserve">Підготували: нач. відділу бух.обліку, планування та звітності    </w:t>
      </w:r>
      <w:r>
        <w:rPr>
          <w:rFonts w:ascii="Times New Roman" w:hAnsi="Times New Roman"/>
          <w:lang w:val="uk-UA"/>
        </w:rPr>
        <w:t xml:space="preserve">                  </w:t>
      </w:r>
      <w:r w:rsidRPr="00930FC6">
        <w:rPr>
          <w:rFonts w:ascii="Times New Roman" w:hAnsi="Times New Roman"/>
          <w:lang w:val="uk-UA"/>
        </w:rPr>
        <w:t xml:space="preserve">     </w:t>
      </w:r>
      <w:r>
        <w:rPr>
          <w:rFonts w:ascii="Times New Roman" w:hAnsi="Times New Roman"/>
          <w:lang w:val="uk-UA"/>
        </w:rPr>
        <w:t xml:space="preserve">Любов </w:t>
      </w:r>
      <w:r w:rsidRPr="00930FC6">
        <w:rPr>
          <w:rFonts w:ascii="Times New Roman" w:hAnsi="Times New Roman"/>
          <w:lang w:val="uk-UA"/>
        </w:rPr>
        <w:t>Шульгіна</w:t>
      </w:r>
    </w:p>
    <w:p w:rsidR="00930FC6" w:rsidRDefault="00930FC6" w:rsidP="00930FC6">
      <w:pPr>
        <w:spacing w:line="240" w:lineRule="auto"/>
        <w:contextualSpacing/>
        <w:rPr>
          <w:rFonts w:ascii="Times New Roman" w:hAnsi="Times New Roman"/>
          <w:lang w:val="uk-UA"/>
        </w:rPr>
      </w:pPr>
      <w:r w:rsidRPr="00930FC6">
        <w:rPr>
          <w:rFonts w:ascii="Times New Roman" w:hAnsi="Times New Roman"/>
          <w:lang w:val="uk-UA"/>
        </w:rPr>
        <w:t xml:space="preserve">                       спеціаліст юрисконсульт                                   </w:t>
      </w:r>
      <w:r>
        <w:rPr>
          <w:rFonts w:ascii="Times New Roman" w:hAnsi="Times New Roman"/>
          <w:lang w:val="uk-UA"/>
        </w:rPr>
        <w:t xml:space="preserve">                             </w:t>
      </w:r>
      <w:r w:rsidRPr="00930FC6">
        <w:rPr>
          <w:rFonts w:ascii="Times New Roman" w:hAnsi="Times New Roman"/>
          <w:lang w:val="uk-UA"/>
        </w:rPr>
        <w:t xml:space="preserve">  Олександр Німич</w:t>
      </w:r>
    </w:p>
    <w:p w:rsidR="00930FC6" w:rsidRPr="00930FC6" w:rsidRDefault="00930FC6" w:rsidP="00930FC6">
      <w:pPr>
        <w:spacing w:line="240" w:lineRule="auto"/>
        <w:contextualSpacing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голова проф..деп.комісії                                                            </w:t>
      </w:r>
      <w:bookmarkStart w:id="0" w:name="_GoBack"/>
      <w:bookmarkEnd w:id="0"/>
      <w:r>
        <w:rPr>
          <w:rFonts w:ascii="Times New Roman" w:hAnsi="Times New Roman"/>
          <w:lang w:val="uk-UA"/>
        </w:rPr>
        <w:t xml:space="preserve">        Віталій Нечаєнко</w:t>
      </w:r>
    </w:p>
    <w:sectPr w:rsidR="00930FC6" w:rsidRPr="00930FC6" w:rsidSect="00292D78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23"/>
    <w:rsid w:val="00292D78"/>
    <w:rsid w:val="00930FC6"/>
    <w:rsid w:val="00B42803"/>
    <w:rsid w:val="00B57535"/>
    <w:rsid w:val="00C67223"/>
    <w:rsid w:val="00E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0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80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0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8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dcterms:created xsi:type="dcterms:W3CDTF">2026-02-16T11:02:00Z</dcterms:created>
  <dcterms:modified xsi:type="dcterms:W3CDTF">2026-02-16T11:25:00Z</dcterms:modified>
</cp:coreProperties>
</file>