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3103" w14:textId="77777777" w:rsidR="009854BF" w:rsidRPr="006862EB" w:rsidRDefault="009854BF" w:rsidP="009854BF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41BA8AF2" wp14:editId="2C713258">
            <wp:extent cx="4667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8380D" w14:textId="77777777" w:rsidR="009854BF" w:rsidRPr="006862EB" w:rsidRDefault="009854BF" w:rsidP="009854BF">
      <w:pPr>
        <w:jc w:val="center"/>
        <w:rPr>
          <w:rFonts w:eastAsia="Calibri"/>
          <w:sz w:val="28"/>
          <w:szCs w:val="28"/>
          <w:lang w:val="uk-UA"/>
        </w:rPr>
      </w:pPr>
    </w:p>
    <w:p w14:paraId="755B1D37" w14:textId="77777777" w:rsidR="009854BF" w:rsidRDefault="009854BF" w:rsidP="009854BF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6862EB">
        <w:rPr>
          <w:b/>
          <w:bCs/>
          <w:color w:val="000000"/>
          <w:sz w:val="28"/>
          <w:szCs w:val="28"/>
          <w:lang w:val="uk-UA" w:eastAsia="uk-UA"/>
        </w:rPr>
        <w:t>СТЕПАНКІВСЬКА СІЛЬСЬКА РАДА</w:t>
      </w:r>
    </w:p>
    <w:p w14:paraId="437CC6A9" w14:textId="77777777" w:rsidR="00AE785E" w:rsidRDefault="00AE785E" w:rsidP="009854BF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24DE08A7" w14:textId="77777777" w:rsidR="00AE785E" w:rsidRPr="00AE785E" w:rsidRDefault="00AE785E" w:rsidP="009854BF">
      <w:pPr>
        <w:jc w:val="center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ВИКОНАВЧИЙ КОМІТЕТ</w:t>
      </w:r>
    </w:p>
    <w:p w14:paraId="74FEBE8A" w14:textId="77777777" w:rsidR="009854BF" w:rsidRPr="006862EB" w:rsidRDefault="009854BF" w:rsidP="009854BF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2450F190" w14:textId="609D7773" w:rsidR="009854BF" w:rsidRPr="007C5CBD" w:rsidRDefault="007C5CBD" w:rsidP="007C5CBD">
      <w:pPr>
        <w:suppressAutoHyphens/>
        <w:spacing w:after="200" w:line="276" w:lineRule="auto"/>
        <w:jc w:val="center"/>
        <w:rPr>
          <w:b/>
          <w:kern w:val="1"/>
          <w:sz w:val="28"/>
          <w:szCs w:val="28"/>
          <w:lang w:val="uk-UA"/>
        </w:rPr>
      </w:pPr>
      <w:r w:rsidRPr="00E21B12">
        <w:rPr>
          <w:b/>
          <w:kern w:val="1"/>
          <w:sz w:val="28"/>
          <w:szCs w:val="28"/>
          <w:lang w:val="uk-UA"/>
        </w:rPr>
        <w:t>РІШЕННЯ /ПРОЄКТ/</w:t>
      </w:r>
    </w:p>
    <w:p w14:paraId="504FEB1E" w14:textId="3FC08916" w:rsidR="009854BF" w:rsidRPr="006862EB" w:rsidRDefault="00EF6EC1" w:rsidP="009854BF">
      <w:pPr>
        <w:spacing w:line="360" w:lineRule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00</w:t>
      </w:r>
      <w:r w:rsidR="009854BF">
        <w:rPr>
          <w:b/>
          <w:color w:val="000000"/>
          <w:sz w:val="28"/>
          <w:szCs w:val="28"/>
          <w:lang w:val="uk-UA" w:eastAsia="uk-UA"/>
        </w:rPr>
        <w:t>.0</w:t>
      </w:r>
      <w:r>
        <w:rPr>
          <w:b/>
          <w:color w:val="000000"/>
          <w:sz w:val="28"/>
          <w:szCs w:val="28"/>
          <w:lang w:val="uk-UA" w:eastAsia="uk-UA"/>
        </w:rPr>
        <w:t>5</w:t>
      </w:r>
      <w:r w:rsidR="009854BF">
        <w:rPr>
          <w:b/>
          <w:color w:val="000000"/>
          <w:sz w:val="28"/>
          <w:szCs w:val="28"/>
          <w:lang w:val="uk-UA" w:eastAsia="uk-UA"/>
        </w:rPr>
        <w:t>.202</w:t>
      </w:r>
      <w:r>
        <w:rPr>
          <w:b/>
          <w:color w:val="000000"/>
          <w:sz w:val="28"/>
          <w:szCs w:val="28"/>
          <w:lang w:val="uk-UA" w:eastAsia="uk-UA"/>
        </w:rPr>
        <w:t>5</w:t>
      </w:r>
      <w:r w:rsidR="009854BF">
        <w:rPr>
          <w:b/>
          <w:color w:val="000000"/>
          <w:sz w:val="28"/>
          <w:szCs w:val="28"/>
          <w:lang w:val="uk-UA" w:eastAsia="uk-UA"/>
        </w:rPr>
        <w:t xml:space="preserve">    </w:t>
      </w:r>
      <w:r w:rsidR="009854BF" w:rsidRPr="006862EB">
        <w:rPr>
          <w:b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</w:t>
      </w:r>
      <w:r w:rsidR="009854BF">
        <w:rPr>
          <w:b/>
          <w:color w:val="000000"/>
          <w:sz w:val="28"/>
          <w:szCs w:val="28"/>
          <w:lang w:val="uk-UA" w:eastAsia="uk-UA"/>
        </w:rPr>
        <w:t xml:space="preserve">  </w:t>
      </w:r>
      <w:r w:rsidR="009854BF" w:rsidRPr="006862EB">
        <w:rPr>
          <w:b/>
          <w:color w:val="000000"/>
          <w:sz w:val="28"/>
          <w:szCs w:val="28"/>
          <w:lang w:val="uk-UA" w:eastAsia="uk-UA"/>
        </w:rPr>
        <w:t xml:space="preserve">  №</w:t>
      </w:r>
      <w:r>
        <w:rPr>
          <w:b/>
          <w:color w:val="000000"/>
          <w:sz w:val="28"/>
          <w:szCs w:val="28"/>
          <w:lang w:val="uk-UA" w:eastAsia="uk-UA"/>
        </w:rPr>
        <w:t>000</w:t>
      </w:r>
    </w:p>
    <w:p w14:paraId="674904E4" w14:textId="6FAE3B12" w:rsidR="00AE785E" w:rsidRPr="006862EB" w:rsidRDefault="00AE785E" w:rsidP="009854BF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с. Степанки</w:t>
      </w:r>
    </w:p>
    <w:p w14:paraId="774D8FF7" w14:textId="77777777" w:rsidR="00AE785E" w:rsidRDefault="00AE785E" w:rsidP="009854B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цивільної дієздатності</w:t>
      </w:r>
    </w:p>
    <w:p w14:paraId="75990192" w14:textId="77777777" w:rsidR="009854BF" w:rsidRPr="006862EB" w:rsidRDefault="009854BF" w:rsidP="009854BF">
      <w:pPr>
        <w:jc w:val="both"/>
        <w:rPr>
          <w:rFonts w:eastAsia="Calibri"/>
          <w:sz w:val="28"/>
          <w:szCs w:val="28"/>
          <w:lang w:val="uk-UA" w:eastAsia="en-US"/>
        </w:rPr>
      </w:pPr>
      <w:r w:rsidRPr="006862EB">
        <w:rPr>
          <w:rFonts w:eastAsia="Calibri"/>
          <w:sz w:val="28"/>
          <w:szCs w:val="28"/>
          <w:lang w:val="uk-UA" w:eastAsia="en-US"/>
        </w:rPr>
        <w:tab/>
      </w:r>
    </w:p>
    <w:p w14:paraId="09DE2E36" w14:textId="20F926C0" w:rsidR="009854BF" w:rsidRPr="00EB5C9B" w:rsidRDefault="009854BF" w:rsidP="009854BF">
      <w:pPr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6862EB">
        <w:rPr>
          <w:rFonts w:eastAsia="Calibri"/>
          <w:sz w:val="28"/>
          <w:szCs w:val="28"/>
          <w:lang w:val="uk-UA" w:eastAsia="en-US"/>
        </w:rPr>
        <w:t xml:space="preserve">       </w:t>
      </w:r>
      <w:r w:rsidR="00AE785E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Відповідно до ст. 34, 59  Закону України «Про місцеве самоврядування в Україні», від 21.05.1997 №280/97-ВР, ст.177 Сімейного кодексу України, ст. 12 Закону України «Про основи соціального захисту бездомних громадян і безпритульних дітей» від 02.06.2005 №2623-</w:t>
      </w:r>
      <w:r w:rsidR="00AE785E">
        <w:rPr>
          <w:rFonts w:ascii="Times New Roman CYR" w:hAnsi="Times New Roman CYR" w:cs="Times New Roman CYR"/>
          <w:kern w:val="2"/>
          <w:sz w:val="28"/>
          <w:szCs w:val="28"/>
          <w:lang w:val="en-US"/>
        </w:rPr>
        <w:t>IV</w:t>
      </w:r>
      <w:r w:rsidR="00AE785E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, ст. 17, 18 Закону України «Про охорону дитинства», від 26.04.2001 №2402-ІІІ,  п.67 постанови Кабінету Міністрів України від 24.09.2008 № 866 «Питання діяльності органів опіки  та піклування, пов’язаної із захистом прав дитини», ст.35 Цивільного кодексу України від 16.01.2003 № 435-</w:t>
      </w:r>
      <w:r w:rsidR="00AE785E">
        <w:rPr>
          <w:rFonts w:ascii="Times New Roman CYR" w:hAnsi="Times New Roman CYR" w:cs="Times New Roman CYR"/>
          <w:kern w:val="2"/>
          <w:sz w:val="28"/>
          <w:szCs w:val="28"/>
          <w:lang w:val="en-US"/>
        </w:rPr>
        <w:t>IV</w:t>
      </w:r>
      <w:r w:rsidR="00AE785E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,</w:t>
      </w:r>
      <w:r w:rsidR="00AE785E" w:rsidRPr="00774FA4">
        <w:rPr>
          <w:rFonts w:ascii="Times New Roman CYR" w:hAnsi="Times New Roman CYR" w:cs="Times New Roman CYR"/>
          <w:kern w:val="1"/>
          <w:sz w:val="28"/>
          <w:szCs w:val="28"/>
          <w:lang w:val="uk-UA"/>
        </w:rPr>
        <w:t xml:space="preserve"> </w:t>
      </w:r>
      <w:r w:rsidR="00AE785E">
        <w:rPr>
          <w:rFonts w:ascii="Times New Roman CYR" w:hAnsi="Times New Roman CYR" w:cs="Times New Roman CYR"/>
          <w:kern w:val="1"/>
          <w:sz w:val="28"/>
          <w:szCs w:val="28"/>
          <w:lang w:val="uk-UA"/>
        </w:rPr>
        <w:t xml:space="preserve">на підставі рішення Комісії </w:t>
      </w:r>
      <w:r w:rsidR="00AE785E" w:rsidRPr="009B79C1">
        <w:rPr>
          <w:rFonts w:ascii="Times New Roman CYR" w:hAnsi="Times New Roman CYR" w:cs="Times New Roman CYR"/>
          <w:bCs/>
          <w:kern w:val="1"/>
          <w:sz w:val="28"/>
          <w:szCs w:val="28"/>
          <w:lang w:val="uk-UA"/>
        </w:rPr>
        <w:t xml:space="preserve">з питань захисту прав дитини </w:t>
      </w:r>
      <w:r w:rsidR="00AE785E">
        <w:rPr>
          <w:rFonts w:ascii="Times New Roman CYR" w:hAnsi="Times New Roman CYR" w:cs="Times New Roman CYR"/>
          <w:bCs/>
          <w:kern w:val="1"/>
          <w:sz w:val="28"/>
          <w:szCs w:val="28"/>
          <w:lang w:val="uk-UA"/>
        </w:rPr>
        <w:t xml:space="preserve">виконавчого комітету </w:t>
      </w:r>
      <w:proofErr w:type="spellStart"/>
      <w:r w:rsidR="00AE785E">
        <w:rPr>
          <w:rFonts w:ascii="Times New Roman CYR" w:hAnsi="Times New Roman CYR" w:cs="Times New Roman CYR"/>
          <w:bCs/>
          <w:kern w:val="1"/>
          <w:sz w:val="28"/>
          <w:szCs w:val="28"/>
          <w:lang w:val="uk-UA"/>
        </w:rPr>
        <w:t>Степанківської</w:t>
      </w:r>
      <w:proofErr w:type="spellEnd"/>
      <w:r w:rsidR="00AE785E">
        <w:rPr>
          <w:rFonts w:ascii="Times New Roman CYR" w:hAnsi="Times New Roman CYR" w:cs="Times New Roman CYR"/>
          <w:bCs/>
          <w:kern w:val="1"/>
          <w:sz w:val="28"/>
          <w:szCs w:val="28"/>
          <w:lang w:val="uk-UA"/>
        </w:rPr>
        <w:t xml:space="preserve"> сільської ради </w:t>
      </w:r>
      <w:r w:rsidR="00AE785E" w:rsidRPr="009B79C1">
        <w:rPr>
          <w:rFonts w:ascii="Times New Roman CYR" w:hAnsi="Times New Roman CYR" w:cs="Times New Roman CYR"/>
          <w:bCs/>
          <w:kern w:val="1"/>
          <w:sz w:val="28"/>
          <w:szCs w:val="28"/>
          <w:lang w:val="uk-UA"/>
        </w:rPr>
        <w:t xml:space="preserve">від </w:t>
      </w:r>
      <w:r w:rsidR="00EB5C9B" w:rsidRPr="00EB5C9B">
        <w:rPr>
          <w:rFonts w:ascii="Times New Roman CYR" w:hAnsi="Times New Roman CYR" w:cs="Times New Roman CYR"/>
          <w:bCs/>
          <w:color w:val="000000" w:themeColor="text1"/>
          <w:kern w:val="1"/>
          <w:sz w:val="28"/>
          <w:szCs w:val="28"/>
          <w:lang w:val="uk-UA"/>
        </w:rPr>
        <w:t>20</w:t>
      </w:r>
      <w:r w:rsidR="00AE785E" w:rsidRPr="00EB5C9B">
        <w:rPr>
          <w:rFonts w:ascii="Times New Roman CYR" w:hAnsi="Times New Roman CYR" w:cs="Times New Roman CYR"/>
          <w:bCs/>
          <w:color w:val="000000" w:themeColor="text1"/>
          <w:kern w:val="1"/>
          <w:sz w:val="28"/>
          <w:szCs w:val="28"/>
          <w:lang w:val="uk-UA"/>
        </w:rPr>
        <w:t>.09.2024р. №1</w:t>
      </w:r>
      <w:r w:rsidR="00BA1318">
        <w:rPr>
          <w:rFonts w:ascii="Times New Roman CYR" w:hAnsi="Times New Roman CYR" w:cs="Times New Roman CYR"/>
          <w:bCs/>
          <w:color w:val="000000" w:themeColor="text1"/>
          <w:kern w:val="1"/>
          <w:sz w:val="28"/>
          <w:szCs w:val="28"/>
          <w:lang w:val="uk-UA"/>
        </w:rPr>
        <w:t>5</w:t>
      </w:r>
      <w:r w:rsidR="00AE785E" w:rsidRPr="00EB5C9B">
        <w:rPr>
          <w:color w:val="000000" w:themeColor="text1"/>
          <w:kern w:val="1"/>
          <w:sz w:val="28"/>
          <w:szCs w:val="28"/>
          <w:lang w:val="uk-UA"/>
        </w:rPr>
        <w:t xml:space="preserve">, виконавчий комітет </w:t>
      </w:r>
      <w:proofErr w:type="spellStart"/>
      <w:r w:rsidR="00AE785E" w:rsidRPr="00EB5C9B">
        <w:rPr>
          <w:color w:val="000000" w:themeColor="text1"/>
          <w:kern w:val="1"/>
          <w:sz w:val="28"/>
          <w:szCs w:val="28"/>
          <w:lang w:val="uk-UA"/>
        </w:rPr>
        <w:t>Степанківської</w:t>
      </w:r>
      <w:proofErr w:type="spellEnd"/>
      <w:r w:rsidR="00AE785E" w:rsidRPr="00EB5C9B">
        <w:rPr>
          <w:color w:val="000000" w:themeColor="text1"/>
          <w:kern w:val="1"/>
          <w:sz w:val="28"/>
          <w:szCs w:val="28"/>
          <w:lang w:val="uk-UA"/>
        </w:rPr>
        <w:t xml:space="preserve"> сільської ради</w:t>
      </w:r>
    </w:p>
    <w:p w14:paraId="2B9F7DF3" w14:textId="77777777" w:rsidR="009854BF" w:rsidRPr="006862EB" w:rsidRDefault="00AE785E" w:rsidP="009854BF">
      <w:pPr>
        <w:spacing w:before="240" w:after="240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ВИРІШИВ</w:t>
      </w:r>
      <w:r w:rsidR="009854BF" w:rsidRPr="00FE49A3">
        <w:rPr>
          <w:rFonts w:eastAsia="Calibri"/>
          <w:b/>
          <w:sz w:val="28"/>
          <w:szCs w:val="28"/>
          <w:lang w:val="uk-UA" w:eastAsia="en-US"/>
        </w:rPr>
        <w:t>:</w:t>
      </w:r>
    </w:p>
    <w:p w14:paraId="20AF8CD3" w14:textId="771E11D1" w:rsidR="009854BF" w:rsidRPr="00EB5C9B" w:rsidRDefault="00EB5C9B" w:rsidP="00EB5C9B">
      <w:pPr>
        <w:spacing w:after="160" w:line="259" w:lineRule="auto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1.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Надати неповнолітній </w:t>
      </w:r>
      <w:r w:rsidR="00DC7DE4">
        <w:rPr>
          <w:sz w:val="28"/>
          <w:szCs w:val="28"/>
          <w:lang w:val="uk-UA"/>
        </w:rPr>
        <w:t>*******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DC7DE4">
        <w:rPr>
          <w:sz w:val="28"/>
          <w:szCs w:val="28"/>
          <w:lang w:val="uk-UA"/>
        </w:rPr>
        <w:t>*******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DC7DE4">
        <w:rPr>
          <w:sz w:val="28"/>
          <w:szCs w:val="28"/>
          <w:lang w:val="uk-UA"/>
        </w:rPr>
        <w:t>*******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, </w:t>
      </w:r>
      <w:r w:rsidR="00DC7DE4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.</w:t>
      </w:r>
      <w:r w:rsidR="00DC7DE4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.</w:t>
      </w:r>
      <w:r w:rsidR="00DC7DE4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****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р.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н. </w:t>
      </w:r>
      <w:r w:rsidR="00002F66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повну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цивіль</w:t>
      </w:r>
      <w:r w:rsidR="00002F66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ну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002F66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дієздатність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у </w:t>
      </w:r>
      <w:r w:rsidR="00002F66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зв’язку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з народженням дитини, </w:t>
      </w:r>
      <w:r w:rsidR="00DC7DE4">
        <w:rPr>
          <w:sz w:val="28"/>
          <w:szCs w:val="28"/>
          <w:lang w:val="uk-UA"/>
        </w:rPr>
        <w:t>*******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DC7DE4">
        <w:rPr>
          <w:sz w:val="28"/>
          <w:szCs w:val="28"/>
          <w:lang w:val="uk-UA"/>
        </w:rPr>
        <w:t>*******</w:t>
      </w:r>
      <w:r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DC7DE4">
        <w:rPr>
          <w:sz w:val="28"/>
          <w:szCs w:val="28"/>
          <w:lang w:val="uk-UA"/>
        </w:rPr>
        <w:t>*******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DC7DE4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.</w:t>
      </w:r>
      <w:r w:rsidR="00DC7DE4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.</w:t>
      </w:r>
      <w:r w:rsidR="00DC7DE4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****</w:t>
      </w:r>
      <w:r w:rsidR="00EF6EC1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>р.</w:t>
      </w:r>
      <w:r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 </w:t>
      </w:r>
      <w:r w:rsidR="00AE785E" w:rsidRPr="00EB5C9B">
        <w:rPr>
          <w:rFonts w:ascii="Times New Roman CYR" w:hAnsi="Times New Roman CYR" w:cs="Times New Roman CYR"/>
          <w:kern w:val="2"/>
          <w:sz w:val="28"/>
          <w:szCs w:val="28"/>
          <w:lang w:val="uk-UA"/>
        </w:rPr>
        <w:t xml:space="preserve">н. про що свідчить свідоцтво про народження </w:t>
      </w:r>
      <w:r w:rsidR="00AE785E" w:rsidRPr="00EB5C9B">
        <w:rPr>
          <w:rFonts w:ascii="Times New Roman CYR" w:hAnsi="Times New Roman CYR" w:cs="Times New Roman CYR"/>
          <w:color w:val="000000" w:themeColor="text1"/>
          <w:kern w:val="2"/>
          <w:sz w:val="28"/>
          <w:szCs w:val="28"/>
          <w:lang w:val="uk-UA"/>
        </w:rPr>
        <w:t xml:space="preserve">І-СР № </w:t>
      </w:r>
      <w:r w:rsidR="00C95296">
        <w:rPr>
          <w:rFonts w:ascii="Times New Roman CYR" w:hAnsi="Times New Roman CYR" w:cs="Times New Roman CYR"/>
          <w:color w:val="000000" w:themeColor="text1"/>
          <w:kern w:val="2"/>
          <w:sz w:val="28"/>
          <w:szCs w:val="28"/>
          <w:lang w:val="uk-UA"/>
        </w:rPr>
        <w:t>********</w:t>
      </w:r>
      <w:r w:rsidR="00AE785E" w:rsidRPr="00EB5C9B">
        <w:rPr>
          <w:rFonts w:ascii="Times New Roman CYR" w:hAnsi="Times New Roman CYR" w:cs="Times New Roman CYR"/>
          <w:color w:val="000000" w:themeColor="text1"/>
          <w:kern w:val="2"/>
          <w:sz w:val="28"/>
          <w:szCs w:val="28"/>
          <w:lang w:val="uk-UA"/>
        </w:rPr>
        <w:t xml:space="preserve"> </w:t>
      </w:r>
      <w:r w:rsidR="00AE785E" w:rsidRPr="00EB5C9B">
        <w:rPr>
          <w:bCs/>
          <w:color w:val="000000" w:themeColor="text1"/>
          <w:sz w:val="28"/>
          <w:szCs w:val="28"/>
          <w:lang w:val="uk-UA"/>
        </w:rPr>
        <w:t>видане Черкаським відділом державної реєстрації актів цивільного стану у Черкаському районі Черкаської області Центрального міжрегіонального управління Міністерства юстиції</w:t>
      </w:r>
      <w:r w:rsidRPr="00EB5C9B">
        <w:rPr>
          <w:bCs/>
          <w:color w:val="000000" w:themeColor="text1"/>
          <w:sz w:val="28"/>
          <w:szCs w:val="28"/>
          <w:lang w:val="uk-UA"/>
        </w:rPr>
        <w:t xml:space="preserve"> (м. Київ)</w:t>
      </w:r>
      <w:r w:rsidR="009854BF" w:rsidRPr="00EB5C9B">
        <w:rPr>
          <w:rFonts w:eastAsia="Calibri"/>
          <w:color w:val="000000" w:themeColor="text1"/>
          <w:sz w:val="28"/>
          <w:szCs w:val="28"/>
          <w:lang w:val="uk-UA" w:eastAsia="en-US"/>
        </w:rPr>
        <w:t>.</w:t>
      </w:r>
      <w:r w:rsidRPr="00EB5C9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09.05.2025 р.</w:t>
      </w:r>
    </w:p>
    <w:p w14:paraId="09BA4150" w14:textId="77777777" w:rsidR="009854BF" w:rsidRPr="006862EB" w:rsidRDefault="00AE785E" w:rsidP="009854B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74FA4">
        <w:rPr>
          <w:sz w:val="28"/>
          <w:szCs w:val="28"/>
          <w:lang w:val="uk-UA"/>
        </w:rPr>
        <w:t>Контроль за виконанням рішення залишаю за собою</w:t>
      </w:r>
      <w:r w:rsidR="009854BF" w:rsidRPr="006862EB">
        <w:rPr>
          <w:rFonts w:eastAsia="Calibri"/>
          <w:sz w:val="28"/>
          <w:szCs w:val="28"/>
          <w:lang w:val="uk-UA" w:eastAsia="en-US"/>
        </w:rPr>
        <w:t>.</w:t>
      </w:r>
    </w:p>
    <w:p w14:paraId="4968588D" w14:textId="77777777" w:rsidR="009854BF" w:rsidRPr="006862EB" w:rsidRDefault="009854BF" w:rsidP="009854BF">
      <w:pPr>
        <w:tabs>
          <w:tab w:val="left" w:pos="1110"/>
          <w:tab w:val="left" w:pos="6900"/>
        </w:tabs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6862EB">
        <w:rPr>
          <w:rFonts w:eastAsia="Calibri"/>
          <w:sz w:val="28"/>
          <w:szCs w:val="28"/>
          <w:lang w:val="uk-UA" w:eastAsia="en-US"/>
        </w:rPr>
        <w:t xml:space="preserve"> </w:t>
      </w:r>
    </w:p>
    <w:p w14:paraId="3A49CD9B" w14:textId="7DFB7457" w:rsidR="00072EDF" w:rsidRPr="006862EB" w:rsidRDefault="009854BF" w:rsidP="009853CB">
      <w:pPr>
        <w:tabs>
          <w:tab w:val="left" w:pos="1110"/>
          <w:tab w:val="left" w:pos="6900"/>
        </w:tabs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6862EB">
        <w:rPr>
          <w:rFonts w:eastAsia="Calibri"/>
          <w:sz w:val="28"/>
          <w:szCs w:val="28"/>
          <w:lang w:val="uk-UA" w:eastAsia="en-US"/>
        </w:rPr>
        <w:t>Сільський голова</w:t>
      </w:r>
      <w:r w:rsidRPr="006862EB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862EB">
        <w:rPr>
          <w:rFonts w:eastAsia="Calibri"/>
          <w:sz w:val="28"/>
          <w:szCs w:val="28"/>
          <w:lang w:val="uk-UA" w:eastAsia="en-US"/>
        </w:rPr>
        <w:t>Ігор ЧЕКАЛЕНКО</w:t>
      </w:r>
    </w:p>
    <w:p w14:paraId="3C618103" w14:textId="77777777" w:rsidR="00072EDF" w:rsidRDefault="00072EDF" w:rsidP="00072EDF">
      <w:pPr>
        <w:tabs>
          <w:tab w:val="left" w:pos="7020"/>
        </w:tabs>
        <w:ind w:right="-81"/>
        <w:jc w:val="both"/>
        <w:rPr>
          <w:sz w:val="24"/>
          <w:szCs w:val="24"/>
          <w:lang w:val="uk-UA"/>
        </w:rPr>
      </w:pPr>
      <w:r w:rsidRPr="002B4519">
        <w:rPr>
          <w:sz w:val="24"/>
          <w:szCs w:val="24"/>
          <w:lang w:val="uk-UA"/>
        </w:rPr>
        <w:t xml:space="preserve">Підготували </w:t>
      </w:r>
    </w:p>
    <w:p w14:paraId="340C9375" w14:textId="77777777" w:rsidR="00EF6EC1" w:rsidRPr="002B4519" w:rsidRDefault="00EF6EC1" w:rsidP="00072EDF">
      <w:pPr>
        <w:tabs>
          <w:tab w:val="left" w:pos="7020"/>
        </w:tabs>
        <w:ind w:right="-81"/>
        <w:jc w:val="both"/>
        <w:rPr>
          <w:sz w:val="24"/>
          <w:szCs w:val="24"/>
          <w:lang w:val="uk-UA"/>
        </w:rPr>
      </w:pPr>
    </w:p>
    <w:p w14:paraId="039F116E" w14:textId="69677207" w:rsidR="00072EDF" w:rsidRDefault="00EF6EC1" w:rsidP="00072EDF">
      <w:pPr>
        <w:tabs>
          <w:tab w:val="left" w:pos="7020"/>
        </w:tabs>
        <w:ind w:right="-8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</w:t>
      </w:r>
      <w:r w:rsidR="00072EDF" w:rsidRPr="002B4519">
        <w:rPr>
          <w:sz w:val="24"/>
          <w:szCs w:val="24"/>
          <w:lang w:val="uk-UA"/>
        </w:rPr>
        <w:t xml:space="preserve">ССД                                 </w:t>
      </w:r>
      <w:r w:rsidR="00072EDF">
        <w:rPr>
          <w:sz w:val="24"/>
          <w:szCs w:val="24"/>
          <w:lang w:val="uk-UA"/>
        </w:rPr>
        <w:t xml:space="preserve">                                     </w:t>
      </w:r>
      <w:r w:rsidR="00072EDF" w:rsidRPr="002B451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</w:t>
      </w:r>
      <w:r w:rsidR="00072EDF" w:rsidRPr="002B4519">
        <w:rPr>
          <w:sz w:val="24"/>
          <w:szCs w:val="24"/>
          <w:lang w:val="uk-UA"/>
        </w:rPr>
        <w:t>Майя ГЛІЄВА-ЖУПІНАС</w:t>
      </w:r>
    </w:p>
    <w:p w14:paraId="086C6B6D" w14:textId="77777777" w:rsidR="00072EDF" w:rsidRDefault="00072EDF" w:rsidP="00072EDF">
      <w:pPr>
        <w:tabs>
          <w:tab w:val="left" w:pos="7020"/>
        </w:tabs>
        <w:ind w:right="-8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Спеціаліст юрисконсульт                                                                 Олександр НІМИЧ</w:t>
      </w:r>
    </w:p>
    <w:p w14:paraId="4261EC7F" w14:textId="77777777" w:rsidR="00DD257D" w:rsidRDefault="00DD257D"/>
    <w:sectPr w:rsidR="00DD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5DFD"/>
    <w:multiLevelType w:val="hybridMultilevel"/>
    <w:tmpl w:val="6A7CAE00"/>
    <w:lvl w:ilvl="0" w:tplc="A56EF266">
      <w:start w:val="1"/>
      <w:numFmt w:val="decimal"/>
      <w:lvlText w:val="%1."/>
      <w:lvlJc w:val="left"/>
      <w:pPr>
        <w:ind w:left="705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09073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0B"/>
    <w:rsid w:val="00002F66"/>
    <w:rsid w:val="00072EDF"/>
    <w:rsid w:val="001C6695"/>
    <w:rsid w:val="00204F7B"/>
    <w:rsid w:val="00293CFF"/>
    <w:rsid w:val="00347F21"/>
    <w:rsid w:val="005A55D4"/>
    <w:rsid w:val="007C5CBD"/>
    <w:rsid w:val="009853CB"/>
    <w:rsid w:val="009854BF"/>
    <w:rsid w:val="009A2C40"/>
    <w:rsid w:val="00AE785E"/>
    <w:rsid w:val="00BA1318"/>
    <w:rsid w:val="00C95296"/>
    <w:rsid w:val="00DC7DE4"/>
    <w:rsid w:val="00DD257D"/>
    <w:rsid w:val="00E4280B"/>
    <w:rsid w:val="00EB5C9B"/>
    <w:rsid w:val="00EF6EC1"/>
    <w:rsid w:val="00F5213C"/>
    <w:rsid w:val="00FB2068"/>
    <w:rsid w:val="00FB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2E12"/>
  <w15:chartTrackingRefBased/>
  <w15:docId w15:val="{40BEBA56-CFFF-404C-822E-65F61C2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8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8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B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18</cp:revision>
  <cp:lastPrinted>2024-11-04T06:50:00Z</cp:lastPrinted>
  <dcterms:created xsi:type="dcterms:W3CDTF">2024-09-20T07:35:00Z</dcterms:created>
  <dcterms:modified xsi:type="dcterms:W3CDTF">2025-08-01T07:40:00Z</dcterms:modified>
</cp:coreProperties>
</file>