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B201C" w14:textId="4C74B401" w:rsidR="00E1625E" w:rsidRDefault="002E49AB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</w:t>
      </w:r>
      <w:r w:rsidR="00E1625E"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4B848461" wp14:editId="35D76683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BC437" w14:textId="77777777" w:rsidR="00E1625E" w:rsidRPr="008D1EB8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00B336FE" w14:textId="4668E584" w:rsidR="00E1625E" w:rsidRPr="00074A38" w:rsidRDefault="000A3C71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>Шістдесят сьома</w:t>
      </w:r>
      <w:r w:rsidR="00FD5547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E1625E" w:rsidRPr="00AA4E53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730B4B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D2B3C"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76516CE9" w14:textId="77777777" w:rsidR="00E1625E" w:rsidRPr="008D2B3C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CCC2128" w14:textId="24E73746" w:rsidR="00E1625E" w:rsidRPr="00D05C0A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8079B8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8079B8">
        <w:rPr>
          <w:rFonts w:ascii="Times New Roman" w:hAnsi="Times New Roman"/>
          <w:b/>
          <w:sz w:val="28"/>
          <w:szCs w:val="28"/>
        </w:rPr>
        <w:t xml:space="preserve"> Я</w:t>
      </w:r>
    </w:p>
    <w:p w14:paraId="2E20B9F3" w14:textId="77777777" w:rsidR="00E1625E" w:rsidRPr="008079B8" w:rsidRDefault="00E1625E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8A5E85" w14:textId="39AA9A86" w:rsidR="00E1625E" w:rsidRPr="008079B8" w:rsidRDefault="000A3C71" w:rsidP="00E162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00.05</w:t>
      </w:r>
      <w:r w:rsidR="00CA360A">
        <w:rPr>
          <w:rFonts w:ascii="Times New Roman" w:hAnsi="Times New Roman"/>
          <w:b/>
          <w:sz w:val="28"/>
          <w:szCs w:val="28"/>
          <w:lang w:val="uk-UA"/>
        </w:rPr>
        <w:t>.2025</w:t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>67-00</w:t>
      </w:r>
      <w:r w:rsidR="00E1625E" w:rsidRPr="008079B8">
        <w:rPr>
          <w:rFonts w:ascii="Times New Roman" w:hAnsi="Times New Roman"/>
          <w:b/>
          <w:sz w:val="28"/>
          <w:szCs w:val="28"/>
        </w:rPr>
        <w:t>/</w:t>
      </w:r>
      <w:r w:rsidR="00E1625E"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F58D37B" w14:textId="77777777" w:rsidR="00E1625E" w:rsidRPr="007858EE" w:rsidRDefault="00E1625E" w:rsidP="00E1625E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  <w:proofErr w:type="spellEnd"/>
    </w:p>
    <w:p w14:paraId="7DB5F43D" w14:textId="77777777" w:rsidR="002A0715" w:rsidRPr="008079B8" w:rsidRDefault="002A0715" w:rsidP="002A0715">
      <w:pPr>
        <w:spacing w:after="0" w:line="240" w:lineRule="atLeast"/>
        <w:ind w:right="42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67D134" w14:textId="77777777" w:rsidR="002A0715" w:rsidRPr="008079B8" w:rsidRDefault="002A0715" w:rsidP="002A0715">
      <w:pPr>
        <w:spacing w:after="0" w:line="240" w:lineRule="auto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 технічної</w:t>
      </w:r>
      <w:r w:rsidR="00F02D1A" w:rsidRPr="00F02D1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F02D1A"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документації</w:t>
      </w:r>
    </w:p>
    <w:p w14:paraId="51D19A45" w14:textId="77777777" w:rsidR="002A0715" w:rsidRPr="008079B8" w:rsidRDefault="002A0715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із землеустрою щодо </w:t>
      </w:r>
      <w:r w:rsidR="00F02D1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встановлення</w:t>
      </w:r>
    </w:p>
    <w:p w14:paraId="711835DC" w14:textId="77777777" w:rsidR="002A0715" w:rsidRDefault="00AC0A28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(відновлення)  меж земельної</w:t>
      </w:r>
    </w:p>
    <w:p w14:paraId="48D72F3C" w14:textId="77777777" w:rsidR="002A0715" w:rsidRDefault="00AC0A28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ділянки</w:t>
      </w:r>
      <w:r w:rsidR="002A071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 натурі (на</w:t>
      </w:r>
      <w:r w:rsidR="002A071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місцевості)  </w:t>
      </w:r>
    </w:p>
    <w:p w14:paraId="023BE372" w14:textId="5E7D4FC7" w:rsidR="002A0715" w:rsidRPr="008079B8" w:rsidRDefault="009741FC" w:rsidP="0047425C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FC540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0A3C7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Величко С.А.</w:t>
      </w:r>
    </w:p>
    <w:p w14:paraId="4E914D4D" w14:textId="77777777" w:rsidR="002A0715" w:rsidRPr="008079B8" w:rsidRDefault="002A0715" w:rsidP="002A071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74F685B" w14:textId="057170D1" w:rsidR="002A0715" w:rsidRPr="008079B8" w:rsidRDefault="002A0715" w:rsidP="002A07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Відповідно до пункту 34 частини 1 статті 26 Закону України «Про місцеве самоврядування в Україні», пункту б частини 1 статті 12, </w:t>
      </w:r>
      <w:r w:rsidRPr="008079B8">
        <w:rPr>
          <w:rFonts w:ascii="Times New Roman" w:hAnsi="Times New Roman"/>
          <w:sz w:val="28"/>
          <w:szCs w:val="28"/>
          <w:lang w:val="uk-UA"/>
        </w:rPr>
        <w:t xml:space="preserve">абзацу 3 пункту 13 </w:t>
      </w:r>
      <w:r w:rsidRPr="00DB6B46">
        <w:rPr>
          <w:rFonts w:ascii="Times New Roman" w:hAnsi="Times New Roman"/>
          <w:sz w:val="28"/>
          <w:szCs w:val="28"/>
          <w:lang w:val="uk-UA"/>
        </w:rPr>
        <w:t xml:space="preserve">статті 79-1, 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пунктів </w:t>
      </w:r>
      <w:proofErr w:type="spellStart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б.в</w:t>
      </w:r>
      <w:proofErr w:type="spellEnd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частини 1 статті 81,частини 1 статті 118, пунктів </w:t>
      </w:r>
      <w:proofErr w:type="spellStart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б,г</w:t>
      </w:r>
      <w:proofErr w:type="spellEnd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частини 1 статті 121, стаття 125, стаття 126, Земельного Кодексу України,</w:t>
      </w:r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>підпункт</w:t>
      </w:r>
      <w:r w:rsidR="006E7C29" w:rsidRPr="00DB6B46">
        <w:rPr>
          <w:rStyle w:val="rvts46"/>
          <w:iCs/>
          <w:shd w:val="clear" w:color="auto" w:fill="FFFFFF"/>
          <w:lang w:val="uk-UA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5 пункту 27 розділу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X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 в редакції Закону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 </w:t>
      </w:r>
      <w:hyperlink r:id="rId6" w:anchor="n29" w:tgtFrame="_blank" w:history="1"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>№ 2247-</w:t>
        </w:r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</w:rPr>
          <w:t>IX</w:t>
        </w:r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від 12.05.2022</w:t>
        </w:r>
      </w:hyperlink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пункту 75 Порядку ведення Державного земельного кадастру затвердженого Постановою Кабінету Міністрів України від 17.10.2012 року №1051, розглянувши технічну документацію із землеустрою щодо встановлення (відновлення)  меж земельної ділянки в натурі (на мі</w:t>
      </w:r>
      <w:r w:rsidR="001D2D2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сцевості) </w:t>
      </w:r>
      <w:proofErr w:type="spellStart"/>
      <w:r w:rsidR="001D2D22">
        <w:rPr>
          <w:rFonts w:ascii="Times New Roman" w:eastAsia="Times New Roman" w:hAnsi="Times New Roman"/>
          <w:sz w:val="28"/>
          <w:szCs w:val="28"/>
          <w:lang w:val="uk-UA" w:eastAsia="ru-RU"/>
        </w:rPr>
        <w:t>гр.</w:t>
      </w:r>
      <w:r w:rsidR="000A3C71">
        <w:rPr>
          <w:rFonts w:ascii="Times New Roman" w:eastAsia="Times New Roman" w:hAnsi="Times New Roman"/>
          <w:sz w:val="28"/>
          <w:szCs w:val="28"/>
          <w:lang w:val="uk-UA" w:eastAsia="ru-RU"/>
        </w:rPr>
        <w:t>Величко</w:t>
      </w:r>
      <w:proofErr w:type="spellEnd"/>
      <w:r w:rsidR="000A3C7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С.А.</w:t>
      </w:r>
      <w:r w:rsidR="00AB5085" w:rsidRPr="00AB50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B5085">
        <w:rPr>
          <w:rFonts w:ascii="Times New Roman" w:eastAsia="Times New Roman" w:hAnsi="Times New Roman"/>
          <w:sz w:val="28"/>
          <w:szCs w:val="28"/>
          <w:lang w:val="uk-UA" w:eastAsia="ru-RU"/>
        </w:rPr>
        <w:t>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</w:t>
      </w:r>
      <w:r w:rsidR="00AB5085"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40219" w:rsidRPr="00E402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7C29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сільська рада   </w:t>
      </w:r>
    </w:p>
    <w:p w14:paraId="7C632C51" w14:textId="77777777" w:rsidR="006E7C29" w:rsidRDefault="006E7C29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3A827A6" w14:textId="77777777" w:rsidR="002A0715" w:rsidRPr="008079B8" w:rsidRDefault="002A0715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14:paraId="6505C778" w14:textId="77777777" w:rsidR="002A0715" w:rsidRPr="008079B8" w:rsidRDefault="002A0715" w:rsidP="002A071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4AF24C2" w14:textId="47A5D6DE" w:rsidR="00A03B3E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1.Затвердити технічну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документацію із землеустрою щодо встановлення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C0A28">
        <w:rPr>
          <w:rFonts w:ascii="Times New Roman" w:eastAsia="Times New Roman" w:hAnsi="Times New Roman"/>
          <w:sz w:val="28"/>
          <w:szCs w:val="28"/>
          <w:lang w:val="uk-UA" w:eastAsia="ru-RU"/>
        </w:rPr>
        <w:t>(відновлення) меж земельної ділянки в натурі (на місцевос</w:t>
      </w:r>
      <w:r w:rsidR="00E67D77">
        <w:rPr>
          <w:rFonts w:ascii="Times New Roman" w:eastAsia="Times New Roman" w:hAnsi="Times New Roman"/>
          <w:sz w:val="28"/>
          <w:szCs w:val="28"/>
          <w:lang w:val="uk-UA" w:eastAsia="ru-RU"/>
        </w:rPr>
        <w:t>ті)</w:t>
      </w:r>
      <w:r w:rsidR="00DE12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A3C71">
        <w:rPr>
          <w:rFonts w:ascii="Times New Roman" w:eastAsia="Times New Roman" w:hAnsi="Times New Roman"/>
          <w:sz w:val="28"/>
          <w:szCs w:val="28"/>
          <w:lang w:val="uk-UA" w:eastAsia="ru-RU"/>
        </w:rPr>
        <w:t>власність</w:t>
      </w:r>
      <w:r w:rsidR="00DE12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A252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833A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0A3C7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Величку Станіславу Анатолійовичу </w:t>
      </w:r>
      <w:r w:rsidR="000A3C71" w:rsidRPr="000A3C71">
        <w:rPr>
          <w:rFonts w:ascii="Times New Roman" w:eastAsia="Times New Roman" w:hAnsi="Times New Roman"/>
          <w:sz w:val="28"/>
          <w:szCs w:val="28"/>
          <w:lang w:val="uk-UA" w:eastAsia="ru-RU"/>
        </w:rPr>
        <w:t>загальною площею</w:t>
      </w:r>
      <w:r w:rsidR="000A3C7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0,2136 га для будівництва і обслуговування житлового будинку, господарських будівель і споруд ( присадибна ділянка) за адресою: Черкаська область, Черкаський район</w:t>
      </w:r>
      <w:r w:rsidR="00F65F1F" w:rsidRPr="000A3C7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65F1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F65F1F" w:rsidRPr="00F65F1F">
        <w:rPr>
          <w:rFonts w:ascii="Times New Roman" w:eastAsia="Times New Roman" w:hAnsi="Times New Roman"/>
          <w:sz w:val="28"/>
          <w:szCs w:val="28"/>
          <w:lang w:val="uk-UA" w:eastAsia="ru-RU"/>
        </w:rPr>
        <w:t>с</w:t>
      </w:r>
      <w:r w:rsidR="007870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="0078708C">
        <w:rPr>
          <w:rFonts w:ascii="Times New Roman" w:eastAsia="Times New Roman" w:hAnsi="Times New Roman"/>
          <w:sz w:val="28"/>
          <w:szCs w:val="28"/>
          <w:lang w:val="uk-UA" w:eastAsia="ru-RU"/>
        </w:rPr>
        <w:t>Бузуків</w:t>
      </w:r>
      <w:proofErr w:type="spellEnd"/>
      <w:r w:rsidR="0078708C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E5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0A3C71">
        <w:rPr>
          <w:rFonts w:ascii="Times New Roman" w:eastAsia="Times New Roman" w:hAnsi="Times New Roman"/>
          <w:sz w:val="28"/>
          <w:szCs w:val="28"/>
          <w:lang w:val="uk-UA" w:eastAsia="ru-RU"/>
        </w:rPr>
        <w:t>вул.Шевченка</w:t>
      </w:r>
      <w:proofErr w:type="spellEnd"/>
      <w:r w:rsidR="0078708C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E5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A3C71">
        <w:rPr>
          <w:rFonts w:ascii="Times New Roman" w:eastAsia="Times New Roman" w:hAnsi="Times New Roman"/>
          <w:sz w:val="28"/>
          <w:szCs w:val="28"/>
          <w:lang w:val="uk-UA" w:eastAsia="ru-RU"/>
        </w:rPr>
        <w:t>219</w:t>
      </w:r>
      <w:r w:rsidR="0078708C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8E21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D75B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31F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E2163">
        <w:rPr>
          <w:rFonts w:ascii="Times New Roman" w:eastAsia="Times New Roman" w:hAnsi="Times New Roman"/>
          <w:sz w:val="28"/>
          <w:szCs w:val="28"/>
          <w:lang w:val="uk-UA" w:eastAsia="ru-RU"/>
        </w:rPr>
        <w:t>розроблену ФОП Бондар Н.М.</w:t>
      </w:r>
      <w:r w:rsidR="00B87E63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8D2B3C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AE72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1C50FB39" w14:textId="53760CE1" w:rsidR="002A0715" w:rsidRPr="008079B8" w:rsidRDefault="000968F7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1.1.Надати </w:t>
      </w:r>
      <w:r w:rsidR="002A0715" w:rsidRPr="00B71B8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3B0FB6" w:rsidRPr="003B0FB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8E216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Величку Станіславу Анатолійовичу</w:t>
      </w:r>
      <w:r w:rsidR="00707E75" w:rsidRPr="00707E7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707E75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CA360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03B3E">
        <w:rPr>
          <w:rFonts w:ascii="Times New Roman" w:eastAsia="Times New Roman" w:hAnsi="Times New Roman"/>
          <w:sz w:val="28"/>
          <w:szCs w:val="28"/>
          <w:lang w:val="uk-UA" w:eastAsia="ru-RU"/>
        </w:rPr>
        <w:t>власність</w:t>
      </w:r>
      <w:r w:rsidR="00EE5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земельну ділянку для</w:t>
      </w:r>
      <w:r w:rsid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будівництва</w:t>
      </w:r>
      <w:r w:rsidR="00B87E63" w:rsidRP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обслуговування житлового будинку, господарських будівель і споруд (присадибна ділянка) </w:t>
      </w:r>
      <w:r w:rsidR="003F41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площею </w:t>
      </w:r>
      <w:r w:rsidR="008E2163">
        <w:rPr>
          <w:rFonts w:ascii="Times New Roman" w:eastAsia="Times New Roman" w:hAnsi="Times New Roman"/>
          <w:sz w:val="28"/>
          <w:szCs w:val="28"/>
          <w:lang w:val="uk-UA" w:eastAsia="ru-RU"/>
        </w:rPr>
        <w:t>0,2136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3419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(кадастровий номер 712</w:t>
      </w:r>
      <w:r w:rsidR="007467BA">
        <w:rPr>
          <w:rFonts w:ascii="Times New Roman" w:eastAsia="Times New Roman" w:hAnsi="Times New Roman"/>
          <w:sz w:val="28"/>
          <w:szCs w:val="28"/>
          <w:lang w:val="uk-UA" w:eastAsia="ru-RU"/>
        </w:rPr>
        <w:t>49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="007467BA"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000:0</w:t>
      </w:r>
      <w:r w:rsidR="0078708C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:00</w:t>
      </w:r>
      <w:r w:rsidR="008E2163">
        <w:rPr>
          <w:rFonts w:ascii="Times New Roman" w:eastAsia="Times New Roman" w:hAnsi="Times New Roman"/>
          <w:sz w:val="28"/>
          <w:szCs w:val="28"/>
          <w:lang w:val="uk-UA" w:eastAsia="ru-RU"/>
        </w:rPr>
        <w:t>1:0306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861AA">
        <w:rPr>
          <w:rFonts w:ascii="Times New Roman" w:eastAsia="Times New Roman" w:hAnsi="Times New Roman"/>
          <w:sz w:val="28"/>
          <w:szCs w:val="28"/>
          <w:lang w:val="uk-UA" w:eastAsia="ru-RU"/>
        </w:rPr>
        <w:t>в тому числі</w:t>
      </w:r>
      <w:r w:rsidR="00181C43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EE45B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прибудинкова територія </w:t>
      </w:r>
      <w:r w:rsidR="00042BA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>0,</w:t>
      </w:r>
      <w:r w:rsidR="008E2163">
        <w:rPr>
          <w:rFonts w:ascii="Times New Roman" w:eastAsia="Times New Roman" w:hAnsi="Times New Roman"/>
          <w:sz w:val="28"/>
          <w:szCs w:val="28"/>
          <w:lang w:val="uk-UA" w:eastAsia="ru-RU"/>
        </w:rPr>
        <w:t>2025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га,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капітальна – 0</w:t>
      </w:r>
      <w:r w:rsidR="00E45092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8E2163">
        <w:rPr>
          <w:rFonts w:ascii="Times New Roman" w:eastAsia="Times New Roman" w:hAnsi="Times New Roman"/>
          <w:sz w:val="28"/>
          <w:szCs w:val="28"/>
          <w:lang w:val="uk-UA" w:eastAsia="ru-RU"/>
        </w:rPr>
        <w:t>111</w:t>
      </w:r>
      <w:r w:rsidR="00B71B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</w:t>
      </w:r>
      <w:r w:rsidR="00B71B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фактичному користуванню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за адресою: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053E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</w:t>
      </w:r>
      <w:proofErr w:type="spellStart"/>
      <w:r w:rsidR="008E2163">
        <w:rPr>
          <w:rFonts w:ascii="Times New Roman" w:eastAsia="Times New Roman" w:hAnsi="Times New Roman"/>
          <w:sz w:val="28"/>
          <w:szCs w:val="28"/>
          <w:lang w:val="uk-UA" w:eastAsia="ru-RU"/>
        </w:rPr>
        <w:t>с.Бузуків</w:t>
      </w:r>
      <w:proofErr w:type="spellEnd"/>
      <w:r w:rsidR="008E2163">
        <w:rPr>
          <w:rFonts w:ascii="Times New Roman" w:eastAsia="Times New Roman" w:hAnsi="Times New Roman"/>
          <w:sz w:val="28"/>
          <w:szCs w:val="28"/>
          <w:lang w:val="uk-UA" w:eastAsia="ru-RU"/>
        </w:rPr>
        <w:t>, вул. Шевченка,219</w:t>
      </w:r>
      <w:r w:rsidR="00DA785F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9861AA" w:rsidRPr="009861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730BE">
        <w:rPr>
          <w:rFonts w:ascii="Times New Roman" w:eastAsia="Times New Roman" w:hAnsi="Times New Roman"/>
          <w:sz w:val="28"/>
          <w:szCs w:val="28"/>
          <w:lang w:val="uk-UA" w:eastAsia="ru-RU"/>
        </w:rPr>
        <w:t>Черкаський район</w:t>
      </w:r>
      <w:r w:rsidR="00EE52A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C730B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Черкаська область;</w:t>
      </w:r>
    </w:p>
    <w:p w14:paraId="69C28D06" w14:textId="74938F42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1.2.Земельну ділянку площею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>0,</w:t>
      </w:r>
      <w:r w:rsidR="0078708C">
        <w:rPr>
          <w:rFonts w:ascii="Times New Roman" w:eastAsia="Times New Roman" w:hAnsi="Times New Roman"/>
          <w:sz w:val="28"/>
          <w:szCs w:val="28"/>
          <w:lang w:val="uk-UA" w:eastAsia="ru-RU"/>
        </w:rPr>
        <w:t>18</w:t>
      </w:r>
      <w:r w:rsidR="00B87E63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г</w:t>
      </w:r>
      <w:r w:rsidR="00901D81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віднести до категорії земель житлової та громадської забудови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67A91EC8" w14:textId="7A938545" w:rsidR="002A0715" w:rsidRPr="008079B8" w:rsidRDefault="009539A8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1.3.Зобов’язати </w:t>
      </w:r>
      <w:r w:rsidRPr="0073558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ED75B6" w:rsidRPr="00ED75B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8E216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Величка Станіслава Анатолійовича</w:t>
      </w:r>
      <w:r w:rsidR="00CC14C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E5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зареєстру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вати право власності на земельну  ділянку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E0EC54E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1.4.Землевпоряднику сільської ради внести змін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и в земельно-облікові документи;</w:t>
      </w:r>
    </w:p>
    <w:p w14:paraId="77B43BB1" w14:textId="51E881E7" w:rsidR="002A0715" w:rsidRPr="00B17CD9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1.5.Передати</w:t>
      </w:r>
      <w:r w:rsidR="005C163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365AA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технічну</w:t>
      </w:r>
      <w:r w:rsidR="002365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365AA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документацію із землеустрою щодо встановлення</w:t>
      </w:r>
      <w:r w:rsidR="002365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(відновлення) меж земельної ділянки в натурі (на місцевості</w:t>
      </w:r>
      <w:r w:rsidR="00EE52A0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8E2163" w:rsidRPr="008E21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="008E21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власність  </w:t>
      </w:r>
      <w:r w:rsidR="008E216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гр. Величку Станіславу Анатолійовичу </w:t>
      </w:r>
      <w:r w:rsidR="008E2163" w:rsidRPr="000A3C71">
        <w:rPr>
          <w:rFonts w:ascii="Times New Roman" w:eastAsia="Times New Roman" w:hAnsi="Times New Roman"/>
          <w:sz w:val="28"/>
          <w:szCs w:val="28"/>
          <w:lang w:val="uk-UA" w:eastAsia="ru-RU"/>
        </w:rPr>
        <w:t>загальною площею</w:t>
      </w:r>
      <w:r w:rsidR="008E21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0,2136 га для будівництва і обслуговування житлового будинку, господарських будівель і споруд ( присадибна ділянка) за адресою: Черкаська область, Черкаський район</w:t>
      </w:r>
      <w:r w:rsidR="008E2163" w:rsidRPr="000A3C7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E216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8E2163" w:rsidRPr="00F65F1F">
        <w:rPr>
          <w:rFonts w:ascii="Times New Roman" w:eastAsia="Times New Roman" w:hAnsi="Times New Roman"/>
          <w:sz w:val="28"/>
          <w:szCs w:val="28"/>
          <w:lang w:val="uk-UA" w:eastAsia="ru-RU"/>
        </w:rPr>
        <w:t>с</w:t>
      </w:r>
      <w:r w:rsidR="008E21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="008E2163">
        <w:rPr>
          <w:rFonts w:ascii="Times New Roman" w:eastAsia="Times New Roman" w:hAnsi="Times New Roman"/>
          <w:sz w:val="28"/>
          <w:szCs w:val="28"/>
          <w:lang w:val="uk-UA" w:eastAsia="ru-RU"/>
        </w:rPr>
        <w:t>Бузуків</w:t>
      </w:r>
      <w:proofErr w:type="spellEnd"/>
      <w:r w:rsidR="008E21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="008E2163">
        <w:rPr>
          <w:rFonts w:ascii="Times New Roman" w:eastAsia="Times New Roman" w:hAnsi="Times New Roman"/>
          <w:sz w:val="28"/>
          <w:szCs w:val="28"/>
          <w:lang w:val="uk-UA" w:eastAsia="ru-RU"/>
        </w:rPr>
        <w:t>вул.Шевченка</w:t>
      </w:r>
      <w:proofErr w:type="spellEnd"/>
      <w:r w:rsidR="008E2163">
        <w:rPr>
          <w:rFonts w:ascii="Times New Roman" w:eastAsia="Times New Roman" w:hAnsi="Times New Roman"/>
          <w:sz w:val="28"/>
          <w:szCs w:val="28"/>
          <w:lang w:val="uk-UA" w:eastAsia="ru-RU"/>
        </w:rPr>
        <w:t>, 219</w:t>
      </w:r>
      <w:r w:rsidR="00EE5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40AC5"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постійне </w:t>
      </w:r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зберігання в архів управління </w:t>
      </w:r>
      <w:proofErr w:type="spellStart"/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>Держгеокадастру</w:t>
      </w:r>
      <w:proofErr w:type="spellEnd"/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Черкаському районі Черкаської області.</w:t>
      </w:r>
    </w:p>
    <w:p w14:paraId="6A3E175B" w14:textId="77777777" w:rsidR="00A03B3E" w:rsidRDefault="00A03B3E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862E6E4" w14:textId="59DF654D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2.Контроль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6540A0C0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B63E37A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21AB795" w14:textId="77777777" w:rsidR="002A0715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Сільський  голова                               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Ігор  ЧЕКАЛЕНКО</w:t>
      </w:r>
    </w:p>
    <w:p w14:paraId="16019723" w14:textId="49CD1CAD" w:rsidR="006824E4" w:rsidRDefault="006824E4" w:rsidP="006824E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60FE28B" w14:textId="78FB24F4" w:rsidR="0025384F" w:rsidRPr="008079B8" w:rsidRDefault="002E49AB" w:rsidP="002538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794EDD" w14:textId="77777777" w:rsidR="00285DA8" w:rsidRDefault="00285DA8" w:rsidP="00285D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6D363B5" w14:textId="77777777" w:rsidR="00285DA8" w:rsidRDefault="00285DA8" w:rsidP="00285D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6A4CE21" w14:textId="77777777" w:rsidR="00C41805" w:rsidRPr="008079B8" w:rsidRDefault="00C4180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C41805" w:rsidRPr="008079B8" w:rsidSect="008D1E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10"/>
    <w:rsid w:val="00007543"/>
    <w:rsid w:val="0002562B"/>
    <w:rsid w:val="000319B2"/>
    <w:rsid w:val="000377BD"/>
    <w:rsid w:val="00042BA6"/>
    <w:rsid w:val="000444FB"/>
    <w:rsid w:val="00047FCD"/>
    <w:rsid w:val="00065FDD"/>
    <w:rsid w:val="000731FC"/>
    <w:rsid w:val="000968F7"/>
    <w:rsid w:val="000A3C71"/>
    <w:rsid w:val="000F2622"/>
    <w:rsid w:val="000F7710"/>
    <w:rsid w:val="00143B5D"/>
    <w:rsid w:val="0014795A"/>
    <w:rsid w:val="001518BA"/>
    <w:rsid w:val="001608F6"/>
    <w:rsid w:val="00181C43"/>
    <w:rsid w:val="001C3104"/>
    <w:rsid w:val="001D1578"/>
    <w:rsid w:val="001D2D22"/>
    <w:rsid w:val="001E4ED2"/>
    <w:rsid w:val="001F6AE6"/>
    <w:rsid w:val="00201516"/>
    <w:rsid w:val="002053E6"/>
    <w:rsid w:val="002365AA"/>
    <w:rsid w:val="00241362"/>
    <w:rsid w:val="0025384F"/>
    <w:rsid w:val="00285DA8"/>
    <w:rsid w:val="0028733A"/>
    <w:rsid w:val="002A0715"/>
    <w:rsid w:val="002A719E"/>
    <w:rsid w:val="002C6D99"/>
    <w:rsid w:val="002D3462"/>
    <w:rsid w:val="002E085A"/>
    <w:rsid w:val="002E49AB"/>
    <w:rsid w:val="002E75D2"/>
    <w:rsid w:val="002F49D3"/>
    <w:rsid w:val="00341983"/>
    <w:rsid w:val="003600AE"/>
    <w:rsid w:val="00372D41"/>
    <w:rsid w:val="00373F08"/>
    <w:rsid w:val="003B0FB6"/>
    <w:rsid w:val="003B6B3F"/>
    <w:rsid w:val="003D1294"/>
    <w:rsid w:val="003F4119"/>
    <w:rsid w:val="003F6774"/>
    <w:rsid w:val="0040134E"/>
    <w:rsid w:val="00401DB7"/>
    <w:rsid w:val="00420DE8"/>
    <w:rsid w:val="00431FD9"/>
    <w:rsid w:val="00433235"/>
    <w:rsid w:val="004530AE"/>
    <w:rsid w:val="0047425C"/>
    <w:rsid w:val="00486CB4"/>
    <w:rsid w:val="004A5050"/>
    <w:rsid w:val="004C5AC0"/>
    <w:rsid w:val="004C659B"/>
    <w:rsid w:val="004E3480"/>
    <w:rsid w:val="004F69B0"/>
    <w:rsid w:val="00500BC4"/>
    <w:rsid w:val="0051697A"/>
    <w:rsid w:val="005279A1"/>
    <w:rsid w:val="00533B2E"/>
    <w:rsid w:val="005377E5"/>
    <w:rsid w:val="00545DD1"/>
    <w:rsid w:val="00554473"/>
    <w:rsid w:val="00556A35"/>
    <w:rsid w:val="00562BDE"/>
    <w:rsid w:val="00584C8D"/>
    <w:rsid w:val="00591E0C"/>
    <w:rsid w:val="005A1A8C"/>
    <w:rsid w:val="005B3744"/>
    <w:rsid w:val="005C1635"/>
    <w:rsid w:val="005D3939"/>
    <w:rsid w:val="005E320E"/>
    <w:rsid w:val="005F7ADF"/>
    <w:rsid w:val="006217CF"/>
    <w:rsid w:val="00641ABB"/>
    <w:rsid w:val="00647179"/>
    <w:rsid w:val="00650F18"/>
    <w:rsid w:val="006557C2"/>
    <w:rsid w:val="00672258"/>
    <w:rsid w:val="00674BBC"/>
    <w:rsid w:val="006824E4"/>
    <w:rsid w:val="00686968"/>
    <w:rsid w:val="006A1A07"/>
    <w:rsid w:val="006C233C"/>
    <w:rsid w:val="006C7B9B"/>
    <w:rsid w:val="006E7C29"/>
    <w:rsid w:val="00707E75"/>
    <w:rsid w:val="00730B4B"/>
    <w:rsid w:val="00735588"/>
    <w:rsid w:val="007467BA"/>
    <w:rsid w:val="0074760D"/>
    <w:rsid w:val="00750A3B"/>
    <w:rsid w:val="0078708C"/>
    <w:rsid w:val="007B06B1"/>
    <w:rsid w:val="007B4842"/>
    <w:rsid w:val="007B4DA0"/>
    <w:rsid w:val="00811D14"/>
    <w:rsid w:val="00817CB7"/>
    <w:rsid w:val="0084392A"/>
    <w:rsid w:val="00861314"/>
    <w:rsid w:val="008743D2"/>
    <w:rsid w:val="008936C0"/>
    <w:rsid w:val="008A1DFC"/>
    <w:rsid w:val="008B5E23"/>
    <w:rsid w:val="008C2DC5"/>
    <w:rsid w:val="008D1EB8"/>
    <w:rsid w:val="008D2B3C"/>
    <w:rsid w:val="008D608C"/>
    <w:rsid w:val="008E2163"/>
    <w:rsid w:val="008F5594"/>
    <w:rsid w:val="008F73EE"/>
    <w:rsid w:val="00901D81"/>
    <w:rsid w:val="009324EC"/>
    <w:rsid w:val="009477A8"/>
    <w:rsid w:val="009539A8"/>
    <w:rsid w:val="00962D36"/>
    <w:rsid w:val="009741FC"/>
    <w:rsid w:val="009833A5"/>
    <w:rsid w:val="00984D65"/>
    <w:rsid w:val="009861AA"/>
    <w:rsid w:val="009A7C6D"/>
    <w:rsid w:val="009B1FF7"/>
    <w:rsid w:val="009B505D"/>
    <w:rsid w:val="009B7D53"/>
    <w:rsid w:val="009E0544"/>
    <w:rsid w:val="00A02A6E"/>
    <w:rsid w:val="00A03B3E"/>
    <w:rsid w:val="00A1069A"/>
    <w:rsid w:val="00A31B17"/>
    <w:rsid w:val="00A5159E"/>
    <w:rsid w:val="00A53F9C"/>
    <w:rsid w:val="00AA252C"/>
    <w:rsid w:val="00AA4E53"/>
    <w:rsid w:val="00AB4250"/>
    <w:rsid w:val="00AB5085"/>
    <w:rsid w:val="00AC0A28"/>
    <w:rsid w:val="00AD7CD2"/>
    <w:rsid w:val="00AE1D6E"/>
    <w:rsid w:val="00AE4198"/>
    <w:rsid w:val="00AE6F53"/>
    <w:rsid w:val="00AE727D"/>
    <w:rsid w:val="00B17CD9"/>
    <w:rsid w:val="00B31DFF"/>
    <w:rsid w:val="00B3510B"/>
    <w:rsid w:val="00B5265E"/>
    <w:rsid w:val="00B614A9"/>
    <w:rsid w:val="00B61C48"/>
    <w:rsid w:val="00B71B8A"/>
    <w:rsid w:val="00B75795"/>
    <w:rsid w:val="00B87E63"/>
    <w:rsid w:val="00BA44F8"/>
    <w:rsid w:val="00BD02BC"/>
    <w:rsid w:val="00BE339D"/>
    <w:rsid w:val="00BF1146"/>
    <w:rsid w:val="00C37E1A"/>
    <w:rsid w:val="00C41805"/>
    <w:rsid w:val="00C42B7E"/>
    <w:rsid w:val="00C57741"/>
    <w:rsid w:val="00C654FC"/>
    <w:rsid w:val="00C67805"/>
    <w:rsid w:val="00C730BE"/>
    <w:rsid w:val="00CA360A"/>
    <w:rsid w:val="00CC14C4"/>
    <w:rsid w:val="00CD481A"/>
    <w:rsid w:val="00CE0D4B"/>
    <w:rsid w:val="00D00738"/>
    <w:rsid w:val="00D05C0A"/>
    <w:rsid w:val="00D13872"/>
    <w:rsid w:val="00D2253A"/>
    <w:rsid w:val="00D3744D"/>
    <w:rsid w:val="00D42E39"/>
    <w:rsid w:val="00D54CE2"/>
    <w:rsid w:val="00D571B8"/>
    <w:rsid w:val="00D76BBF"/>
    <w:rsid w:val="00D85193"/>
    <w:rsid w:val="00DA785F"/>
    <w:rsid w:val="00DB2BE6"/>
    <w:rsid w:val="00DB6B46"/>
    <w:rsid w:val="00DC7C86"/>
    <w:rsid w:val="00DD3420"/>
    <w:rsid w:val="00DE120C"/>
    <w:rsid w:val="00E1625E"/>
    <w:rsid w:val="00E40219"/>
    <w:rsid w:val="00E4379F"/>
    <w:rsid w:val="00E45092"/>
    <w:rsid w:val="00E53F2B"/>
    <w:rsid w:val="00E67D77"/>
    <w:rsid w:val="00E8674F"/>
    <w:rsid w:val="00E867F0"/>
    <w:rsid w:val="00ED04B3"/>
    <w:rsid w:val="00ED75B6"/>
    <w:rsid w:val="00EE09EC"/>
    <w:rsid w:val="00EE45B5"/>
    <w:rsid w:val="00EE52A0"/>
    <w:rsid w:val="00EF551B"/>
    <w:rsid w:val="00F02D1A"/>
    <w:rsid w:val="00F03478"/>
    <w:rsid w:val="00F1721C"/>
    <w:rsid w:val="00F302C5"/>
    <w:rsid w:val="00F40AC5"/>
    <w:rsid w:val="00F55597"/>
    <w:rsid w:val="00F65F1F"/>
    <w:rsid w:val="00F712F7"/>
    <w:rsid w:val="00F81610"/>
    <w:rsid w:val="00F825B7"/>
    <w:rsid w:val="00F92B1A"/>
    <w:rsid w:val="00FA5D04"/>
    <w:rsid w:val="00FC2A5B"/>
    <w:rsid w:val="00FC540F"/>
    <w:rsid w:val="00FD5547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E50E"/>
  <w15:docId w15:val="{3F8A74B2-79C3-4DD9-9B5B-9DBC1E84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7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0715"/>
    <w:pPr>
      <w:spacing w:after="200" w:line="276" w:lineRule="auto"/>
      <w:ind w:left="720"/>
    </w:pPr>
    <w:rPr>
      <w:rFonts w:eastAsia="Times New Roman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EB8"/>
    <w:rPr>
      <w:rFonts w:ascii="Segoe UI" w:eastAsia="Calibri" w:hAnsi="Segoe UI" w:cs="Segoe UI"/>
      <w:sz w:val="18"/>
      <w:szCs w:val="18"/>
    </w:rPr>
  </w:style>
  <w:style w:type="character" w:customStyle="1" w:styleId="rvts46">
    <w:name w:val="rvts46"/>
    <w:basedOn w:val="a0"/>
    <w:rsid w:val="006E7C29"/>
  </w:style>
  <w:style w:type="character" w:styleId="a6">
    <w:name w:val="Hyperlink"/>
    <w:basedOn w:val="a0"/>
    <w:uiPriority w:val="99"/>
    <w:semiHidden/>
    <w:unhideWhenUsed/>
    <w:rsid w:val="006E7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247-2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E9E7-9705-41D1-BC9F-5EFBECCA5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Zemlya</cp:lastModifiedBy>
  <cp:revision>172</cp:revision>
  <cp:lastPrinted>2025-05-05T12:36:00Z</cp:lastPrinted>
  <dcterms:created xsi:type="dcterms:W3CDTF">2022-02-09T14:50:00Z</dcterms:created>
  <dcterms:modified xsi:type="dcterms:W3CDTF">2025-05-13T09:33:00Z</dcterms:modified>
</cp:coreProperties>
</file>