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5EFA" w14:textId="77777777" w:rsidR="00637B02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1EC589E" wp14:editId="1310ABD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7FF3" w14:textId="77777777" w:rsidR="00637B02" w:rsidRPr="008D1EB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9297308" w14:textId="77777777" w:rsidR="00637B02" w:rsidRPr="00074A3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шоста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62EC728" w14:textId="77777777" w:rsidR="00637B02" w:rsidRPr="008D2B3C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9B2DC9" w14:textId="77777777" w:rsidR="00637B02" w:rsidRPr="00D05C0A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6B385334" w14:textId="77777777" w:rsidR="00637B02" w:rsidRPr="008079B8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F443" w14:textId="77777777" w:rsidR="00637B02" w:rsidRPr="008079B8" w:rsidRDefault="00637B02" w:rsidP="00637B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00.04.2025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993B0A4" w14:textId="77777777" w:rsidR="00637B02" w:rsidRPr="007858EE" w:rsidRDefault="00637B02" w:rsidP="00637B0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23CBC4D4" w:rsidR="002A0715" w:rsidRPr="008079B8" w:rsidRDefault="00661053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нормативної грошової оцінки</w:t>
      </w:r>
    </w:p>
    <w:p w14:paraId="711835DC" w14:textId="27451DC9" w:rsidR="002A0715" w:rsidRDefault="00AC0A28" w:rsidP="0066105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6610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ді</w:t>
      </w:r>
      <w:r w:rsidR="00EF5E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лянки  площею 6</w:t>
      </w:r>
      <w:r w:rsidR="00637B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,0000 га</w:t>
      </w:r>
    </w:p>
    <w:p w14:paraId="48D72F3C" w14:textId="617519B8" w:rsidR="002A0715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374F685B" w14:textId="39AF65C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№1051, розглянувши заяву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>ОВ</w:t>
      </w:r>
      <w:r w:rsidR="00CE6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«ФІТОЛАН</w:t>
      </w:r>
      <w:bookmarkStart w:id="0" w:name="_GoBack"/>
      <w:bookmarkEnd w:id="0"/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18.04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.2025</w:t>
      </w:r>
      <w:r w:rsidR="00667C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E2A5BF4" w:rsidR="00A03B3E" w:rsidRDefault="002A0715" w:rsidP="00117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6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,000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0 га  з цільовим призначенням: для розміщення та експлуатації основних,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підсобних і допоміжних будівель і споруд підприємств переробної,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машинобудівної та іншої промисловості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, включаючи об’єкти оброблення відходів,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зокрема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енергогенеруючим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блоком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11.02), яка розташована за адресою: Черкаська область, Черкаський район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, Степанківська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льна громада (за межами с.Степанки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1766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ТОВ «ГІСМАП»:</w:t>
      </w:r>
    </w:p>
    <w:p w14:paraId="1C50FB39" w14:textId="439F598A" w:rsidR="002A0715" w:rsidRPr="008079B8" w:rsidRDefault="0011766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1.1.Нормативна грошова оцінка земельної ділянки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(кадастровий номер 7124988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>7000:01:001:0421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B73F8" w:rsidRP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>площею 6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,000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40F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становить 9</w:t>
      </w:r>
      <w:r w:rsidR="00627410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940F5A">
        <w:rPr>
          <w:rFonts w:ascii="Times New Roman" w:eastAsia="Times New Roman" w:hAnsi="Times New Roman"/>
          <w:sz w:val="28"/>
          <w:szCs w:val="28"/>
          <w:lang w:val="uk-UA" w:eastAsia="ru-RU"/>
        </w:rPr>
        <w:t>289</w:t>
      </w:r>
      <w:r w:rsidR="006274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40F5A">
        <w:rPr>
          <w:rFonts w:ascii="Times New Roman" w:eastAsia="Times New Roman" w:hAnsi="Times New Roman"/>
          <w:sz w:val="28"/>
          <w:szCs w:val="28"/>
          <w:lang w:val="uk-UA" w:eastAsia="ru-RU"/>
        </w:rPr>
        <w:t>787,62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(</w:t>
      </w:r>
      <w:r w:rsidR="00940F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дев’ять мільйонів двісті вісімдесят дев’ять 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тисяч</w:t>
      </w:r>
      <w:r w:rsidR="00940F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сімсот вісімдесят сім  гривень 62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копійки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яка розташована за адресою: Черкаська область, Черкаський район, Степанківська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льна громада (за межами с.Степанки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C28D06" w14:textId="0F61A82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940F5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,землі промисловості,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комунікацій,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енергетики,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оборони та іншого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7B43BB1" w14:textId="787674CE" w:rsidR="002A0715" w:rsidRPr="00B17CD9" w:rsidRDefault="00D9592D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170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оцін</w:t>
      </w:r>
      <w:r w:rsidR="00940F5A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6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,0000 га  з цільовим призначенням: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 11.02), яка розташована за адресою: Черкаська область, Черкаський район, Степанківська сільська територіальна громада (за межами с.Степанки),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5F1AE3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47975925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443C2C0" w14:textId="77777777" w:rsidR="00EF5E52" w:rsidRPr="00DB5B47" w:rsidRDefault="00EF5E52" w:rsidP="00EF5E52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692FF38" w14:textId="77777777" w:rsidR="00EF5E52" w:rsidRDefault="00EF5E52" w:rsidP="00EF5E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676891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236F19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0612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C2A93"/>
    <w:rsid w:val="000F2622"/>
    <w:rsid w:val="000F7710"/>
    <w:rsid w:val="00117668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170C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1201"/>
    <w:rsid w:val="005D3939"/>
    <w:rsid w:val="005E320E"/>
    <w:rsid w:val="005E59B9"/>
    <w:rsid w:val="005F7ADF"/>
    <w:rsid w:val="006217CF"/>
    <w:rsid w:val="00627410"/>
    <w:rsid w:val="00637B02"/>
    <w:rsid w:val="00641ABB"/>
    <w:rsid w:val="00650F18"/>
    <w:rsid w:val="006557C2"/>
    <w:rsid w:val="00661053"/>
    <w:rsid w:val="00667CD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060DD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0F5A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B73F8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4675D"/>
    <w:rsid w:val="00C57741"/>
    <w:rsid w:val="00C654FC"/>
    <w:rsid w:val="00C67805"/>
    <w:rsid w:val="00C730BE"/>
    <w:rsid w:val="00CA360A"/>
    <w:rsid w:val="00CC14C4"/>
    <w:rsid w:val="00CD481A"/>
    <w:rsid w:val="00CE0D4B"/>
    <w:rsid w:val="00CE63E3"/>
    <w:rsid w:val="00D00738"/>
    <w:rsid w:val="00D05C0A"/>
    <w:rsid w:val="00D13872"/>
    <w:rsid w:val="00D2253A"/>
    <w:rsid w:val="00D42DB6"/>
    <w:rsid w:val="00D54CE2"/>
    <w:rsid w:val="00D571B8"/>
    <w:rsid w:val="00D76BBF"/>
    <w:rsid w:val="00D85193"/>
    <w:rsid w:val="00D9592D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0C1"/>
    <w:rsid w:val="00EE09EC"/>
    <w:rsid w:val="00EE45B5"/>
    <w:rsid w:val="00EF551B"/>
    <w:rsid w:val="00EF5E52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A2D25E7C-71B7-4B8E-8D54-0EFF194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C99C-BE55-4663-8F7A-D1487351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179</cp:revision>
  <cp:lastPrinted>2025-03-31T08:51:00Z</cp:lastPrinted>
  <dcterms:created xsi:type="dcterms:W3CDTF">2022-02-09T14:50:00Z</dcterms:created>
  <dcterms:modified xsi:type="dcterms:W3CDTF">2025-04-21T13:42:00Z</dcterms:modified>
</cp:coreProperties>
</file>