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2DC" w:rsidRPr="004418B8" w:rsidRDefault="00E712DC" w:rsidP="00E721D0">
      <w:pPr>
        <w:pStyle w:val="20"/>
        <w:shd w:val="clear" w:color="auto" w:fill="auto"/>
        <w:spacing w:line="240" w:lineRule="auto"/>
        <w:ind w:firstLine="567"/>
        <w:contextualSpacing/>
        <w:jc w:val="center"/>
        <w:rPr>
          <w:b/>
          <w:color w:val="000000" w:themeColor="text1"/>
          <w:sz w:val="28"/>
          <w:szCs w:val="28"/>
        </w:rPr>
      </w:pPr>
      <w:r w:rsidRPr="004418B8">
        <w:rPr>
          <w:b/>
          <w:color w:val="000000" w:themeColor="text1"/>
          <w:sz w:val="28"/>
          <w:szCs w:val="28"/>
        </w:rPr>
        <w:t xml:space="preserve">ПОЛОЖЕННЯ ПРО ГРОМАДСЬКИЙ БЮДЖЕТ </w:t>
      </w:r>
    </w:p>
    <w:p w:rsidR="00E712DC" w:rsidRDefault="00E712DC" w:rsidP="00E721D0">
      <w:pPr>
        <w:pStyle w:val="20"/>
        <w:shd w:val="clear" w:color="auto" w:fill="auto"/>
        <w:spacing w:line="240" w:lineRule="auto"/>
        <w:ind w:firstLine="567"/>
        <w:contextualSpacing/>
        <w:jc w:val="center"/>
        <w:rPr>
          <w:b/>
          <w:color w:val="000000" w:themeColor="text1"/>
          <w:sz w:val="28"/>
          <w:szCs w:val="28"/>
        </w:rPr>
      </w:pPr>
      <w:r w:rsidRPr="004418B8">
        <w:rPr>
          <w:b/>
          <w:color w:val="000000" w:themeColor="text1"/>
          <w:sz w:val="28"/>
          <w:szCs w:val="28"/>
        </w:rPr>
        <w:t xml:space="preserve">(БЮДЖЕТ УЧАСТІ) В СТЕПАНКІВСЬКІЙ </w:t>
      </w:r>
      <w:r w:rsidR="007C2EA3" w:rsidRPr="004418B8">
        <w:rPr>
          <w:b/>
          <w:color w:val="000000" w:themeColor="text1"/>
          <w:sz w:val="28"/>
          <w:szCs w:val="28"/>
          <w:lang w:val="uk-UA"/>
        </w:rPr>
        <w:t>СІЛЬСЬКІЙ</w:t>
      </w:r>
      <w:r w:rsidRPr="004418B8">
        <w:rPr>
          <w:b/>
          <w:color w:val="000000" w:themeColor="text1"/>
          <w:sz w:val="28"/>
          <w:szCs w:val="28"/>
        </w:rPr>
        <w:t xml:space="preserve"> ОБ’ЄДНАНІЙ ТЕРИТОРАЛЬНІЙ ГРОМАДІ </w:t>
      </w:r>
    </w:p>
    <w:p w:rsidR="00B539A9" w:rsidRPr="00B539A9" w:rsidRDefault="00B539A9" w:rsidP="00B539A9">
      <w:pPr>
        <w:pStyle w:val="20"/>
        <w:spacing w:line="240" w:lineRule="auto"/>
        <w:ind w:firstLine="567"/>
        <w:contextualSpacing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(в новій редакції відповідно </w:t>
      </w:r>
      <w:r w:rsidRPr="00B539A9">
        <w:rPr>
          <w:b/>
          <w:color w:val="000000" w:themeColor="text1"/>
          <w:sz w:val="28"/>
          <w:szCs w:val="28"/>
          <w:lang w:val="uk-UA"/>
        </w:rPr>
        <w:t xml:space="preserve">рішення Степанківської </w:t>
      </w:r>
    </w:p>
    <w:p w:rsidR="00B539A9" w:rsidRPr="00B539A9" w:rsidRDefault="00B539A9" w:rsidP="00B539A9">
      <w:pPr>
        <w:pStyle w:val="20"/>
        <w:spacing w:line="240" w:lineRule="auto"/>
        <w:ind w:firstLine="567"/>
        <w:contextualSpacing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сільської ради від </w:t>
      </w:r>
      <w:r w:rsidRPr="00B539A9">
        <w:rPr>
          <w:b/>
          <w:color w:val="000000" w:themeColor="text1"/>
          <w:sz w:val="28"/>
          <w:szCs w:val="28"/>
          <w:lang w:val="uk-UA"/>
        </w:rPr>
        <w:t>23.06.2020 №47-7/VІІ</w:t>
      </w:r>
      <w:r>
        <w:rPr>
          <w:b/>
          <w:color w:val="000000" w:themeColor="text1"/>
          <w:sz w:val="28"/>
          <w:szCs w:val="28"/>
          <w:lang w:val="uk-UA"/>
        </w:rPr>
        <w:t>)</w:t>
      </w:r>
    </w:p>
    <w:p w:rsidR="00E712DC" w:rsidRPr="006D38E9" w:rsidRDefault="00E712DC" w:rsidP="00E721D0">
      <w:pPr>
        <w:pStyle w:val="20"/>
        <w:shd w:val="clear" w:color="auto" w:fill="auto"/>
        <w:spacing w:line="240" w:lineRule="auto"/>
        <w:ind w:firstLine="567"/>
        <w:contextualSpacing/>
        <w:jc w:val="center"/>
        <w:rPr>
          <w:b/>
          <w:color w:val="000000" w:themeColor="text1"/>
          <w:sz w:val="28"/>
          <w:szCs w:val="28"/>
        </w:rPr>
      </w:pPr>
    </w:p>
    <w:p w:rsidR="00E712DC" w:rsidRPr="004418B8" w:rsidRDefault="004418B8" w:rsidP="00E721D0">
      <w:pPr>
        <w:pStyle w:val="20"/>
        <w:shd w:val="clear" w:color="auto" w:fill="auto"/>
        <w:spacing w:line="240" w:lineRule="auto"/>
        <w:ind w:firstLine="567"/>
        <w:contextualSpacing/>
        <w:jc w:val="center"/>
        <w:rPr>
          <w:b/>
          <w:color w:val="000000" w:themeColor="text1"/>
          <w:sz w:val="28"/>
          <w:szCs w:val="28"/>
          <w:lang w:val="uk-UA"/>
        </w:rPr>
      </w:pPr>
      <w:r w:rsidRPr="004418B8">
        <w:rPr>
          <w:b/>
          <w:color w:val="000000" w:themeColor="text1"/>
          <w:sz w:val="28"/>
          <w:szCs w:val="28"/>
          <w:lang w:val="uk-UA"/>
        </w:rPr>
        <w:t>1</w:t>
      </w:r>
      <w:r w:rsidR="0011369E" w:rsidRPr="004418B8">
        <w:rPr>
          <w:b/>
          <w:color w:val="000000" w:themeColor="text1"/>
          <w:sz w:val="28"/>
          <w:szCs w:val="28"/>
          <w:lang w:val="uk-UA"/>
        </w:rPr>
        <w:t xml:space="preserve">. </w:t>
      </w:r>
      <w:r w:rsidRPr="004418B8">
        <w:rPr>
          <w:b/>
          <w:color w:val="000000" w:themeColor="text1"/>
          <w:sz w:val="28"/>
          <w:szCs w:val="28"/>
        </w:rPr>
        <w:t>В</w:t>
      </w:r>
      <w:r w:rsidRPr="004418B8">
        <w:rPr>
          <w:b/>
          <w:color w:val="000000" w:themeColor="text1"/>
          <w:sz w:val="28"/>
          <w:szCs w:val="28"/>
          <w:lang w:val="uk-UA"/>
        </w:rPr>
        <w:t>изначення понять</w:t>
      </w:r>
    </w:p>
    <w:p w:rsidR="00E712DC" w:rsidRPr="006D38E9" w:rsidRDefault="00E712DC" w:rsidP="00E721D0">
      <w:pPr>
        <w:pStyle w:val="20"/>
        <w:shd w:val="clear" w:color="auto" w:fill="auto"/>
        <w:spacing w:line="240" w:lineRule="auto"/>
        <w:ind w:firstLine="567"/>
        <w:contextualSpacing/>
        <w:rPr>
          <w:b/>
          <w:color w:val="000000" w:themeColor="text1"/>
          <w:sz w:val="28"/>
          <w:szCs w:val="28"/>
        </w:rPr>
      </w:pPr>
    </w:p>
    <w:p w:rsidR="00E712DC" w:rsidRPr="00646F94" w:rsidRDefault="00CC00EE" w:rsidP="00E721D0">
      <w:pPr>
        <w:pStyle w:val="20"/>
        <w:numPr>
          <w:ilvl w:val="1"/>
          <w:numId w:val="2"/>
        </w:numPr>
        <w:shd w:val="clear" w:color="auto" w:fill="auto"/>
        <w:tabs>
          <w:tab w:val="left" w:pos="1017"/>
        </w:tabs>
        <w:spacing w:line="240" w:lineRule="auto"/>
        <w:ind w:left="0"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6D38E9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E712DC" w:rsidRPr="00646F94">
        <w:rPr>
          <w:b/>
          <w:color w:val="000000" w:themeColor="text1"/>
          <w:sz w:val="28"/>
          <w:szCs w:val="28"/>
          <w:lang w:val="uk-UA"/>
        </w:rPr>
        <w:t>Грома</w:t>
      </w:r>
      <w:r w:rsidR="00701D95" w:rsidRPr="00646F94">
        <w:rPr>
          <w:b/>
          <w:color w:val="000000" w:themeColor="text1"/>
          <w:sz w:val="28"/>
          <w:szCs w:val="28"/>
          <w:lang w:val="uk-UA"/>
        </w:rPr>
        <w:t>дський бюджет (бюджет участі)</w:t>
      </w:r>
      <w:r w:rsidR="00A7472F" w:rsidRPr="00646F94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E712DC" w:rsidRPr="00646F94">
        <w:rPr>
          <w:color w:val="000000" w:themeColor="text1"/>
          <w:sz w:val="28"/>
          <w:szCs w:val="28"/>
          <w:lang w:val="uk-UA"/>
        </w:rPr>
        <w:t xml:space="preserve">– це частина бюджету </w:t>
      </w:r>
      <w:r w:rsidR="00701D95" w:rsidRPr="00646F94">
        <w:rPr>
          <w:color w:val="000000" w:themeColor="text1"/>
          <w:sz w:val="28"/>
          <w:szCs w:val="28"/>
          <w:lang w:val="uk-UA"/>
        </w:rPr>
        <w:t>Стеранківської сільської об’єднаної територіальної громади ( далі-</w:t>
      </w:r>
      <w:r w:rsidR="00303028" w:rsidRPr="00646F94">
        <w:rPr>
          <w:color w:val="000000" w:themeColor="text1"/>
          <w:sz w:val="28"/>
          <w:szCs w:val="28"/>
          <w:lang w:val="uk-UA"/>
        </w:rPr>
        <w:t xml:space="preserve">Степанківської </w:t>
      </w:r>
      <w:r w:rsidR="00A7472F" w:rsidRPr="00646F94">
        <w:rPr>
          <w:color w:val="000000" w:themeColor="text1"/>
          <w:sz w:val="28"/>
          <w:szCs w:val="28"/>
          <w:lang w:val="uk-UA"/>
        </w:rPr>
        <w:t>ОТГ</w:t>
      </w:r>
      <w:r w:rsidR="00701D95" w:rsidRPr="00646F94">
        <w:rPr>
          <w:color w:val="000000" w:themeColor="text1"/>
          <w:sz w:val="28"/>
          <w:szCs w:val="28"/>
          <w:lang w:val="uk-UA"/>
        </w:rPr>
        <w:t xml:space="preserve">), з якого </w:t>
      </w:r>
      <w:r w:rsidR="00E712DC" w:rsidRPr="00646F94">
        <w:rPr>
          <w:color w:val="000000" w:themeColor="text1"/>
          <w:sz w:val="28"/>
          <w:szCs w:val="28"/>
          <w:lang w:val="uk-UA"/>
        </w:rPr>
        <w:t>здійснюються видатки, визначені безпосередньо членами територіальної г</w:t>
      </w:r>
      <w:r w:rsidR="007C2EA3" w:rsidRPr="00646F94">
        <w:rPr>
          <w:color w:val="000000" w:themeColor="text1"/>
          <w:sz w:val="28"/>
          <w:szCs w:val="28"/>
          <w:lang w:val="uk-UA"/>
        </w:rPr>
        <w:t xml:space="preserve">ромади села, відповідно до </w:t>
      </w:r>
      <w:r w:rsidR="00E712DC" w:rsidRPr="00646F94">
        <w:rPr>
          <w:color w:val="000000" w:themeColor="text1"/>
          <w:sz w:val="28"/>
          <w:szCs w:val="28"/>
          <w:lang w:val="uk-UA"/>
        </w:rPr>
        <w:t>Положення</w:t>
      </w:r>
      <w:r w:rsidR="007C2EA3" w:rsidRPr="00646F94">
        <w:rPr>
          <w:color w:val="000000" w:themeColor="text1"/>
          <w:sz w:val="28"/>
          <w:szCs w:val="28"/>
          <w:lang w:val="uk-UA"/>
        </w:rPr>
        <w:t xml:space="preserve"> про Громадський бюджет (бюджет участі) в Степанківській сільській </w:t>
      </w:r>
      <w:r w:rsidR="008E6696" w:rsidRPr="00646F94">
        <w:rPr>
          <w:color w:val="000000" w:themeColor="text1"/>
          <w:sz w:val="28"/>
          <w:szCs w:val="28"/>
          <w:lang w:val="uk-UA"/>
        </w:rPr>
        <w:t>об’єднаній</w:t>
      </w:r>
      <w:r w:rsidR="007C2EA3" w:rsidRPr="00646F94">
        <w:rPr>
          <w:color w:val="000000" w:themeColor="text1"/>
          <w:sz w:val="28"/>
          <w:szCs w:val="28"/>
          <w:lang w:val="uk-UA"/>
        </w:rPr>
        <w:t xml:space="preserve"> територіальній громаді (далі-Положення)</w:t>
      </w:r>
      <w:r w:rsidR="00701D95" w:rsidRPr="00646F94">
        <w:rPr>
          <w:color w:val="000000" w:themeColor="text1"/>
          <w:sz w:val="28"/>
          <w:szCs w:val="28"/>
          <w:lang w:val="uk-UA"/>
        </w:rPr>
        <w:t>.</w:t>
      </w:r>
    </w:p>
    <w:p w:rsidR="0050070D" w:rsidRPr="00C52E98" w:rsidRDefault="00CC00EE" w:rsidP="0050070D">
      <w:pPr>
        <w:pStyle w:val="20"/>
        <w:numPr>
          <w:ilvl w:val="1"/>
          <w:numId w:val="2"/>
        </w:numPr>
        <w:shd w:val="clear" w:color="auto" w:fill="auto"/>
        <w:tabs>
          <w:tab w:val="left" w:pos="1013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  <w:r w:rsidRPr="00646F94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E712DC" w:rsidRPr="00646F94">
        <w:rPr>
          <w:b/>
          <w:sz w:val="28"/>
          <w:szCs w:val="28"/>
        </w:rPr>
        <w:t>Територіальна громада Степанківської ОТГ</w:t>
      </w:r>
      <w:r w:rsidR="00E712DC" w:rsidRPr="00646F94">
        <w:rPr>
          <w:sz w:val="28"/>
          <w:szCs w:val="28"/>
        </w:rPr>
        <w:t xml:space="preserve">– мешканці, які постійно </w:t>
      </w:r>
      <w:r w:rsidR="00EA5199" w:rsidRPr="00646F94">
        <w:rPr>
          <w:sz w:val="28"/>
          <w:szCs w:val="28"/>
        </w:rPr>
        <w:t>проживають на території громади</w:t>
      </w:r>
      <w:r w:rsidR="00303028" w:rsidRPr="00646F94">
        <w:rPr>
          <w:sz w:val="28"/>
          <w:szCs w:val="28"/>
          <w:lang w:val="uk-UA"/>
        </w:rPr>
        <w:t>.</w:t>
      </w:r>
    </w:p>
    <w:p w:rsidR="00C52E98" w:rsidRDefault="00C52E98" w:rsidP="0050070D">
      <w:pPr>
        <w:pStyle w:val="20"/>
        <w:numPr>
          <w:ilvl w:val="1"/>
          <w:numId w:val="2"/>
        </w:numPr>
        <w:shd w:val="clear" w:color="auto" w:fill="auto"/>
        <w:tabs>
          <w:tab w:val="left" w:pos="1013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Головний розпорядник коштів </w:t>
      </w:r>
      <w:r w:rsidR="00021BED"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r w:rsidR="00021BED">
        <w:rPr>
          <w:sz w:val="28"/>
          <w:szCs w:val="28"/>
          <w:lang w:val="uk-UA"/>
        </w:rPr>
        <w:t>Виконавчий комітет Стеранківської сільської ради в особі сільського голови, який відповідно до статті 22 Бюджетного кодексу України отримує повноваження шляхом встановлення бюджетних призначень;</w:t>
      </w:r>
    </w:p>
    <w:p w:rsidR="005935DD" w:rsidRPr="0050070D" w:rsidRDefault="003A3DB9" w:rsidP="0050070D">
      <w:pPr>
        <w:pStyle w:val="20"/>
        <w:numPr>
          <w:ilvl w:val="1"/>
          <w:numId w:val="2"/>
        </w:numPr>
        <w:shd w:val="clear" w:color="auto" w:fill="auto"/>
        <w:tabs>
          <w:tab w:val="left" w:pos="1013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uk-UA"/>
        </w:rPr>
      </w:pPr>
      <w:r w:rsidRPr="0050070D">
        <w:rPr>
          <w:b/>
          <w:color w:val="000000" w:themeColor="text1"/>
          <w:sz w:val="28"/>
          <w:szCs w:val="28"/>
          <w:lang w:val="uk-UA"/>
        </w:rPr>
        <w:t>Проє</w:t>
      </w:r>
      <w:r w:rsidR="00CD7EC5" w:rsidRPr="0050070D">
        <w:rPr>
          <w:b/>
          <w:color w:val="000000" w:themeColor="text1"/>
          <w:sz w:val="28"/>
          <w:szCs w:val="28"/>
          <w:lang w:val="uk-UA"/>
        </w:rPr>
        <w:t>кт</w:t>
      </w:r>
      <w:r w:rsidR="00CD7EC5" w:rsidRPr="0050070D">
        <w:rPr>
          <w:color w:val="000000" w:themeColor="text1"/>
          <w:sz w:val="28"/>
          <w:szCs w:val="28"/>
          <w:lang w:val="uk-UA"/>
        </w:rPr>
        <w:t xml:space="preserve"> – </w:t>
      </w:r>
      <w:r w:rsidR="00E84AB4" w:rsidRPr="0050070D">
        <w:rPr>
          <w:color w:val="000000" w:themeColor="text1"/>
          <w:sz w:val="28"/>
          <w:szCs w:val="28"/>
          <w:lang w:val="uk-UA"/>
        </w:rPr>
        <w:t xml:space="preserve">це </w:t>
      </w:r>
      <w:r w:rsidR="00423D55" w:rsidRPr="0050070D">
        <w:rPr>
          <w:color w:val="000000" w:themeColor="text1"/>
          <w:sz w:val="28"/>
          <w:szCs w:val="28"/>
          <w:lang w:val="uk-UA"/>
        </w:rPr>
        <w:t xml:space="preserve">описана ідея (бюджетна </w:t>
      </w:r>
      <w:r w:rsidR="00E84AB4" w:rsidRPr="0050070D">
        <w:rPr>
          <w:color w:val="000000" w:themeColor="text1"/>
          <w:sz w:val="28"/>
          <w:szCs w:val="28"/>
          <w:lang w:val="uk-UA"/>
        </w:rPr>
        <w:t>пропозиція</w:t>
      </w:r>
      <w:r w:rsidR="00423D55" w:rsidRPr="0050070D">
        <w:rPr>
          <w:color w:val="000000" w:themeColor="text1"/>
          <w:sz w:val="28"/>
          <w:szCs w:val="28"/>
          <w:lang w:val="uk-UA"/>
        </w:rPr>
        <w:t>)</w:t>
      </w:r>
      <w:r w:rsidR="00E84AB4" w:rsidRPr="0050070D">
        <w:rPr>
          <w:color w:val="000000" w:themeColor="text1"/>
          <w:sz w:val="28"/>
          <w:szCs w:val="28"/>
          <w:lang w:val="uk-UA"/>
        </w:rPr>
        <w:t>, що</w:t>
      </w:r>
      <w:r w:rsidR="00CD7EC5" w:rsidRPr="0050070D">
        <w:rPr>
          <w:color w:val="000000" w:themeColor="text1"/>
          <w:sz w:val="28"/>
          <w:szCs w:val="28"/>
          <w:lang w:val="uk-UA"/>
        </w:rPr>
        <w:t xml:space="preserve"> подана автором та має підтримку не менше 10 осіб (</w:t>
      </w:r>
      <w:r w:rsidR="00CC42EC" w:rsidRPr="0050070D">
        <w:rPr>
          <w:color w:val="000000" w:themeColor="text1"/>
          <w:sz w:val="28"/>
          <w:szCs w:val="28"/>
          <w:lang w:val="uk-UA"/>
        </w:rPr>
        <w:t>крім</w:t>
      </w:r>
      <w:r w:rsidR="00423D55" w:rsidRPr="0050070D">
        <w:rPr>
          <w:color w:val="000000" w:themeColor="text1"/>
          <w:sz w:val="28"/>
          <w:szCs w:val="28"/>
          <w:lang w:val="uk-UA"/>
        </w:rPr>
        <w:t xml:space="preserve"> автора), яка</w:t>
      </w:r>
      <w:r w:rsidR="00CD7EC5" w:rsidRPr="0050070D">
        <w:rPr>
          <w:color w:val="000000" w:themeColor="text1"/>
          <w:sz w:val="28"/>
          <w:szCs w:val="28"/>
          <w:lang w:val="uk-UA"/>
        </w:rPr>
        <w:t xml:space="preserve"> не суперечить чинному законодавству, реалізація якої знаходиться в межах компетенції </w:t>
      </w:r>
      <w:r w:rsidR="005935DD" w:rsidRPr="0050070D">
        <w:rPr>
          <w:color w:val="000000" w:themeColor="text1"/>
          <w:sz w:val="28"/>
          <w:szCs w:val="28"/>
          <w:lang w:val="uk-UA"/>
        </w:rPr>
        <w:t xml:space="preserve">виконавчих </w:t>
      </w:r>
      <w:r w:rsidR="00303028" w:rsidRPr="0050070D">
        <w:rPr>
          <w:color w:val="000000" w:themeColor="text1"/>
          <w:sz w:val="28"/>
          <w:szCs w:val="28"/>
          <w:lang w:val="uk-UA"/>
        </w:rPr>
        <w:t xml:space="preserve">органів Степанківської </w:t>
      </w:r>
      <w:r w:rsidR="00CD7EC5" w:rsidRPr="0050070D">
        <w:rPr>
          <w:color w:val="000000" w:themeColor="text1"/>
          <w:sz w:val="28"/>
          <w:szCs w:val="28"/>
          <w:lang w:val="uk-UA"/>
        </w:rPr>
        <w:t xml:space="preserve">сільської ради, відповідає критерію загальної доступності </w:t>
      </w:r>
      <w:r w:rsidR="00E84AB4" w:rsidRPr="0050070D">
        <w:rPr>
          <w:color w:val="000000" w:themeColor="text1"/>
          <w:sz w:val="28"/>
          <w:szCs w:val="28"/>
          <w:lang w:val="uk-UA"/>
        </w:rPr>
        <w:t>для жителів</w:t>
      </w:r>
      <w:r w:rsidR="00CD7EC5" w:rsidRPr="0050070D">
        <w:rPr>
          <w:color w:val="000000" w:themeColor="text1"/>
          <w:sz w:val="28"/>
          <w:szCs w:val="28"/>
          <w:lang w:val="uk-UA"/>
        </w:rPr>
        <w:t>, має конкре</w:t>
      </w:r>
      <w:r w:rsidR="00A30845" w:rsidRPr="0050070D">
        <w:rPr>
          <w:color w:val="000000" w:themeColor="text1"/>
          <w:sz w:val="28"/>
          <w:szCs w:val="28"/>
          <w:lang w:val="uk-UA"/>
        </w:rPr>
        <w:t xml:space="preserve">тне визначене місце реалізації та </w:t>
      </w:r>
      <w:r w:rsidR="00303028" w:rsidRPr="0050070D">
        <w:rPr>
          <w:color w:val="000000" w:themeColor="text1"/>
          <w:sz w:val="28"/>
          <w:szCs w:val="28"/>
          <w:lang w:val="uk-UA"/>
        </w:rPr>
        <w:t>спрямований</w:t>
      </w:r>
      <w:r w:rsidR="00CD7EC5" w:rsidRPr="0050070D">
        <w:rPr>
          <w:color w:val="000000" w:themeColor="text1"/>
          <w:sz w:val="28"/>
          <w:szCs w:val="28"/>
          <w:lang w:val="uk-UA"/>
        </w:rPr>
        <w:t xml:space="preserve"> на вирішення окремої проблеми протягом бюджетного року в Степанківській  ОТГ відповідно до критеріїв бланку-заяв</w:t>
      </w:r>
      <w:r w:rsidR="005935DD" w:rsidRPr="0050070D">
        <w:rPr>
          <w:color w:val="000000" w:themeColor="text1"/>
          <w:sz w:val="28"/>
          <w:szCs w:val="28"/>
          <w:lang w:val="uk-UA"/>
        </w:rPr>
        <w:t>и згідно</w:t>
      </w:r>
      <w:r w:rsidR="00423D55" w:rsidRPr="0050070D">
        <w:rPr>
          <w:color w:val="000000" w:themeColor="text1"/>
          <w:sz w:val="28"/>
          <w:szCs w:val="28"/>
          <w:lang w:val="uk-UA"/>
        </w:rPr>
        <w:t xml:space="preserve"> з </w:t>
      </w:r>
      <w:r w:rsidR="005935DD" w:rsidRPr="0050070D">
        <w:rPr>
          <w:color w:val="000000" w:themeColor="text1"/>
          <w:sz w:val="28"/>
          <w:szCs w:val="28"/>
          <w:lang w:val="uk-UA"/>
        </w:rPr>
        <w:t>додатком 1</w:t>
      </w:r>
      <w:r w:rsidR="0050070D">
        <w:rPr>
          <w:color w:val="000000" w:themeColor="text1"/>
          <w:sz w:val="28"/>
          <w:szCs w:val="28"/>
          <w:lang w:val="uk-UA"/>
        </w:rPr>
        <w:t xml:space="preserve"> до Положення.</w:t>
      </w:r>
    </w:p>
    <w:p w:rsidR="00E712DC" w:rsidRPr="006D38E9" w:rsidRDefault="00CC00EE" w:rsidP="00E721D0">
      <w:pPr>
        <w:pStyle w:val="20"/>
        <w:numPr>
          <w:ilvl w:val="1"/>
          <w:numId w:val="2"/>
        </w:numPr>
        <w:shd w:val="clear" w:color="auto" w:fill="auto"/>
        <w:tabs>
          <w:tab w:val="left" w:pos="1017"/>
        </w:tabs>
        <w:spacing w:line="240" w:lineRule="auto"/>
        <w:ind w:left="0" w:firstLine="567"/>
        <w:contextualSpacing/>
        <w:jc w:val="both"/>
        <w:rPr>
          <w:color w:val="000000" w:themeColor="text1"/>
          <w:sz w:val="28"/>
          <w:szCs w:val="28"/>
        </w:rPr>
      </w:pPr>
      <w:r w:rsidRPr="00A7472F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E712DC" w:rsidRPr="00A7472F">
        <w:rPr>
          <w:b/>
          <w:color w:val="000000" w:themeColor="text1"/>
          <w:sz w:val="28"/>
          <w:szCs w:val="28"/>
        </w:rPr>
        <w:t xml:space="preserve">Обсяг </w:t>
      </w:r>
      <w:r w:rsidR="00E712DC" w:rsidRPr="00A7472F">
        <w:rPr>
          <w:b/>
          <w:sz w:val="28"/>
          <w:szCs w:val="28"/>
        </w:rPr>
        <w:t xml:space="preserve">коштів </w:t>
      </w:r>
      <w:r w:rsidR="00E712DC" w:rsidRPr="00A7472F">
        <w:rPr>
          <w:sz w:val="28"/>
          <w:szCs w:val="28"/>
        </w:rPr>
        <w:t>– загальна сума кошторису на</w:t>
      </w:r>
      <w:r w:rsidR="0050070D">
        <w:rPr>
          <w:sz w:val="28"/>
          <w:szCs w:val="28"/>
        </w:rPr>
        <w:t xml:space="preserve"> реалізацію одного проє</w:t>
      </w:r>
      <w:r w:rsidR="00E84AB4" w:rsidRPr="00A7472F">
        <w:rPr>
          <w:sz w:val="28"/>
          <w:szCs w:val="28"/>
        </w:rPr>
        <w:t>кту</w:t>
      </w:r>
      <w:r w:rsidR="00CC42EC" w:rsidRPr="00A7472F">
        <w:rPr>
          <w:sz w:val="28"/>
          <w:szCs w:val="28"/>
          <w:lang w:val="uk-UA"/>
        </w:rPr>
        <w:t xml:space="preserve">, яка </w:t>
      </w:r>
      <w:r w:rsidR="00E84AB4" w:rsidRPr="00A7472F">
        <w:rPr>
          <w:sz w:val="28"/>
          <w:szCs w:val="28"/>
        </w:rPr>
        <w:t>становить</w:t>
      </w:r>
      <w:r w:rsidR="00CC42EC" w:rsidRPr="00A7472F">
        <w:rPr>
          <w:sz w:val="28"/>
          <w:szCs w:val="28"/>
          <w:lang w:val="uk-UA"/>
        </w:rPr>
        <w:t xml:space="preserve"> розмір</w:t>
      </w:r>
      <w:r w:rsidR="00E712DC" w:rsidRPr="00A7472F">
        <w:rPr>
          <w:sz w:val="28"/>
          <w:szCs w:val="28"/>
        </w:rPr>
        <w:t xml:space="preserve"> від </w:t>
      </w:r>
      <w:r w:rsidR="00B539A9">
        <w:rPr>
          <w:sz w:val="28"/>
          <w:szCs w:val="28"/>
        </w:rPr>
        <w:t xml:space="preserve">5 000 грн </w:t>
      </w:r>
      <w:r w:rsidR="00E84AB4" w:rsidRPr="0050070D">
        <w:rPr>
          <w:sz w:val="28"/>
          <w:szCs w:val="28"/>
        </w:rPr>
        <w:t>д</w:t>
      </w:r>
      <w:r w:rsidR="00E712DC" w:rsidRPr="0050070D">
        <w:rPr>
          <w:sz w:val="28"/>
          <w:szCs w:val="28"/>
        </w:rPr>
        <w:t>о</w:t>
      </w:r>
      <w:r w:rsidR="006F2B73" w:rsidRPr="0050070D">
        <w:rPr>
          <w:sz w:val="28"/>
          <w:szCs w:val="28"/>
          <w:lang w:val="uk-UA"/>
        </w:rPr>
        <w:t xml:space="preserve"> </w:t>
      </w:r>
      <w:r w:rsidR="00E712DC" w:rsidRPr="0050070D">
        <w:rPr>
          <w:sz w:val="28"/>
          <w:szCs w:val="28"/>
        </w:rPr>
        <w:t>50 000</w:t>
      </w:r>
      <w:r w:rsidR="00B539A9">
        <w:rPr>
          <w:sz w:val="28"/>
          <w:szCs w:val="28"/>
        </w:rPr>
        <w:t xml:space="preserve"> грн</w:t>
      </w:r>
      <w:r w:rsidR="00E712DC" w:rsidRPr="00A7472F">
        <w:rPr>
          <w:sz w:val="28"/>
          <w:szCs w:val="28"/>
        </w:rPr>
        <w:t xml:space="preserve"> на один</w:t>
      </w:r>
      <w:r w:rsidR="00CE41F0">
        <w:rPr>
          <w:sz w:val="28"/>
          <w:szCs w:val="28"/>
        </w:rPr>
        <w:t xml:space="preserve"> проє</w:t>
      </w:r>
      <w:r w:rsidR="00E712DC" w:rsidRPr="006D38E9">
        <w:rPr>
          <w:sz w:val="28"/>
          <w:szCs w:val="28"/>
        </w:rPr>
        <w:t>кт</w:t>
      </w:r>
      <w:r w:rsidR="00303028">
        <w:rPr>
          <w:sz w:val="28"/>
          <w:szCs w:val="28"/>
          <w:lang w:val="uk-UA"/>
        </w:rPr>
        <w:t>.</w:t>
      </w:r>
    </w:p>
    <w:p w:rsidR="00AD62E3" w:rsidRPr="006D38E9" w:rsidRDefault="00CC00EE" w:rsidP="00E721D0">
      <w:pPr>
        <w:pStyle w:val="20"/>
        <w:numPr>
          <w:ilvl w:val="1"/>
          <w:numId w:val="2"/>
        </w:numPr>
        <w:shd w:val="clear" w:color="auto" w:fill="auto"/>
        <w:tabs>
          <w:tab w:val="left" w:pos="1017"/>
        </w:tabs>
        <w:spacing w:line="240" w:lineRule="auto"/>
        <w:ind w:left="0" w:firstLine="567"/>
        <w:contextualSpacing/>
        <w:jc w:val="both"/>
        <w:rPr>
          <w:color w:val="000000" w:themeColor="text1"/>
          <w:sz w:val="28"/>
          <w:szCs w:val="28"/>
        </w:rPr>
      </w:pPr>
      <w:r w:rsidRPr="006D38E9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E712DC" w:rsidRPr="006D38E9">
        <w:rPr>
          <w:b/>
          <w:color w:val="000000" w:themeColor="text1"/>
          <w:sz w:val="28"/>
          <w:szCs w:val="28"/>
        </w:rPr>
        <w:t xml:space="preserve">Конкурс </w:t>
      </w:r>
      <w:r w:rsidR="00E712DC" w:rsidRPr="006D38E9">
        <w:rPr>
          <w:color w:val="000000" w:themeColor="text1"/>
          <w:sz w:val="28"/>
          <w:szCs w:val="28"/>
        </w:rPr>
        <w:t xml:space="preserve">- це </w:t>
      </w:r>
      <w:r w:rsidR="0050070D">
        <w:rPr>
          <w:color w:val="000000" w:themeColor="text1"/>
          <w:sz w:val="28"/>
          <w:szCs w:val="28"/>
        </w:rPr>
        <w:t>процес визначення найкращих проє</w:t>
      </w:r>
      <w:r w:rsidR="00E712DC" w:rsidRPr="006D38E9">
        <w:rPr>
          <w:color w:val="000000" w:themeColor="text1"/>
          <w:sz w:val="28"/>
          <w:szCs w:val="28"/>
        </w:rPr>
        <w:t>кт</w:t>
      </w:r>
      <w:r w:rsidR="00EA5199">
        <w:rPr>
          <w:color w:val="000000" w:themeColor="text1"/>
          <w:sz w:val="28"/>
          <w:szCs w:val="28"/>
        </w:rPr>
        <w:t>ів згідно вимог цього Положення</w:t>
      </w:r>
      <w:r w:rsidR="00303028">
        <w:rPr>
          <w:color w:val="000000" w:themeColor="text1"/>
          <w:sz w:val="28"/>
          <w:szCs w:val="28"/>
          <w:lang w:val="uk-UA"/>
        </w:rPr>
        <w:t>.</w:t>
      </w:r>
    </w:p>
    <w:p w:rsidR="00AD62E3" w:rsidRPr="00301D47" w:rsidRDefault="0063347A" w:rsidP="00E721D0">
      <w:pPr>
        <w:pStyle w:val="20"/>
        <w:numPr>
          <w:ilvl w:val="1"/>
          <w:numId w:val="2"/>
        </w:numPr>
        <w:shd w:val="clear" w:color="auto" w:fill="auto"/>
        <w:tabs>
          <w:tab w:val="left" w:pos="1017"/>
        </w:tabs>
        <w:spacing w:line="240" w:lineRule="auto"/>
        <w:ind w:left="0"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6D38E9">
        <w:rPr>
          <w:rFonts w:eastAsia="Times New Roman"/>
          <w:b/>
          <w:sz w:val="28"/>
          <w:szCs w:val="28"/>
          <w:lang w:val="uk-UA" w:eastAsia="zh-CN"/>
        </w:rPr>
        <w:t>Координаційна рада</w:t>
      </w:r>
      <w:r w:rsidR="00AD62E3" w:rsidRPr="006D38E9">
        <w:rPr>
          <w:rFonts w:eastAsia="Times New Roman"/>
          <w:sz w:val="28"/>
          <w:szCs w:val="28"/>
          <w:lang w:val="uk-UA" w:eastAsia="zh-CN"/>
        </w:rPr>
        <w:t xml:space="preserve"> – постійно діючий орган, </w:t>
      </w:r>
      <w:r w:rsidR="006D38E9" w:rsidRPr="006D38E9">
        <w:rPr>
          <w:rFonts w:eastAsia="Times New Roman"/>
          <w:sz w:val="28"/>
          <w:szCs w:val="28"/>
          <w:lang w:val="uk-UA" w:eastAsia="zh-CN"/>
        </w:rPr>
        <w:t>утворений розпорядженням сільського голови,</w:t>
      </w:r>
      <w:r w:rsidR="00303028">
        <w:rPr>
          <w:rFonts w:eastAsia="Times New Roman"/>
          <w:sz w:val="28"/>
          <w:szCs w:val="28"/>
          <w:lang w:val="uk-UA" w:eastAsia="zh-CN"/>
        </w:rPr>
        <w:t xml:space="preserve"> члени якого</w:t>
      </w:r>
      <w:r w:rsidR="007E2E59">
        <w:rPr>
          <w:rFonts w:eastAsia="Times New Roman"/>
          <w:sz w:val="28"/>
          <w:szCs w:val="28"/>
          <w:lang w:val="uk-UA" w:eastAsia="zh-CN"/>
        </w:rPr>
        <w:t>, в межах чинного законодавств координують виконання основних заходів та завдань щодо впровадження та функціонування</w:t>
      </w:r>
      <w:r w:rsidR="006D38E9" w:rsidRPr="006D38E9">
        <w:rPr>
          <w:rFonts w:eastAsia="Times New Roman"/>
          <w:sz w:val="28"/>
          <w:szCs w:val="28"/>
          <w:lang w:val="uk-UA" w:eastAsia="zh-CN"/>
        </w:rPr>
        <w:t xml:space="preserve"> </w:t>
      </w:r>
      <w:r w:rsidR="00AD62E3" w:rsidRPr="006D38E9">
        <w:rPr>
          <w:rFonts w:eastAsia="Times New Roman"/>
          <w:sz w:val="28"/>
          <w:szCs w:val="28"/>
          <w:lang w:val="uk-UA" w:eastAsia="zh-CN"/>
        </w:rPr>
        <w:t xml:space="preserve">Громадського бюджету (бюджету участі) в </w:t>
      </w:r>
      <w:r w:rsidR="00AD62E3" w:rsidRPr="00BE7AA6">
        <w:rPr>
          <w:rFonts w:eastAsia="Times New Roman"/>
          <w:sz w:val="28"/>
          <w:szCs w:val="28"/>
          <w:lang w:val="uk-UA" w:eastAsia="zh-CN"/>
        </w:rPr>
        <w:t>Степанківській</w:t>
      </w:r>
      <w:r w:rsidR="006D38E9" w:rsidRPr="00BE7AA6">
        <w:rPr>
          <w:rFonts w:eastAsia="Times New Roman"/>
          <w:sz w:val="28"/>
          <w:szCs w:val="28"/>
          <w:lang w:val="uk-UA" w:eastAsia="zh-CN"/>
        </w:rPr>
        <w:t xml:space="preserve"> ОТГ</w:t>
      </w:r>
      <w:r w:rsidR="007E2E59">
        <w:rPr>
          <w:rFonts w:eastAsia="Times New Roman"/>
          <w:sz w:val="28"/>
          <w:szCs w:val="28"/>
          <w:lang w:val="uk-UA" w:eastAsia="zh-CN"/>
        </w:rPr>
        <w:t>.</w:t>
      </w:r>
    </w:p>
    <w:p w:rsidR="00BE7AA6" w:rsidRPr="00A30845" w:rsidRDefault="00E712DC" w:rsidP="00E721D0">
      <w:pPr>
        <w:pStyle w:val="20"/>
        <w:numPr>
          <w:ilvl w:val="1"/>
          <w:numId w:val="2"/>
        </w:numPr>
        <w:shd w:val="clear" w:color="auto" w:fill="auto"/>
        <w:tabs>
          <w:tab w:val="left" w:pos="1022"/>
        </w:tabs>
        <w:spacing w:line="240" w:lineRule="auto"/>
        <w:ind w:left="0"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A30845">
        <w:rPr>
          <w:b/>
          <w:color w:val="000000" w:themeColor="text1"/>
          <w:sz w:val="28"/>
          <w:szCs w:val="28"/>
          <w:lang w:val="uk-UA"/>
        </w:rPr>
        <w:t xml:space="preserve">Автор </w:t>
      </w:r>
      <w:r w:rsidRPr="00A30845">
        <w:rPr>
          <w:color w:val="000000" w:themeColor="text1"/>
          <w:sz w:val="28"/>
          <w:szCs w:val="28"/>
          <w:lang w:val="uk-UA"/>
        </w:rPr>
        <w:t>– це фізична особа</w:t>
      </w:r>
      <w:r w:rsidR="00E84AB4" w:rsidRPr="00A30845">
        <w:rPr>
          <w:color w:val="000000" w:themeColor="text1"/>
          <w:sz w:val="28"/>
          <w:szCs w:val="28"/>
          <w:lang w:val="uk-UA"/>
        </w:rPr>
        <w:t xml:space="preserve">, </w:t>
      </w:r>
      <w:r w:rsidRPr="00A30845">
        <w:rPr>
          <w:color w:val="000000" w:themeColor="text1"/>
          <w:sz w:val="28"/>
          <w:szCs w:val="28"/>
          <w:lang w:val="uk-UA"/>
        </w:rPr>
        <w:t xml:space="preserve"> віком від 16 років (група фізичних осіб, громадська орга</w:t>
      </w:r>
      <w:r w:rsidR="00001BB1">
        <w:rPr>
          <w:color w:val="000000" w:themeColor="text1"/>
          <w:sz w:val="28"/>
          <w:szCs w:val="28"/>
          <w:lang w:val="uk-UA"/>
        </w:rPr>
        <w:t>нізація, ініціативна група), як</w:t>
      </w:r>
      <w:r w:rsidR="0050070D">
        <w:rPr>
          <w:color w:val="000000" w:themeColor="text1"/>
          <w:sz w:val="28"/>
          <w:szCs w:val="28"/>
          <w:lang w:val="uk-UA"/>
        </w:rPr>
        <w:t>а</w:t>
      </w:r>
      <w:r w:rsidRPr="00A30845">
        <w:rPr>
          <w:color w:val="000000" w:themeColor="text1"/>
          <w:sz w:val="28"/>
          <w:szCs w:val="28"/>
          <w:lang w:val="uk-UA"/>
        </w:rPr>
        <w:t xml:space="preserve"> підготув</w:t>
      </w:r>
      <w:r w:rsidR="00001BB1">
        <w:rPr>
          <w:color w:val="000000" w:themeColor="text1"/>
          <w:sz w:val="28"/>
          <w:szCs w:val="28"/>
          <w:lang w:val="uk-UA"/>
        </w:rPr>
        <w:t>а</w:t>
      </w:r>
      <w:r w:rsidR="0050070D">
        <w:rPr>
          <w:color w:val="000000" w:themeColor="text1"/>
          <w:sz w:val="28"/>
          <w:szCs w:val="28"/>
          <w:lang w:val="uk-UA"/>
        </w:rPr>
        <w:t>ла</w:t>
      </w:r>
      <w:r w:rsidR="008D1F26">
        <w:rPr>
          <w:color w:val="000000" w:themeColor="text1"/>
          <w:sz w:val="28"/>
          <w:szCs w:val="28"/>
          <w:lang w:val="uk-UA"/>
        </w:rPr>
        <w:t xml:space="preserve"> і пода</w:t>
      </w:r>
      <w:r w:rsidR="0050070D">
        <w:rPr>
          <w:color w:val="000000" w:themeColor="text1"/>
          <w:sz w:val="28"/>
          <w:szCs w:val="28"/>
          <w:lang w:val="uk-UA"/>
        </w:rPr>
        <w:t>ла</w:t>
      </w:r>
      <w:r w:rsidR="00CE41F0">
        <w:rPr>
          <w:color w:val="000000" w:themeColor="text1"/>
          <w:sz w:val="28"/>
          <w:szCs w:val="28"/>
          <w:lang w:val="uk-UA"/>
        </w:rPr>
        <w:t xml:space="preserve"> на конкурс проє</w:t>
      </w:r>
      <w:r w:rsidRPr="00A30845">
        <w:rPr>
          <w:color w:val="000000" w:themeColor="text1"/>
          <w:sz w:val="28"/>
          <w:szCs w:val="28"/>
          <w:lang w:val="uk-UA"/>
        </w:rPr>
        <w:t xml:space="preserve">кт, </w:t>
      </w:r>
      <w:r w:rsidR="00BE7AA6" w:rsidRPr="00A30845">
        <w:rPr>
          <w:color w:val="000000" w:themeColor="text1"/>
          <w:sz w:val="28"/>
          <w:szCs w:val="28"/>
          <w:lang w:val="uk-UA"/>
        </w:rPr>
        <w:t xml:space="preserve">має </w:t>
      </w:r>
      <w:r w:rsidR="00EA5199">
        <w:rPr>
          <w:color w:val="000000" w:themeColor="text1"/>
          <w:sz w:val="28"/>
          <w:szCs w:val="28"/>
          <w:lang w:val="uk-UA"/>
        </w:rPr>
        <w:t xml:space="preserve">відповідну </w:t>
      </w:r>
      <w:r w:rsidRPr="00A30845">
        <w:rPr>
          <w:color w:val="000000" w:themeColor="text1"/>
          <w:sz w:val="28"/>
          <w:szCs w:val="28"/>
          <w:lang w:val="uk-UA"/>
        </w:rPr>
        <w:t xml:space="preserve">реєстрацію </w:t>
      </w:r>
      <w:r w:rsidR="00A30845">
        <w:rPr>
          <w:color w:val="000000" w:themeColor="text1"/>
          <w:sz w:val="28"/>
          <w:szCs w:val="28"/>
          <w:lang w:val="uk-UA"/>
        </w:rPr>
        <w:t>або дозвіл на постійне місце</w:t>
      </w:r>
      <w:r w:rsidRPr="00A30845">
        <w:rPr>
          <w:color w:val="000000" w:themeColor="text1"/>
          <w:sz w:val="28"/>
          <w:szCs w:val="28"/>
          <w:lang w:val="uk-UA"/>
        </w:rPr>
        <w:t xml:space="preserve"> проживання</w:t>
      </w:r>
      <w:r w:rsidR="00A30845">
        <w:rPr>
          <w:color w:val="000000" w:themeColor="text1"/>
          <w:sz w:val="28"/>
          <w:szCs w:val="28"/>
          <w:lang w:val="uk-UA"/>
        </w:rPr>
        <w:t xml:space="preserve"> на території України</w:t>
      </w:r>
      <w:r w:rsidR="00BE7AA6" w:rsidRPr="00A30845">
        <w:rPr>
          <w:color w:val="000000" w:themeColor="text1"/>
          <w:sz w:val="28"/>
          <w:szCs w:val="28"/>
          <w:lang w:val="uk-UA"/>
        </w:rPr>
        <w:t>,</w:t>
      </w:r>
      <w:r w:rsidRPr="00A30845">
        <w:rPr>
          <w:color w:val="000000" w:themeColor="text1"/>
          <w:sz w:val="28"/>
          <w:szCs w:val="28"/>
          <w:lang w:val="uk-UA"/>
        </w:rPr>
        <w:t xml:space="preserve"> що підт</w:t>
      </w:r>
      <w:r w:rsidR="007E2E59">
        <w:rPr>
          <w:color w:val="000000" w:themeColor="text1"/>
          <w:sz w:val="28"/>
          <w:szCs w:val="28"/>
          <w:lang w:val="uk-UA"/>
        </w:rPr>
        <w:t>верджується паспортом або іншим документом.</w:t>
      </w:r>
    </w:p>
    <w:p w:rsidR="002B36E9" w:rsidRPr="007E2E59" w:rsidRDefault="00CC00EE" w:rsidP="00E721D0">
      <w:pPr>
        <w:pStyle w:val="20"/>
        <w:shd w:val="clear" w:color="auto" w:fill="auto"/>
        <w:tabs>
          <w:tab w:val="left" w:pos="1022"/>
        </w:tabs>
        <w:spacing w:line="240" w:lineRule="auto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646F94">
        <w:rPr>
          <w:color w:val="000000" w:themeColor="text1"/>
          <w:sz w:val="28"/>
          <w:szCs w:val="28"/>
          <w:lang w:val="uk-UA"/>
        </w:rPr>
        <w:t>1.8</w:t>
      </w:r>
      <w:r w:rsidRPr="00646F94">
        <w:rPr>
          <w:b/>
          <w:color w:val="000000" w:themeColor="text1"/>
          <w:sz w:val="28"/>
          <w:szCs w:val="28"/>
          <w:lang w:val="uk-UA"/>
        </w:rPr>
        <w:t>.</w:t>
      </w:r>
      <w:r w:rsidRPr="007E2E59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E712DC" w:rsidRPr="001C44D8">
        <w:rPr>
          <w:b/>
          <w:color w:val="000000" w:themeColor="text1"/>
          <w:sz w:val="28"/>
          <w:szCs w:val="28"/>
          <w:lang w:val="uk-UA"/>
        </w:rPr>
        <w:t>Уточнення бланку-заявки</w:t>
      </w:r>
      <w:r w:rsidR="00E712DC" w:rsidRPr="001C44D8">
        <w:rPr>
          <w:color w:val="000000" w:themeColor="text1"/>
          <w:sz w:val="28"/>
          <w:szCs w:val="28"/>
          <w:lang w:val="uk-UA"/>
        </w:rPr>
        <w:t xml:space="preserve"> – документ, який надає можливість автору внести зміни або уточнення д</w:t>
      </w:r>
      <w:r w:rsidR="00CE41F0" w:rsidRPr="001C44D8">
        <w:rPr>
          <w:color w:val="000000" w:themeColor="text1"/>
          <w:sz w:val="28"/>
          <w:szCs w:val="28"/>
          <w:lang w:val="uk-UA"/>
        </w:rPr>
        <w:t xml:space="preserve">о поданого раніше </w:t>
      </w:r>
      <w:r w:rsidR="001C44D8">
        <w:rPr>
          <w:color w:val="000000" w:themeColor="text1"/>
          <w:sz w:val="28"/>
          <w:szCs w:val="28"/>
          <w:lang w:val="uk-UA"/>
        </w:rPr>
        <w:t xml:space="preserve">бланку-заяви </w:t>
      </w:r>
      <w:r w:rsidR="00CE41F0" w:rsidRPr="001C44D8">
        <w:rPr>
          <w:color w:val="000000" w:themeColor="text1"/>
          <w:sz w:val="28"/>
          <w:szCs w:val="28"/>
          <w:lang w:val="uk-UA"/>
        </w:rPr>
        <w:t>проє</w:t>
      </w:r>
      <w:r w:rsidR="00BF0602" w:rsidRPr="001C44D8">
        <w:rPr>
          <w:color w:val="000000" w:themeColor="text1"/>
          <w:sz w:val="28"/>
          <w:szCs w:val="28"/>
          <w:lang w:val="uk-UA"/>
        </w:rPr>
        <w:t>кту</w:t>
      </w:r>
      <w:r w:rsidR="006D38E9" w:rsidRPr="007E2E59">
        <w:rPr>
          <w:color w:val="000000" w:themeColor="text1"/>
          <w:sz w:val="28"/>
          <w:szCs w:val="28"/>
          <w:lang w:val="uk-UA"/>
        </w:rPr>
        <w:t xml:space="preserve"> </w:t>
      </w:r>
      <w:r w:rsidR="006D38E9" w:rsidRPr="0050070D">
        <w:rPr>
          <w:color w:val="000000" w:themeColor="text1"/>
          <w:sz w:val="28"/>
          <w:szCs w:val="28"/>
          <w:lang w:val="uk-UA"/>
        </w:rPr>
        <w:t xml:space="preserve">протягом </w:t>
      </w:r>
      <w:r w:rsidR="00357A26" w:rsidRPr="0050070D">
        <w:rPr>
          <w:color w:val="000000" w:themeColor="text1"/>
          <w:sz w:val="28"/>
          <w:szCs w:val="28"/>
          <w:lang w:val="uk-UA"/>
        </w:rPr>
        <w:t>3</w:t>
      </w:r>
      <w:r w:rsidR="00BF0602" w:rsidRPr="001C44D8">
        <w:rPr>
          <w:color w:val="000000" w:themeColor="text1"/>
          <w:sz w:val="28"/>
          <w:szCs w:val="28"/>
          <w:lang w:val="uk-UA"/>
        </w:rPr>
        <w:t xml:space="preserve"> </w:t>
      </w:r>
      <w:r w:rsidR="00357A26">
        <w:rPr>
          <w:color w:val="000000" w:themeColor="text1"/>
          <w:sz w:val="28"/>
          <w:szCs w:val="28"/>
          <w:lang w:val="uk-UA"/>
        </w:rPr>
        <w:t>(трьох</w:t>
      </w:r>
      <w:r w:rsidR="003A3DB9">
        <w:rPr>
          <w:color w:val="000000" w:themeColor="text1"/>
          <w:sz w:val="28"/>
          <w:szCs w:val="28"/>
          <w:lang w:val="uk-UA"/>
        </w:rPr>
        <w:t>)</w:t>
      </w:r>
      <w:r w:rsidR="0050070D">
        <w:rPr>
          <w:color w:val="000000" w:themeColor="text1"/>
          <w:sz w:val="28"/>
          <w:szCs w:val="28"/>
          <w:lang w:val="uk-UA"/>
        </w:rPr>
        <w:t xml:space="preserve"> робочих</w:t>
      </w:r>
      <w:r w:rsidR="001C44D8">
        <w:rPr>
          <w:color w:val="000000" w:themeColor="text1"/>
          <w:sz w:val="28"/>
          <w:szCs w:val="28"/>
          <w:lang w:val="uk-UA"/>
        </w:rPr>
        <w:t xml:space="preserve"> днів</w:t>
      </w:r>
      <w:r w:rsidR="006D38E9" w:rsidRPr="003A3DB9">
        <w:rPr>
          <w:color w:val="000000" w:themeColor="text1"/>
          <w:sz w:val="28"/>
          <w:szCs w:val="28"/>
          <w:lang w:val="uk-UA"/>
        </w:rPr>
        <w:t xml:space="preserve"> </w:t>
      </w:r>
      <w:r w:rsidR="006D38E9" w:rsidRPr="001C44D8">
        <w:rPr>
          <w:color w:val="000000" w:themeColor="text1"/>
          <w:sz w:val="28"/>
          <w:szCs w:val="28"/>
          <w:lang w:val="uk-UA"/>
        </w:rPr>
        <w:t xml:space="preserve">з </w:t>
      </w:r>
      <w:r w:rsidR="001C44D8">
        <w:rPr>
          <w:color w:val="000000" w:themeColor="text1"/>
          <w:sz w:val="28"/>
          <w:szCs w:val="28"/>
          <w:lang w:val="uk-UA"/>
        </w:rPr>
        <w:t>дня отримання відповідної інфор</w:t>
      </w:r>
      <w:r w:rsidR="00357A26">
        <w:rPr>
          <w:color w:val="000000" w:themeColor="text1"/>
          <w:sz w:val="28"/>
          <w:szCs w:val="28"/>
          <w:lang w:val="uk-UA"/>
        </w:rPr>
        <w:t xml:space="preserve">мації про </w:t>
      </w:r>
      <w:r w:rsidR="0050070D">
        <w:rPr>
          <w:color w:val="000000" w:themeColor="text1"/>
          <w:sz w:val="28"/>
          <w:szCs w:val="28"/>
          <w:lang w:val="uk-UA"/>
        </w:rPr>
        <w:lastRenderedPageBreak/>
        <w:t xml:space="preserve">необхідність </w:t>
      </w:r>
      <w:r w:rsidR="00357A26">
        <w:rPr>
          <w:color w:val="000000" w:themeColor="text1"/>
          <w:sz w:val="28"/>
          <w:szCs w:val="28"/>
          <w:lang w:val="uk-UA"/>
        </w:rPr>
        <w:t>доопрацювання проєкту</w:t>
      </w:r>
      <w:r w:rsidR="0031260E">
        <w:rPr>
          <w:color w:val="000000" w:themeColor="text1"/>
          <w:sz w:val="28"/>
          <w:szCs w:val="28"/>
          <w:lang w:val="uk-UA"/>
        </w:rPr>
        <w:t>.</w:t>
      </w:r>
      <w:r w:rsidR="001C44D8">
        <w:rPr>
          <w:color w:val="000000" w:themeColor="text1"/>
          <w:sz w:val="28"/>
          <w:szCs w:val="28"/>
          <w:lang w:val="uk-UA"/>
        </w:rPr>
        <w:t xml:space="preserve"> </w:t>
      </w:r>
    </w:p>
    <w:p w:rsidR="00CC00EE" w:rsidRPr="00C8385D" w:rsidRDefault="00CC00EE" w:rsidP="00E721D0">
      <w:pPr>
        <w:pStyle w:val="20"/>
        <w:shd w:val="clear" w:color="auto" w:fill="auto"/>
        <w:spacing w:line="240" w:lineRule="auto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6D38E9">
        <w:rPr>
          <w:sz w:val="28"/>
          <w:szCs w:val="28"/>
          <w:lang w:val="uk-UA"/>
        </w:rPr>
        <w:t>1.9.</w:t>
      </w:r>
      <w:r w:rsidRPr="006D38E9">
        <w:rPr>
          <w:b/>
          <w:sz w:val="28"/>
          <w:szCs w:val="28"/>
          <w:lang w:val="uk-UA"/>
        </w:rPr>
        <w:t xml:space="preserve"> </w:t>
      </w:r>
      <w:r w:rsidR="003A3DB9">
        <w:rPr>
          <w:b/>
          <w:sz w:val="28"/>
          <w:szCs w:val="28"/>
        </w:rPr>
        <w:t>Бланк аналізу проє</w:t>
      </w:r>
      <w:r w:rsidR="00E712DC" w:rsidRPr="006D38E9">
        <w:rPr>
          <w:b/>
          <w:sz w:val="28"/>
          <w:szCs w:val="28"/>
        </w:rPr>
        <w:t>кту</w:t>
      </w:r>
      <w:r w:rsidR="00E712DC" w:rsidRPr="006D38E9">
        <w:rPr>
          <w:sz w:val="28"/>
          <w:szCs w:val="28"/>
        </w:rPr>
        <w:t xml:space="preserve"> – документ встановленої форми для</w:t>
      </w:r>
      <w:r w:rsidR="00DF5476">
        <w:rPr>
          <w:sz w:val="28"/>
          <w:szCs w:val="28"/>
        </w:rPr>
        <w:t xml:space="preserve"> проведення аналізу поданих проє</w:t>
      </w:r>
      <w:r w:rsidR="00E712DC">
        <w:rPr>
          <w:sz w:val="28"/>
          <w:szCs w:val="28"/>
        </w:rPr>
        <w:t>ктів</w:t>
      </w:r>
      <w:r w:rsidR="00C8385D">
        <w:rPr>
          <w:sz w:val="28"/>
          <w:szCs w:val="28"/>
          <w:lang w:val="uk-UA"/>
        </w:rPr>
        <w:t>.</w:t>
      </w:r>
    </w:p>
    <w:p w:rsidR="00CC00EE" w:rsidRDefault="00CC00EE" w:rsidP="00E721D0">
      <w:pPr>
        <w:pStyle w:val="20"/>
        <w:shd w:val="clear" w:color="auto" w:fill="auto"/>
        <w:spacing w:line="24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1.10. </w:t>
      </w:r>
      <w:r w:rsidR="00207D28">
        <w:rPr>
          <w:b/>
          <w:sz w:val="28"/>
          <w:szCs w:val="28"/>
          <w:lang w:val="uk-UA"/>
        </w:rPr>
        <w:t>К</w:t>
      </w:r>
      <w:r w:rsidR="00207D28" w:rsidRPr="00207D28">
        <w:rPr>
          <w:b/>
          <w:sz w:val="28"/>
          <w:szCs w:val="28"/>
          <w:lang w:val="uk-UA"/>
        </w:rPr>
        <w:t>ритерії форми заявки</w:t>
      </w:r>
      <w:r w:rsidR="00207D28" w:rsidRPr="00207D28">
        <w:rPr>
          <w:sz w:val="28"/>
          <w:szCs w:val="28"/>
          <w:lang w:val="uk-UA"/>
        </w:rPr>
        <w:t xml:space="preserve"> – ознаки, які </w:t>
      </w:r>
      <w:r w:rsidR="00207D28" w:rsidRPr="00EA5199">
        <w:rPr>
          <w:sz w:val="28"/>
          <w:szCs w:val="28"/>
          <w:lang w:val="uk-UA"/>
        </w:rPr>
        <w:t>встановлені бланком-заявою</w:t>
      </w:r>
      <w:r w:rsidR="00DF5476">
        <w:rPr>
          <w:sz w:val="28"/>
          <w:szCs w:val="28"/>
          <w:lang w:val="uk-UA"/>
        </w:rPr>
        <w:t xml:space="preserve"> проє</w:t>
      </w:r>
      <w:r w:rsidR="00207D28" w:rsidRPr="00207D28">
        <w:rPr>
          <w:sz w:val="28"/>
          <w:szCs w:val="28"/>
          <w:lang w:val="uk-UA"/>
        </w:rPr>
        <w:t>кту, реалізація якого відбуватиметься за рахунок коштів бюджету Степанківської ОТГ</w:t>
      </w:r>
      <w:r w:rsidR="00C8385D">
        <w:rPr>
          <w:sz w:val="28"/>
          <w:szCs w:val="28"/>
          <w:lang w:val="uk-UA"/>
        </w:rPr>
        <w:t>.</w:t>
      </w:r>
    </w:p>
    <w:p w:rsidR="00CC00EE" w:rsidRPr="00001BB1" w:rsidRDefault="00CC00EE" w:rsidP="00E721D0">
      <w:pPr>
        <w:pStyle w:val="20"/>
        <w:shd w:val="clear" w:color="auto" w:fill="auto"/>
        <w:spacing w:line="240" w:lineRule="auto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1.11. </w:t>
      </w:r>
      <w:r w:rsidR="00E712DC" w:rsidRPr="00001BB1">
        <w:rPr>
          <w:b/>
          <w:color w:val="000000" w:themeColor="text1"/>
          <w:sz w:val="28"/>
          <w:szCs w:val="28"/>
          <w:lang w:val="uk-UA"/>
        </w:rPr>
        <w:t>Голосування</w:t>
      </w:r>
      <w:r w:rsidR="00E712DC" w:rsidRPr="00001BB1">
        <w:rPr>
          <w:color w:val="000000" w:themeColor="text1"/>
          <w:sz w:val="28"/>
          <w:szCs w:val="28"/>
          <w:lang w:val="uk-UA"/>
        </w:rPr>
        <w:t xml:space="preserve"> - процес визначен</w:t>
      </w:r>
      <w:r w:rsidR="00CE41F0">
        <w:rPr>
          <w:color w:val="000000" w:themeColor="text1"/>
          <w:sz w:val="28"/>
          <w:szCs w:val="28"/>
          <w:lang w:val="uk-UA"/>
        </w:rPr>
        <w:t>ня переможців серед поданих проє</w:t>
      </w:r>
      <w:r w:rsidR="00E712DC" w:rsidRPr="00001BB1">
        <w:rPr>
          <w:color w:val="000000" w:themeColor="text1"/>
          <w:sz w:val="28"/>
          <w:szCs w:val="28"/>
          <w:lang w:val="uk-UA"/>
        </w:rPr>
        <w:t>ктів мешканцями Степанківської ОТГ</w:t>
      </w:r>
      <w:r w:rsidR="00001BB1">
        <w:rPr>
          <w:color w:val="000000" w:themeColor="text1"/>
          <w:sz w:val="28"/>
          <w:szCs w:val="28"/>
          <w:lang w:val="uk-UA"/>
        </w:rPr>
        <w:t>, які мають відповідну реєстрацію місця проживання на території Степанківської ОТГ</w:t>
      </w:r>
      <w:r w:rsidR="00E712DC" w:rsidRPr="00001BB1">
        <w:rPr>
          <w:color w:val="000000" w:themeColor="text1"/>
          <w:sz w:val="28"/>
          <w:szCs w:val="28"/>
          <w:lang w:val="uk-UA"/>
        </w:rPr>
        <w:t xml:space="preserve"> шляхом заповнення бланку для г</w:t>
      </w:r>
      <w:r w:rsidR="00C8385D">
        <w:rPr>
          <w:color w:val="000000" w:themeColor="text1"/>
          <w:sz w:val="28"/>
          <w:szCs w:val="28"/>
          <w:lang w:val="uk-UA"/>
        </w:rPr>
        <w:t>олосування в паперовому вигляді.</w:t>
      </w:r>
    </w:p>
    <w:p w:rsidR="00CC00EE" w:rsidRDefault="00CC00EE" w:rsidP="00E721D0">
      <w:pPr>
        <w:pStyle w:val="20"/>
        <w:shd w:val="clear" w:color="auto" w:fill="auto"/>
        <w:spacing w:line="24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1.12. </w:t>
      </w:r>
      <w:r w:rsidR="00207D28" w:rsidRPr="00207D28">
        <w:rPr>
          <w:b/>
          <w:sz w:val="28"/>
          <w:szCs w:val="28"/>
          <w:lang w:val="uk-UA"/>
        </w:rPr>
        <w:t xml:space="preserve"> </w:t>
      </w:r>
      <w:r w:rsidR="00207D28">
        <w:rPr>
          <w:b/>
          <w:color w:val="000000" w:themeColor="text1"/>
          <w:sz w:val="28"/>
          <w:szCs w:val="28"/>
          <w:lang w:val="uk-UA"/>
        </w:rPr>
        <w:t>П</w:t>
      </w:r>
      <w:r w:rsidR="00207D28" w:rsidRPr="00207D28">
        <w:rPr>
          <w:b/>
          <w:color w:val="000000" w:themeColor="text1"/>
          <w:sz w:val="28"/>
          <w:szCs w:val="28"/>
          <w:lang w:val="uk-UA"/>
        </w:rPr>
        <w:t>ункти голосування</w:t>
      </w:r>
      <w:r w:rsidR="00207D28" w:rsidRPr="00207D28">
        <w:rPr>
          <w:color w:val="000000" w:themeColor="text1"/>
          <w:sz w:val="28"/>
          <w:szCs w:val="28"/>
          <w:lang w:val="uk-UA"/>
        </w:rPr>
        <w:t xml:space="preserve"> – місця для проведення голосування, які визначені</w:t>
      </w:r>
      <w:r w:rsidR="00B627FE">
        <w:rPr>
          <w:color w:val="000000" w:themeColor="text1"/>
          <w:sz w:val="28"/>
          <w:szCs w:val="28"/>
          <w:lang w:val="uk-UA"/>
        </w:rPr>
        <w:t xml:space="preserve"> </w:t>
      </w:r>
      <w:r w:rsidR="00EC77D5">
        <w:rPr>
          <w:color w:val="000000" w:themeColor="text1"/>
          <w:sz w:val="28"/>
          <w:szCs w:val="28"/>
          <w:lang w:val="uk-UA"/>
        </w:rPr>
        <w:t>даним П</w:t>
      </w:r>
      <w:r w:rsidR="00EA5199">
        <w:rPr>
          <w:color w:val="000000" w:themeColor="text1"/>
          <w:sz w:val="28"/>
          <w:szCs w:val="28"/>
          <w:lang w:val="uk-UA"/>
        </w:rPr>
        <w:t xml:space="preserve">оложенням </w:t>
      </w:r>
      <w:r w:rsidR="00EA5199" w:rsidRPr="00EA5199">
        <w:rPr>
          <w:color w:val="000000" w:themeColor="text1"/>
          <w:sz w:val="28"/>
          <w:szCs w:val="28"/>
          <w:lang w:val="uk-UA"/>
        </w:rPr>
        <w:t xml:space="preserve">та </w:t>
      </w:r>
      <w:r w:rsidR="00B627FE" w:rsidRPr="00EA5199">
        <w:rPr>
          <w:color w:val="000000" w:themeColor="text1"/>
          <w:sz w:val="28"/>
          <w:szCs w:val="28"/>
          <w:lang w:val="uk-UA"/>
        </w:rPr>
        <w:t>протоколом Координаційної ради</w:t>
      </w:r>
      <w:r w:rsidR="00C8385D">
        <w:rPr>
          <w:color w:val="000000" w:themeColor="text1"/>
          <w:sz w:val="28"/>
          <w:szCs w:val="28"/>
          <w:lang w:val="uk-UA"/>
        </w:rPr>
        <w:t>.</w:t>
      </w:r>
    </w:p>
    <w:p w:rsidR="00CC00EE" w:rsidRPr="00C8385D" w:rsidRDefault="00CC00EE" w:rsidP="00E721D0">
      <w:pPr>
        <w:pStyle w:val="20"/>
        <w:shd w:val="clear" w:color="auto" w:fill="auto"/>
        <w:spacing w:line="240" w:lineRule="auto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1.13. </w:t>
      </w:r>
      <w:r w:rsidR="00E712DC">
        <w:rPr>
          <w:b/>
          <w:color w:val="000000" w:themeColor="text1"/>
          <w:sz w:val="28"/>
          <w:szCs w:val="28"/>
        </w:rPr>
        <w:t>Встановлення підсумків голосування</w:t>
      </w:r>
      <w:r w:rsidR="00E712DC">
        <w:rPr>
          <w:color w:val="000000" w:themeColor="text1"/>
          <w:sz w:val="28"/>
          <w:szCs w:val="28"/>
        </w:rPr>
        <w:t xml:space="preserve"> – підрахунок Коор</w:t>
      </w:r>
      <w:r w:rsidR="00C8385D">
        <w:rPr>
          <w:color w:val="000000" w:themeColor="text1"/>
          <w:sz w:val="28"/>
          <w:szCs w:val="28"/>
        </w:rPr>
        <w:t>динаційною радою</w:t>
      </w:r>
      <w:r w:rsidR="00C8385D">
        <w:rPr>
          <w:color w:val="000000" w:themeColor="text1"/>
          <w:sz w:val="28"/>
          <w:szCs w:val="28"/>
          <w:lang w:val="uk-UA"/>
        </w:rPr>
        <w:t xml:space="preserve"> відданих голосів</w:t>
      </w:r>
      <w:r w:rsidR="00E712DC">
        <w:rPr>
          <w:color w:val="000000" w:themeColor="text1"/>
          <w:sz w:val="28"/>
          <w:szCs w:val="28"/>
        </w:rPr>
        <w:t xml:space="preserve"> за кожен з про</w:t>
      </w:r>
      <w:r w:rsidR="00CE41F0">
        <w:rPr>
          <w:color w:val="000000" w:themeColor="text1"/>
          <w:sz w:val="28"/>
          <w:szCs w:val="28"/>
        </w:rPr>
        <w:t>є</w:t>
      </w:r>
      <w:r w:rsidR="00BF0602">
        <w:rPr>
          <w:color w:val="000000" w:themeColor="text1"/>
          <w:sz w:val="28"/>
          <w:szCs w:val="28"/>
        </w:rPr>
        <w:t xml:space="preserve">ктів відповідно до заповнених </w:t>
      </w:r>
      <w:r w:rsidR="00C8385D">
        <w:rPr>
          <w:color w:val="000000" w:themeColor="text1"/>
          <w:sz w:val="28"/>
          <w:szCs w:val="28"/>
        </w:rPr>
        <w:t>бланків для голосування</w:t>
      </w:r>
      <w:r w:rsidR="00C8385D">
        <w:rPr>
          <w:color w:val="000000" w:themeColor="text1"/>
          <w:sz w:val="28"/>
          <w:szCs w:val="28"/>
          <w:lang w:val="uk-UA"/>
        </w:rPr>
        <w:t>.</w:t>
      </w:r>
    </w:p>
    <w:p w:rsidR="002E2949" w:rsidRPr="00EA5199" w:rsidRDefault="00CC00EE" w:rsidP="00E721D0">
      <w:pPr>
        <w:pStyle w:val="20"/>
        <w:shd w:val="clear" w:color="auto" w:fill="auto"/>
        <w:spacing w:line="240" w:lineRule="auto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1.14. </w:t>
      </w:r>
      <w:r w:rsidR="00CE41F0">
        <w:rPr>
          <w:b/>
          <w:color w:val="000000" w:themeColor="text1"/>
          <w:sz w:val="28"/>
          <w:szCs w:val="28"/>
          <w:lang w:val="uk-UA"/>
        </w:rPr>
        <w:t>Проє</w:t>
      </w:r>
      <w:r w:rsidR="00E712DC" w:rsidRPr="00EA5199">
        <w:rPr>
          <w:b/>
          <w:color w:val="000000" w:themeColor="text1"/>
          <w:sz w:val="28"/>
          <w:szCs w:val="28"/>
          <w:lang w:val="uk-UA"/>
        </w:rPr>
        <w:t>кти-переможці</w:t>
      </w:r>
      <w:r w:rsidR="00CE41F0">
        <w:rPr>
          <w:color w:val="000000" w:themeColor="text1"/>
          <w:sz w:val="28"/>
          <w:szCs w:val="28"/>
          <w:lang w:val="uk-UA"/>
        </w:rPr>
        <w:t xml:space="preserve"> – проє</w:t>
      </w:r>
      <w:r w:rsidR="00E712DC" w:rsidRPr="00EA5199">
        <w:rPr>
          <w:color w:val="000000" w:themeColor="text1"/>
          <w:sz w:val="28"/>
          <w:szCs w:val="28"/>
          <w:lang w:val="uk-UA"/>
        </w:rPr>
        <w:t>кти, що за підсумками голосування набрали найбільшу кількість голо</w:t>
      </w:r>
      <w:r w:rsidR="00EA5199" w:rsidRPr="00EA5199">
        <w:rPr>
          <w:color w:val="000000" w:themeColor="text1"/>
          <w:sz w:val="28"/>
          <w:szCs w:val="28"/>
          <w:lang w:val="uk-UA"/>
        </w:rPr>
        <w:t>сів відповідно до умов Програми</w:t>
      </w:r>
      <w:r w:rsidR="00EA5199">
        <w:rPr>
          <w:color w:val="000000" w:themeColor="text1"/>
          <w:sz w:val="28"/>
          <w:szCs w:val="28"/>
          <w:lang w:val="uk-UA"/>
        </w:rPr>
        <w:t xml:space="preserve"> «Громадський бюджет (бюджет участі) в Степанківській </w:t>
      </w:r>
      <w:r w:rsidR="008375F4">
        <w:rPr>
          <w:color w:val="000000" w:themeColor="text1"/>
          <w:sz w:val="28"/>
          <w:szCs w:val="28"/>
          <w:lang w:val="uk-UA"/>
        </w:rPr>
        <w:t>ОТГ</w:t>
      </w:r>
      <w:r w:rsidR="00EA5199">
        <w:rPr>
          <w:color w:val="000000" w:themeColor="text1"/>
          <w:sz w:val="28"/>
          <w:szCs w:val="28"/>
          <w:lang w:val="uk-UA"/>
        </w:rPr>
        <w:t xml:space="preserve">» на відповідний рік. </w:t>
      </w:r>
      <w:r w:rsidR="00E712DC" w:rsidRPr="00CE41F0">
        <w:rPr>
          <w:color w:val="000000" w:themeColor="text1"/>
          <w:sz w:val="28"/>
          <w:szCs w:val="28"/>
          <w:lang w:val="uk-UA"/>
        </w:rPr>
        <w:t>У випадку нестачі кош</w:t>
      </w:r>
      <w:r w:rsidR="00CE41F0" w:rsidRPr="00CE41F0">
        <w:rPr>
          <w:color w:val="000000" w:themeColor="text1"/>
          <w:sz w:val="28"/>
          <w:szCs w:val="28"/>
          <w:lang w:val="uk-UA"/>
        </w:rPr>
        <w:t>тів на реалізацію чергового проє</w:t>
      </w:r>
      <w:r w:rsidR="00E712DC" w:rsidRPr="00CE41F0">
        <w:rPr>
          <w:color w:val="000000" w:themeColor="text1"/>
          <w:sz w:val="28"/>
          <w:szCs w:val="28"/>
          <w:lang w:val="uk-UA"/>
        </w:rPr>
        <w:t>кту за кількістю голосів в межах відповідної суми, переможцем визнається наст</w:t>
      </w:r>
      <w:r w:rsidR="00CE41F0" w:rsidRPr="00CE41F0">
        <w:rPr>
          <w:color w:val="000000" w:themeColor="text1"/>
          <w:sz w:val="28"/>
          <w:szCs w:val="28"/>
          <w:lang w:val="uk-UA"/>
        </w:rPr>
        <w:t>упний проє</w:t>
      </w:r>
      <w:r w:rsidR="00800932" w:rsidRPr="00CE41F0">
        <w:rPr>
          <w:color w:val="000000" w:themeColor="text1"/>
          <w:sz w:val="28"/>
          <w:szCs w:val="28"/>
          <w:lang w:val="uk-UA"/>
        </w:rPr>
        <w:t>кт</w:t>
      </w:r>
      <w:r w:rsidR="00EA5199">
        <w:rPr>
          <w:color w:val="000000" w:themeColor="text1"/>
          <w:sz w:val="28"/>
          <w:szCs w:val="28"/>
          <w:lang w:val="uk-UA"/>
        </w:rPr>
        <w:t xml:space="preserve"> відповідного обсягу</w:t>
      </w:r>
      <w:r w:rsidR="00800932" w:rsidRPr="00CE41F0">
        <w:rPr>
          <w:color w:val="000000" w:themeColor="text1"/>
          <w:sz w:val="28"/>
          <w:szCs w:val="28"/>
          <w:lang w:val="uk-UA"/>
        </w:rPr>
        <w:t xml:space="preserve"> </w:t>
      </w:r>
      <w:r w:rsidR="00E712DC" w:rsidRPr="00CE41F0">
        <w:rPr>
          <w:color w:val="000000" w:themeColor="text1"/>
          <w:sz w:val="28"/>
          <w:szCs w:val="28"/>
          <w:lang w:val="uk-UA"/>
        </w:rPr>
        <w:t xml:space="preserve"> за кількістю голосів, реалізація якого не призведе до перевищення суми визначеної Програмою</w:t>
      </w:r>
      <w:r w:rsidR="00CD2339">
        <w:rPr>
          <w:color w:val="000000" w:themeColor="text1"/>
          <w:sz w:val="28"/>
          <w:szCs w:val="28"/>
          <w:lang w:val="uk-UA"/>
        </w:rPr>
        <w:t xml:space="preserve"> «Громадський бюджет (бюджет участі) в Степанківській сільській </w:t>
      </w:r>
      <w:r w:rsidR="00E712DC" w:rsidRPr="00CD2339">
        <w:rPr>
          <w:color w:val="000000" w:themeColor="text1"/>
          <w:sz w:val="28"/>
          <w:szCs w:val="28"/>
          <w:lang w:val="uk-UA"/>
        </w:rPr>
        <w:t xml:space="preserve"> </w:t>
      </w:r>
      <w:r w:rsidR="00CD2339">
        <w:rPr>
          <w:color w:val="000000" w:themeColor="text1"/>
          <w:sz w:val="28"/>
          <w:szCs w:val="28"/>
          <w:lang w:val="uk-UA"/>
        </w:rPr>
        <w:t>об</w:t>
      </w:r>
      <w:r w:rsidR="00CD2339" w:rsidRPr="00EA5199">
        <w:rPr>
          <w:color w:val="000000" w:themeColor="text1"/>
          <w:sz w:val="28"/>
          <w:szCs w:val="28"/>
          <w:lang w:val="uk-UA"/>
        </w:rPr>
        <w:t>’</w:t>
      </w:r>
      <w:r w:rsidR="00CD2339">
        <w:rPr>
          <w:color w:val="000000" w:themeColor="text1"/>
          <w:sz w:val="28"/>
          <w:szCs w:val="28"/>
          <w:lang w:val="uk-UA"/>
        </w:rPr>
        <w:t>єднаній територіальній громаді» на відп</w:t>
      </w:r>
      <w:r w:rsidR="00CE41F0">
        <w:rPr>
          <w:color w:val="000000" w:themeColor="text1"/>
          <w:sz w:val="28"/>
          <w:szCs w:val="28"/>
          <w:lang w:val="uk-UA"/>
        </w:rPr>
        <w:t>овідний рік. У випадку якщо проє</w:t>
      </w:r>
      <w:r w:rsidR="00CD2339">
        <w:rPr>
          <w:color w:val="000000" w:themeColor="text1"/>
          <w:sz w:val="28"/>
          <w:szCs w:val="28"/>
          <w:lang w:val="uk-UA"/>
        </w:rPr>
        <w:t>кти набирають однакову кількість голосів, місце пропозицій у списку визначається за порядковим но</w:t>
      </w:r>
      <w:r w:rsidR="00CE41F0">
        <w:rPr>
          <w:color w:val="000000" w:themeColor="text1"/>
          <w:sz w:val="28"/>
          <w:szCs w:val="28"/>
          <w:lang w:val="uk-UA"/>
        </w:rPr>
        <w:t>мером у реєстрі відповідних проє</w:t>
      </w:r>
      <w:r w:rsidR="00CD2339">
        <w:rPr>
          <w:color w:val="000000" w:themeColor="text1"/>
          <w:sz w:val="28"/>
          <w:szCs w:val="28"/>
          <w:lang w:val="uk-UA"/>
        </w:rPr>
        <w:t>ктів, які допускают</w:t>
      </w:r>
      <w:r w:rsidR="00C8385D">
        <w:rPr>
          <w:color w:val="000000" w:themeColor="text1"/>
          <w:sz w:val="28"/>
          <w:szCs w:val="28"/>
          <w:lang w:val="uk-UA"/>
        </w:rPr>
        <w:t>ься до голосування.</w:t>
      </w:r>
    </w:p>
    <w:p w:rsidR="00207D28" w:rsidRPr="00CD2339" w:rsidRDefault="00CD2339" w:rsidP="00E721D0">
      <w:pPr>
        <w:pStyle w:val="20"/>
        <w:shd w:val="clear" w:color="auto" w:fill="auto"/>
        <w:spacing w:line="240" w:lineRule="auto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1.15.</w:t>
      </w:r>
      <w:r w:rsidR="00CC00EE">
        <w:rPr>
          <w:color w:val="000000" w:themeColor="text1"/>
          <w:sz w:val="28"/>
          <w:szCs w:val="28"/>
          <w:lang w:val="uk-UA"/>
        </w:rPr>
        <w:t xml:space="preserve"> </w:t>
      </w:r>
      <w:r w:rsidR="005B0ED1">
        <w:rPr>
          <w:b/>
          <w:sz w:val="28"/>
          <w:szCs w:val="28"/>
          <w:lang w:val="uk-UA"/>
        </w:rPr>
        <w:t>С</w:t>
      </w:r>
      <w:r w:rsidR="00207D28" w:rsidRPr="00207D28">
        <w:rPr>
          <w:b/>
          <w:sz w:val="28"/>
          <w:szCs w:val="28"/>
          <w:lang w:val="uk-UA"/>
        </w:rPr>
        <w:t xml:space="preserve">айт Степанківської </w:t>
      </w:r>
      <w:r w:rsidR="00754774">
        <w:rPr>
          <w:b/>
          <w:color w:val="000000" w:themeColor="text1"/>
          <w:sz w:val="28"/>
          <w:szCs w:val="28"/>
          <w:lang w:val="uk-UA"/>
        </w:rPr>
        <w:t>ОТГ</w:t>
      </w:r>
      <w:r w:rsidR="00207D28" w:rsidRPr="00207D28">
        <w:rPr>
          <w:sz w:val="28"/>
          <w:szCs w:val="28"/>
          <w:lang w:val="uk-UA"/>
        </w:rPr>
        <w:t xml:space="preserve">– </w:t>
      </w:r>
      <w:r w:rsidR="00754774" w:rsidRPr="00754774">
        <w:rPr>
          <w:sz w:val="28"/>
          <w:szCs w:val="28"/>
          <w:lang w:val="uk-UA"/>
        </w:rPr>
        <w:t>сукупність електронних документів (файлів)</w:t>
      </w:r>
      <w:r w:rsidR="00754774">
        <w:rPr>
          <w:sz w:val="28"/>
          <w:szCs w:val="28"/>
          <w:lang w:val="uk-UA"/>
        </w:rPr>
        <w:t xml:space="preserve">, </w:t>
      </w:r>
      <w:r w:rsidR="00754774" w:rsidRPr="00754774">
        <w:rPr>
          <w:sz w:val="28"/>
          <w:szCs w:val="28"/>
          <w:lang w:val="uk-UA"/>
        </w:rPr>
        <w:t>об'єднаних під одн</w:t>
      </w:r>
      <w:r w:rsidR="00754774">
        <w:rPr>
          <w:sz w:val="28"/>
          <w:szCs w:val="28"/>
          <w:lang w:val="uk-UA"/>
        </w:rPr>
        <w:t>ою</w:t>
      </w:r>
      <w:r w:rsidR="00754774" w:rsidRPr="00754774">
        <w:rPr>
          <w:sz w:val="28"/>
          <w:szCs w:val="28"/>
          <w:lang w:val="uk-UA"/>
        </w:rPr>
        <w:t xml:space="preserve"> адресою</w:t>
      </w:r>
      <w:r w:rsidR="00754774">
        <w:rPr>
          <w:sz w:val="28"/>
          <w:szCs w:val="28"/>
          <w:lang w:val="uk-UA"/>
        </w:rPr>
        <w:t xml:space="preserve"> </w:t>
      </w:r>
      <w:hyperlink r:id="rId6" w:history="1">
        <w:r w:rsidR="00A7103A" w:rsidRPr="00D718F6">
          <w:rPr>
            <w:rStyle w:val="ab"/>
            <w:sz w:val="28"/>
            <w:szCs w:val="28"/>
            <w:lang w:val="uk-UA"/>
          </w:rPr>
          <w:t>https://stepankivska.gr.org.ua/</w:t>
        </w:r>
      </w:hyperlink>
      <w:r w:rsidR="00754774">
        <w:rPr>
          <w:sz w:val="28"/>
          <w:szCs w:val="28"/>
          <w:lang w:val="uk-UA"/>
        </w:rPr>
        <w:t xml:space="preserve">, </w:t>
      </w:r>
      <w:r w:rsidR="00A7103A">
        <w:rPr>
          <w:sz w:val="28"/>
          <w:szCs w:val="28"/>
          <w:lang w:val="uk-UA"/>
        </w:rPr>
        <w:t xml:space="preserve">інформація </w:t>
      </w:r>
      <w:r w:rsidR="00754774">
        <w:rPr>
          <w:sz w:val="28"/>
          <w:szCs w:val="28"/>
          <w:lang w:val="uk-UA"/>
        </w:rPr>
        <w:t xml:space="preserve">щодо реалізації Положення </w:t>
      </w:r>
      <w:r w:rsidR="00A7103A">
        <w:rPr>
          <w:sz w:val="28"/>
          <w:szCs w:val="28"/>
          <w:lang w:val="uk-UA"/>
        </w:rPr>
        <w:t xml:space="preserve">розміщена в </w:t>
      </w:r>
      <w:r w:rsidR="00207D28" w:rsidRPr="00207D28">
        <w:rPr>
          <w:sz w:val="28"/>
          <w:szCs w:val="28"/>
          <w:lang w:val="uk-UA"/>
        </w:rPr>
        <w:t>розділ</w:t>
      </w:r>
      <w:r w:rsidR="00A7103A">
        <w:rPr>
          <w:sz w:val="28"/>
          <w:szCs w:val="28"/>
          <w:lang w:val="uk-UA"/>
        </w:rPr>
        <w:t>і</w:t>
      </w:r>
      <w:r w:rsidR="00207D28" w:rsidRPr="00207D28">
        <w:rPr>
          <w:sz w:val="28"/>
          <w:szCs w:val="28"/>
          <w:lang w:val="uk-UA"/>
        </w:rPr>
        <w:t xml:space="preserve"> «Громадський бюджет»</w:t>
      </w:r>
      <w:r w:rsidR="00203FAE">
        <w:rPr>
          <w:sz w:val="28"/>
          <w:szCs w:val="28"/>
          <w:lang w:val="uk-UA"/>
        </w:rPr>
        <w:t>.</w:t>
      </w:r>
      <w:r w:rsidR="00207D28" w:rsidRPr="00207D28">
        <w:rPr>
          <w:sz w:val="28"/>
          <w:szCs w:val="28"/>
          <w:lang w:val="uk-UA"/>
        </w:rPr>
        <w:t xml:space="preserve"> </w:t>
      </w:r>
    </w:p>
    <w:p w:rsidR="00E712DC" w:rsidRPr="0011369E" w:rsidRDefault="004418B8" w:rsidP="00E721D0">
      <w:pPr>
        <w:pStyle w:val="10"/>
        <w:keepNext/>
        <w:keepLines/>
        <w:shd w:val="clear" w:color="auto" w:fill="auto"/>
        <w:tabs>
          <w:tab w:val="left" w:pos="3612"/>
        </w:tabs>
        <w:spacing w:before="0" w:after="0" w:line="240" w:lineRule="auto"/>
        <w:ind w:firstLine="567"/>
        <w:contextualSpacing/>
        <w:jc w:val="center"/>
        <w:rPr>
          <w:b/>
          <w:color w:val="000000" w:themeColor="text1"/>
          <w:sz w:val="28"/>
          <w:szCs w:val="28"/>
          <w:lang w:val="uk-UA"/>
        </w:rPr>
      </w:pPr>
      <w:bookmarkStart w:id="0" w:name="bookmark1"/>
      <w:bookmarkEnd w:id="0"/>
      <w:r>
        <w:rPr>
          <w:b/>
          <w:color w:val="000000" w:themeColor="text1"/>
          <w:sz w:val="28"/>
          <w:szCs w:val="28"/>
          <w:lang w:val="uk-UA"/>
        </w:rPr>
        <w:t>2</w:t>
      </w:r>
      <w:r w:rsidR="0011369E">
        <w:rPr>
          <w:b/>
          <w:color w:val="000000" w:themeColor="text1"/>
          <w:sz w:val="28"/>
          <w:szCs w:val="28"/>
          <w:lang w:val="uk-UA"/>
        </w:rPr>
        <w:t xml:space="preserve">. </w:t>
      </w:r>
      <w:r>
        <w:rPr>
          <w:b/>
          <w:color w:val="000000" w:themeColor="text1"/>
          <w:sz w:val="28"/>
          <w:szCs w:val="28"/>
          <w:lang w:val="uk-UA"/>
        </w:rPr>
        <w:t>Загальні положення</w:t>
      </w:r>
    </w:p>
    <w:p w:rsidR="00E712DC" w:rsidRPr="0011369E" w:rsidRDefault="00B03BDA" w:rsidP="00E721D0">
      <w:pPr>
        <w:pStyle w:val="20"/>
        <w:shd w:val="clear" w:color="auto" w:fill="auto"/>
        <w:spacing w:line="240" w:lineRule="auto"/>
        <w:ind w:left="142" w:firstLine="425"/>
        <w:contextualSpacing/>
        <w:jc w:val="both"/>
        <w:rPr>
          <w:color w:val="000000" w:themeColor="text1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2.1.</w:t>
      </w:r>
      <w:r w:rsidR="00CC00EE">
        <w:rPr>
          <w:color w:val="000000" w:themeColor="text1"/>
          <w:sz w:val="28"/>
          <w:szCs w:val="28"/>
          <w:lang w:val="uk-UA"/>
        </w:rPr>
        <w:t xml:space="preserve"> </w:t>
      </w:r>
      <w:r w:rsidR="00CE41F0">
        <w:rPr>
          <w:color w:val="000000" w:themeColor="text1"/>
          <w:sz w:val="28"/>
          <w:szCs w:val="28"/>
          <w:lang w:val="uk-UA"/>
        </w:rPr>
        <w:t>Фінансування проє</w:t>
      </w:r>
      <w:r w:rsidR="00E712DC" w:rsidRPr="0011369E">
        <w:rPr>
          <w:color w:val="000000" w:themeColor="text1"/>
          <w:sz w:val="28"/>
          <w:szCs w:val="28"/>
          <w:lang w:val="uk-UA"/>
        </w:rPr>
        <w:t>кт</w:t>
      </w:r>
      <w:r w:rsidR="007C2EA3" w:rsidRPr="0011369E">
        <w:rPr>
          <w:color w:val="000000" w:themeColor="text1"/>
          <w:sz w:val="28"/>
          <w:szCs w:val="28"/>
          <w:lang w:val="uk-UA"/>
        </w:rPr>
        <w:t xml:space="preserve">ів Громадського бюджету (бюджету участі) </w:t>
      </w:r>
      <w:r w:rsidR="00E712DC" w:rsidRPr="0011369E">
        <w:rPr>
          <w:color w:val="000000" w:themeColor="text1"/>
          <w:sz w:val="28"/>
          <w:szCs w:val="28"/>
          <w:lang w:val="uk-UA"/>
        </w:rPr>
        <w:t xml:space="preserve"> здійснюється за рахунок коштів бюджету Степанківської </w:t>
      </w:r>
      <w:r w:rsidR="007C2EA3">
        <w:rPr>
          <w:color w:val="000000" w:themeColor="text1"/>
          <w:sz w:val="28"/>
          <w:szCs w:val="28"/>
          <w:lang w:val="uk-UA"/>
        </w:rPr>
        <w:t>ОТГ</w:t>
      </w:r>
      <w:r w:rsidR="00C8385D">
        <w:rPr>
          <w:color w:val="000000" w:themeColor="text1"/>
          <w:sz w:val="28"/>
          <w:szCs w:val="28"/>
          <w:lang w:val="uk-UA"/>
        </w:rPr>
        <w:t>.</w:t>
      </w:r>
    </w:p>
    <w:p w:rsidR="00AA6E82" w:rsidRDefault="007C2EA3" w:rsidP="00E721D0">
      <w:pPr>
        <w:pStyle w:val="a7"/>
        <w:spacing w:before="0" w:beforeAutospacing="0" w:after="0" w:afterAutospacing="0"/>
        <w:ind w:left="142" w:firstLine="425"/>
        <w:jc w:val="both"/>
        <w:rPr>
          <w:color w:val="000000" w:themeColor="text1"/>
          <w:sz w:val="28"/>
          <w:szCs w:val="28"/>
          <w:lang w:val="uk-UA"/>
        </w:rPr>
      </w:pPr>
      <w:r w:rsidRPr="00001BB1">
        <w:rPr>
          <w:color w:val="000000" w:themeColor="text1"/>
          <w:sz w:val="28"/>
          <w:szCs w:val="28"/>
          <w:lang w:val="uk-UA"/>
        </w:rPr>
        <w:t>2.2. Загальний обсяг коштів Г</w:t>
      </w:r>
      <w:r w:rsidR="00E712DC" w:rsidRPr="00001BB1">
        <w:rPr>
          <w:color w:val="000000" w:themeColor="text1"/>
          <w:sz w:val="28"/>
          <w:szCs w:val="28"/>
          <w:lang w:val="uk-UA"/>
        </w:rPr>
        <w:t>ромадського бюджету</w:t>
      </w:r>
      <w:r w:rsidRPr="00001BB1">
        <w:rPr>
          <w:color w:val="000000" w:themeColor="text1"/>
          <w:sz w:val="28"/>
          <w:szCs w:val="28"/>
          <w:lang w:val="uk-UA"/>
        </w:rPr>
        <w:t xml:space="preserve"> (бюджету участі)</w:t>
      </w:r>
      <w:r w:rsidR="00E712DC" w:rsidRPr="00001BB1">
        <w:rPr>
          <w:color w:val="000000" w:themeColor="text1"/>
          <w:sz w:val="28"/>
          <w:szCs w:val="28"/>
          <w:lang w:val="uk-UA"/>
        </w:rPr>
        <w:t xml:space="preserve">  на </w:t>
      </w:r>
      <w:r w:rsidR="00EF1AB8">
        <w:rPr>
          <w:color w:val="000000" w:themeColor="text1"/>
          <w:sz w:val="28"/>
          <w:szCs w:val="28"/>
          <w:lang w:val="uk-UA"/>
        </w:rPr>
        <w:t xml:space="preserve">2021 рік </w:t>
      </w:r>
      <w:r w:rsidR="00AA6E82" w:rsidRPr="00001BB1">
        <w:rPr>
          <w:color w:val="000000" w:themeColor="text1"/>
          <w:sz w:val="28"/>
          <w:szCs w:val="28"/>
          <w:lang w:val="uk-UA"/>
        </w:rPr>
        <w:t xml:space="preserve"> становить</w:t>
      </w:r>
      <w:r w:rsidR="00E712DC" w:rsidRPr="00001BB1">
        <w:rPr>
          <w:color w:val="000000" w:themeColor="text1"/>
          <w:sz w:val="28"/>
          <w:szCs w:val="28"/>
          <w:lang w:val="uk-UA"/>
        </w:rPr>
        <w:t xml:space="preserve"> </w:t>
      </w:r>
      <w:r w:rsidR="00646F94" w:rsidRPr="00EC77D5">
        <w:rPr>
          <w:color w:val="000000" w:themeColor="text1"/>
          <w:sz w:val="28"/>
          <w:szCs w:val="28"/>
          <w:lang w:val="uk-UA"/>
        </w:rPr>
        <w:t xml:space="preserve">200 </w:t>
      </w:r>
      <w:r w:rsidR="00EC77D5">
        <w:rPr>
          <w:color w:val="000000" w:themeColor="text1"/>
          <w:sz w:val="28"/>
          <w:szCs w:val="28"/>
          <w:lang w:val="uk-UA"/>
        </w:rPr>
        <w:t xml:space="preserve">000 </w:t>
      </w:r>
      <w:r w:rsidR="008375F4">
        <w:rPr>
          <w:color w:val="000000" w:themeColor="text1"/>
          <w:sz w:val="28"/>
          <w:szCs w:val="28"/>
          <w:lang w:val="uk-UA"/>
        </w:rPr>
        <w:t>грн</w:t>
      </w:r>
      <w:r w:rsidR="00EF1AB8" w:rsidRPr="00EC77D5">
        <w:rPr>
          <w:color w:val="000000" w:themeColor="text1"/>
          <w:sz w:val="28"/>
          <w:szCs w:val="28"/>
          <w:lang w:val="uk-UA"/>
        </w:rPr>
        <w:t>;</w:t>
      </w:r>
      <w:r w:rsidR="00E712DC">
        <w:rPr>
          <w:color w:val="000000" w:themeColor="text1"/>
          <w:sz w:val="28"/>
          <w:szCs w:val="28"/>
          <w:lang w:val="uk-UA"/>
        </w:rPr>
        <w:t xml:space="preserve"> </w:t>
      </w:r>
    </w:p>
    <w:p w:rsidR="00E712DC" w:rsidRDefault="00CC00EE" w:rsidP="00E721D0">
      <w:pPr>
        <w:pStyle w:val="a7"/>
        <w:spacing w:before="0" w:beforeAutospacing="0" w:after="0" w:afterAutospacing="0"/>
        <w:ind w:left="142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2.3. </w:t>
      </w:r>
      <w:r w:rsidR="00E712DC">
        <w:rPr>
          <w:color w:val="000000" w:themeColor="text1"/>
          <w:sz w:val="28"/>
          <w:szCs w:val="28"/>
        </w:rPr>
        <w:t>Подані для фінансування за рахунок коштів Громадського бюджету</w:t>
      </w:r>
      <w:r w:rsidR="007C2EA3">
        <w:rPr>
          <w:color w:val="000000" w:themeColor="text1"/>
          <w:sz w:val="28"/>
          <w:szCs w:val="28"/>
          <w:lang w:val="uk-UA"/>
        </w:rPr>
        <w:t xml:space="preserve"> (бюджету участі)</w:t>
      </w:r>
      <w:r w:rsidR="00C8385D">
        <w:rPr>
          <w:color w:val="000000" w:themeColor="text1"/>
          <w:sz w:val="28"/>
          <w:szCs w:val="28"/>
          <w:lang w:val="uk-UA"/>
        </w:rPr>
        <w:t xml:space="preserve"> </w:t>
      </w:r>
      <w:r w:rsidR="00E712DC">
        <w:rPr>
          <w:color w:val="000000" w:themeColor="text1"/>
          <w:sz w:val="28"/>
          <w:szCs w:val="28"/>
        </w:rPr>
        <w:t>в Степ</w:t>
      </w:r>
      <w:r w:rsidR="00DF5476">
        <w:rPr>
          <w:color w:val="000000" w:themeColor="text1"/>
          <w:sz w:val="28"/>
          <w:szCs w:val="28"/>
        </w:rPr>
        <w:t>анківській ОТГ проє</w:t>
      </w:r>
      <w:r w:rsidR="00C8385D">
        <w:rPr>
          <w:color w:val="000000" w:themeColor="text1"/>
          <w:sz w:val="28"/>
          <w:szCs w:val="28"/>
        </w:rPr>
        <w:t>кти повинні</w:t>
      </w:r>
      <w:r w:rsidR="00C8385D">
        <w:rPr>
          <w:color w:val="000000" w:themeColor="text1"/>
          <w:sz w:val="28"/>
          <w:szCs w:val="28"/>
          <w:lang w:val="uk-UA"/>
        </w:rPr>
        <w:t xml:space="preserve"> </w:t>
      </w:r>
      <w:r w:rsidR="00E712DC">
        <w:rPr>
          <w:color w:val="000000" w:themeColor="text1"/>
          <w:sz w:val="28"/>
          <w:szCs w:val="28"/>
        </w:rPr>
        <w:t xml:space="preserve">бути </w:t>
      </w:r>
      <w:r w:rsidR="00EF1AB8">
        <w:rPr>
          <w:color w:val="000000" w:themeColor="text1"/>
          <w:sz w:val="28"/>
          <w:szCs w:val="28"/>
          <w:lang w:val="uk-UA"/>
        </w:rPr>
        <w:t xml:space="preserve">загальнодоступними та </w:t>
      </w:r>
      <w:r w:rsidR="00EF1AB8">
        <w:rPr>
          <w:color w:val="000000" w:themeColor="text1"/>
          <w:sz w:val="28"/>
          <w:szCs w:val="28"/>
        </w:rPr>
        <w:t>спрямова</w:t>
      </w:r>
      <w:r w:rsidR="00EF1AB8">
        <w:rPr>
          <w:color w:val="000000" w:themeColor="text1"/>
          <w:sz w:val="28"/>
          <w:szCs w:val="28"/>
          <w:lang w:val="uk-UA"/>
        </w:rPr>
        <w:t>ними</w:t>
      </w:r>
      <w:r w:rsidR="00E712DC">
        <w:rPr>
          <w:color w:val="000000" w:themeColor="text1"/>
          <w:sz w:val="28"/>
          <w:szCs w:val="28"/>
        </w:rPr>
        <w:t xml:space="preserve"> на:</w:t>
      </w:r>
    </w:p>
    <w:p w:rsidR="00E712DC" w:rsidRDefault="00EF1AB8" w:rsidP="00E721D0">
      <w:pPr>
        <w:pStyle w:val="20"/>
        <w:numPr>
          <w:ilvl w:val="0"/>
          <w:numId w:val="3"/>
        </w:numPr>
        <w:shd w:val="clear" w:color="auto" w:fill="auto"/>
        <w:tabs>
          <w:tab w:val="left" w:pos="1022"/>
        </w:tabs>
        <w:spacing w:line="240" w:lineRule="auto"/>
        <w:ind w:left="0"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благоустрій</w:t>
      </w:r>
      <w:r w:rsidR="00EC77D5">
        <w:rPr>
          <w:color w:val="000000" w:themeColor="text1"/>
          <w:sz w:val="28"/>
          <w:szCs w:val="28"/>
          <w:lang w:val="uk-UA"/>
        </w:rPr>
        <w:t xml:space="preserve"> території</w:t>
      </w:r>
      <w:r w:rsidR="006F2B73">
        <w:rPr>
          <w:color w:val="000000" w:themeColor="text1"/>
          <w:sz w:val="28"/>
          <w:szCs w:val="28"/>
        </w:rPr>
        <w:t>;</w:t>
      </w:r>
    </w:p>
    <w:p w:rsidR="00E712DC" w:rsidRPr="00EF1AB8" w:rsidRDefault="00EF1AB8" w:rsidP="00E721D0">
      <w:pPr>
        <w:pStyle w:val="20"/>
        <w:numPr>
          <w:ilvl w:val="0"/>
          <w:numId w:val="3"/>
        </w:numPr>
        <w:shd w:val="clear" w:color="auto" w:fill="auto"/>
        <w:tabs>
          <w:tab w:val="left" w:pos="1022"/>
        </w:tabs>
        <w:spacing w:line="240" w:lineRule="auto"/>
        <w:ind w:left="0"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заходи з енергозбереження</w:t>
      </w:r>
      <w:r w:rsidR="006F2B73" w:rsidRPr="00EF1AB8">
        <w:rPr>
          <w:color w:val="000000" w:themeColor="text1"/>
          <w:sz w:val="28"/>
          <w:szCs w:val="28"/>
        </w:rPr>
        <w:t>;</w:t>
      </w:r>
    </w:p>
    <w:p w:rsidR="006F2B73" w:rsidRPr="004418B8" w:rsidRDefault="00EF1AB8" w:rsidP="00E721D0">
      <w:pPr>
        <w:pStyle w:val="20"/>
        <w:numPr>
          <w:ilvl w:val="0"/>
          <w:numId w:val="3"/>
        </w:numPr>
        <w:shd w:val="clear" w:color="auto" w:fill="auto"/>
        <w:tabs>
          <w:tab w:val="left" w:pos="1022"/>
        </w:tabs>
        <w:spacing w:line="240" w:lineRule="auto"/>
        <w:ind w:left="0"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організацію дозвілля</w:t>
      </w:r>
      <w:r w:rsidR="006F2B73">
        <w:rPr>
          <w:color w:val="000000" w:themeColor="text1"/>
          <w:sz w:val="28"/>
          <w:szCs w:val="28"/>
        </w:rPr>
        <w:t>;</w:t>
      </w:r>
    </w:p>
    <w:p w:rsidR="006F2B73" w:rsidRPr="006F2B73" w:rsidRDefault="006F2B73" w:rsidP="00E721D0">
      <w:pPr>
        <w:pStyle w:val="20"/>
        <w:numPr>
          <w:ilvl w:val="0"/>
          <w:numId w:val="3"/>
        </w:numPr>
        <w:shd w:val="clear" w:color="auto" w:fill="auto"/>
        <w:tabs>
          <w:tab w:val="left" w:pos="1022"/>
        </w:tabs>
        <w:spacing w:line="240" w:lineRule="auto"/>
        <w:ind w:left="0"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облаштування зон відпочинку;</w:t>
      </w:r>
    </w:p>
    <w:p w:rsidR="006F2B73" w:rsidRDefault="006F2B73" w:rsidP="00E721D0">
      <w:pPr>
        <w:pStyle w:val="20"/>
        <w:numPr>
          <w:ilvl w:val="0"/>
          <w:numId w:val="3"/>
        </w:numPr>
        <w:shd w:val="clear" w:color="auto" w:fill="auto"/>
        <w:tabs>
          <w:tab w:val="left" w:pos="1022"/>
        </w:tabs>
        <w:spacing w:line="240" w:lineRule="auto"/>
        <w:ind w:left="0"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естет</w:t>
      </w:r>
      <w:r w:rsidR="004418B8">
        <w:rPr>
          <w:color w:val="000000" w:themeColor="text1"/>
          <w:sz w:val="28"/>
          <w:szCs w:val="28"/>
        </w:rPr>
        <w:t xml:space="preserve">ичне облаштування </w:t>
      </w:r>
      <w:r w:rsidR="004418B8">
        <w:rPr>
          <w:color w:val="000000" w:themeColor="text1"/>
          <w:sz w:val="28"/>
          <w:szCs w:val="28"/>
          <w:lang w:val="uk-UA"/>
        </w:rPr>
        <w:t>території громади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E712DC" w:rsidRPr="004418B8" w:rsidRDefault="004418B8" w:rsidP="00E721D0">
      <w:pPr>
        <w:pStyle w:val="20"/>
        <w:numPr>
          <w:ilvl w:val="0"/>
          <w:numId w:val="3"/>
        </w:numPr>
        <w:shd w:val="clear" w:color="auto" w:fill="auto"/>
        <w:tabs>
          <w:tab w:val="left" w:pos="1022"/>
        </w:tabs>
        <w:spacing w:line="240" w:lineRule="auto"/>
        <w:ind w:left="0"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покращення екологічної ситуації;</w:t>
      </w:r>
    </w:p>
    <w:p w:rsidR="004418B8" w:rsidRDefault="004418B8" w:rsidP="00E721D0">
      <w:pPr>
        <w:pStyle w:val="20"/>
        <w:numPr>
          <w:ilvl w:val="0"/>
          <w:numId w:val="3"/>
        </w:numPr>
        <w:shd w:val="clear" w:color="auto" w:fill="auto"/>
        <w:tabs>
          <w:tab w:val="left" w:pos="1022"/>
        </w:tabs>
        <w:spacing w:line="240" w:lineRule="auto"/>
        <w:ind w:left="0"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розвиток туризму, тощо.</w:t>
      </w:r>
    </w:p>
    <w:p w:rsidR="00E712DC" w:rsidRPr="004418B8" w:rsidRDefault="00E712DC" w:rsidP="00E721D0">
      <w:pPr>
        <w:pStyle w:val="20"/>
        <w:shd w:val="clear" w:color="auto" w:fill="auto"/>
        <w:tabs>
          <w:tab w:val="left" w:pos="1027"/>
        </w:tabs>
        <w:spacing w:line="240" w:lineRule="auto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 xml:space="preserve">2.4. </w:t>
      </w:r>
      <w:r w:rsidR="004C1678">
        <w:rPr>
          <w:color w:val="000000" w:themeColor="text1"/>
          <w:sz w:val="28"/>
          <w:szCs w:val="28"/>
        </w:rPr>
        <w:t>За рахунок коштів Громадського бюджету (бюджету участі)</w:t>
      </w:r>
      <w:r w:rsidR="00CE41F0">
        <w:rPr>
          <w:color w:val="000000" w:themeColor="text1"/>
          <w:sz w:val="28"/>
          <w:szCs w:val="28"/>
        </w:rPr>
        <w:t xml:space="preserve"> фінансуються проє</w:t>
      </w:r>
      <w:r>
        <w:rPr>
          <w:color w:val="000000" w:themeColor="text1"/>
          <w:sz w:val="28"/>
          <w:szCs w:val="28"/>
        </w:rPr>
        <w:t>кти, які</w:t>
      </w:r>
      <w:r w:rsidR="00817249">
        <w:rPr>
          <w:color w:val="000000" w:themeColor="text1"/>
          <w:sz w:val="28"/>
          <w:szCs w:val="28"/>
        </w:rPr>
        <w:t xml:space="preserve"> підтримані шляхом голо</w:t>
      </w:r>
      <w:r w:rsidR="004C1678">
        <w:rPr>
          <w:color w:val="000000" w:themeColor="text1"/>
          <w:sz w:val="28"/>
          <w:szCs w:val="28"/>
        </w:rPr>
        <w:t>сування</w:t>
      </w:r>
      <w:r w:rsidR="004418B8">
        <w:rPr>
          <w:color w:val="000000" w:themeColor="text1"/>
          <w:sz w:val="28"/>
          <w:szCs w:val="28"/>
          <w:lang w:val="uk-UA"/>
        </w:rPr>
        <w:t xml:space="preserve"> </w:t>
      </w:r>
      <w:r w:rsidR="00DF5476">
        <w:rPr>
          <w:color w:val="000000" w:themeColor="text1"/>
          <w:sz w:val="28"/>
          <w:szCs w:val="28"/>
          <w:lang w:val="uk-UA"/>
        </w:rPr>
        <w:t xml:space="preserve">мешканцями </w:t>
      </w:r>
      <w:r w:rsidR="00DF5476">
        <w:rPr>
          <w:color w:val="000000" w:themeColor="text1"/>
          <w:sz w:val="28"/>
          <w:szCs w:val="28"/>
        </w:rPr>
        <w:t>Степанківської</w:t>
      </w:r>
      <w:r w:rsidR="004418B8">
        <w:rPr>
          <w:color w:val="000000" w:themeColor="text1"/>
          <w:sz w:val="28"/>
          <w:szCs w:val="28"/>
        </w:rPr>
        <w:t xml:space="preserve"> ОТГ</w:t>
      </w:r>
      <w:r w:rsidR="004418B8">
        <w:rPr>
          <w:color w:val="000000" w:themeColor="text1"/>
          <w:sz w:val="28"/>
          <w:szCs w:val="28"/>
          <w:lang w:val="uk-UA"/>
        </w:rPr>
        <w:t xml:space="preserve">, </w:t>
      </w:r>
      <w:r w:rsidR="00C8385D">
        <w:rPr>
          <w:color w:val="000000" w:themeColor="text1"/>
          <w:sz w:val="28"/>
          <w:szCs w:val="28"/>
          <w:lang w:val="uk-UA"/>
        </w:rPr>
        <w:t xml:space="preserve">які мають відповідну реєстрацію місця проживання, </w:t>
      </w:r>
      <w:r w:rsidR="004418B8">
        <w:rPr>
          <w:color w:val="000000" w:themeColor="text1"/>
          <w:sz w:val="28"/>
          <w:szCs w:val="28"/>
          <w:lang w:val="uk-UA"/>
        </w:rPr>
        <w:t>що підтверджується відповідним документом.</w:t>
      </w:r>
    </w:p>
    <w:p w:rsidR="00E712DC" w:rsidRPr="004418B8" w:rsidRDefault="00CE41F0" w:rsidP="00E721D0">
      <w:pPr>
        <w:pStyle w:val="20"/>
        <w:numPr>
          <w:ilvl w:val="1"/>
          <w:numId w:val="4"/>
        </w:numPr>
        <w:shd w:val="clear" w:color="auto" w:fill="auto"/>
        <w:tabs>
          <w:tab w:val="left" w:pos="1079"/>
        </w:tabs>
        <w:spacing w:line="240" w:lineRule="auto"/>
        <w:ind w:left="0"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Термін реалізації проє</w:t>
      </w:r>
      <w:r w:rsidR="00E712DC" w:rsidRPr="004418B8">
        <w:rPr>
          <w:color w:val="000000" w:themeColor="text1"/>
          <w:sz w:val="28"/>
          <w:szCs w:val="28"/>
        </w:rPr>
        <w:t>ктів</w:t>
      </w:r>
      <w:r w:rsidR="006F2B73" w:rsidRPr="004418B8">
        <w:rPr>
          <w:color w:val="000000" w:themeColor="text1"/>
          <w:sz w:val="28"/>
          <w:szCs w:val="28"/>
          <w:lang w:val="uk-UA"/>
        </w:rPr>
        <w:t xml:space="preserve"> – один бюджетний рік</w:t>
      </w:r>
      <w:r w:rsidR="00DF5476">
        <w:rPr>
          <w:color w:val="000000" w:themeColor="text1"/>
          <w:sz w:val="28"/>
          <w:szCs w:val="28"/>
        </w:rPr>
        <w:t xml:space="preserve">, але </w:t>
      </w:r>
      <w:r w:rsidR="00E712DC" w:rsidRPr="004418B8">
        <w:rPr>
          <w:color w:val="000000" w:themeColor="text1"/>
          <w:sz w:val="28"/>
          <w:szCs w:val="28"/>
        </w:rPr>
        <w:t>за потреби термін реалізації може бу</w:t>
      </w:r>
      <w:r w:rsidR="00734B6F" w:rsidRPr="004418B8">
        <w:rPr>
          <w:color w:val="000000" w:themeColor="text1"/>
          <w:sz w:val="28"/>
          <w:szCs w:val="28"/>
        </w:rPr>
        <w:t>ти</w:t>
      </w:r>
      <w:r w:rsidR="004418B8" w:rsidRPr="004418B8">
        <w:rPr>
          <w:color w:val="000000" w:themeColor="text1"/>
          <w:sz w:val="28"/>
          <w:szCs w:val="28"/>
        </w:rPr>
        <w:t xml:space="preserve"> продовжений на один </w:t>
      </w:r>
      <w:r w:rsidR="004418B8" w:rsidRPr="004418B8">
        <w:rPr>
          <w:color w:val="000000" w:themeColor="text1"/>
          <w:sz w:val="28"/>
          <w:szCs w:val="28"/>
          <w:lang w:val="uk-UA"/>
        </w:rPr>
        <w:t>наступний</w:t>
      </w:r>
      <w:r w:rsidR="00E712DC" w:rsidRPr="004418B8">
        <w:rPr>
          <w:color w:val="000000" w:themeColor="text1"/>
          <w:sz w:val="28"/>
          <w:szCs w:val="28"/>
        </w:rPr>
        <w:t xml:space="preserve"> рік.</w:t>
      </w:r>
    </w:p>
    <w:p w:rsidR="00E712DC" w:rsidRDefault="00E712DC" w:rsidP="00E721D0">
      <w:pPr>
        <w:pStyle w:val="20"/>
        <w:shd w:val="clear" w:color="auto" w:fill="auto"/>
        <w:tabs>
          <w:tab w:val="left" w:pos="1027"/>
        </w:tabs>
        <w:spacing w:line="240" w:lineRule="auto"/>
        <w:ind w:firstLine="567"/>
        <w:contextualSpacing/>
        <w:jc w:val="both"/>
        <w:rPr>
          <w:b/>
          <w:color w:val="000000" w:themeColor="text1"/>
          <w:sz w:val="28"/>
          <w:szCs w:val="28"/>
        </w:rPr>
      </w:pPr>
    </w:p>
    <w:p w:rsidR="00C924BC" w:rsidRDefault="0011369E" w:rsidP="00E721D0">
      <w:pPr>
        <w:pStyle w:val="10"/>
        <w:keepNext/>
        <w:keepLines/>
        <w:numPr>
          <w:ilvl w:val="0"/>
          <w:numId w:val="4"/>
        </w:numPr>
        <w:shd w:val="clear" w:color="auto" w:fill="auto"/>
        <w:spacing w:before="0" w:after="0" w:line="240" w:lineRule="auto"/>
        <w:contextualSpacing/>
        <w:jc w:val="center"/>
        <w:rPr>
          <w:b/>
          <w:color w:val="000000" w:themeColor="text1"/>
          <w:sz w:val="28"/>
          <w:szCs w:val="28"/>
          <w:lang w:val="uk-UA"/>
        </w:rPr>
      </w:pPr>
      <w:bookmarkStart w:id="1" w:name="bookmark2"/>
      <w:bookmarkEnd w:id="1"/>
      <w:r>
        <w:rPr>
          <w:b/>
          <w:color w:val="000000" w:themeColor="text1"/>
          <w:sz w:val="28"/>
          <w:szCs w:val="28"/>
        </w:rPr>
        <w:t>П</w:t>
      </w:r>
      <w:r w:rsidR="004418B8">
        <w:rPr>
          <w:b/>
          <w:color w:val="000000" w:themeColor="text1"/>
          <w:sz w:val="28"/>
          <w:szCs w:val="28"/>
          <w:lang w:val="uk-UA"/>
        </w:rPr>
        <w:t>орядок формування та функції Координаційної ради</w:t>
      </w:r>
    </w:p>
    <w:p w:rsidR="00C80B29" w:rsidRPr="004418B8" w:rsidRDefault="00C80B29" w:rsidP="00E721D0">
      <w:pPr>
        <w:pStyle w:val="10"/>
        <w:keepNext/>
        <w:keepLines/>
        <w:shd w:val="clear" w:color="auto" w:fill="auto"/>
        <w:spacing w:before="0" w:after="0" w:line="240" w:lineRule="auto"/>
        <w:ind w:left="390" w:firstLine="0"/>
        <w:contextualSpacing/>
        <w:jc w:val="center"/>
        <w:rPr>
          <w:rFonts w:eastAsia="Times New Roman"/>
          <w:sz w:val="16"/>
          <w:szCs w:val="16"/>
          <w:lang w:val="uk-UA" w:eastAsia="zh-CN"/>
        </w:rPr>
      </w:pPr>
    </w:p>
    <w:p w:rsidR="00C924BC" w:rsidRDefault="00C924BC" w:rsidP="00E721D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>3</w:t>
      </w:r>
      <w:r w:rsidR="00EE72A7">
        <w:rPr>
          <w:rFonts w:ascii="Times New Roman" w:eastAsia="Times New Roman" w:hAnsi="Times New Roman"/>
          <w:sz w:val="28"/>
          <w:szCs w:val="28"/>
          <w:lang w:val="uk-UA" w:eastAsia="zh-CN"/>
        </w:rPr>
        <w:t>.1. С</w:t>
      </w:r>
      <w:r w:rsidRPr="00C924BC">
        <w:rPr>
          <w:rFonts w:ascii="Times New Roman" w:eastAsia="Times New Roman" w:hAnsi="Times New Roman"/>
          <w:sz w:val="28"/>
          <w:szCs w:val="28"/>
          <w:lang w:val="uk-UA" w:eastAsia="zh-CN"/>
        </w:rPr>
        <w:t>клад Координаційної ради затверджується та може бути змінений р</w:t>
      </w:r>
      <w:r w:rsidR="00EE72A7">
        <w:rPr>
          <w:rFonts w:ascii="Times New Roman" w:eastAsia="Times New Roman" w:hAnsi="Times New Roman"/>
          <w:sz w:val="28"/>
          <w:szCs w:val="28"/>
          <w:lang w:val="uk-UA" w:eastAsia="zh-CN"/>
        </w:rPr>
        <w:t>озпорядженням сільського голови. До складу Координаційної ради входить не більше 15 осіб.</w:t>
      </w:r>
    </w:p>
    <w:p w:rsidR="00C924BC" w:rsidRDefault="00EE72A7" w:rsidP="00E721D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3.2.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>Д</w:t>
      </w:r>
      <w:r w:rsidR="00C924BC" w:rsidRPr="00C924BC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>о складу Координаційної ради можуть входити працівники виконавчого комітету Степанківської сільської ради, представники депутатського корпусу та громадськості, бізнес середовища, незалежні експерти.</w:t>
      </w:r>
    </w:p>
    <w:p w:rsidR="00EE72A7" w:rsidRDefault="00EE72A7" w:rsidP="00E721D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>3.3. Члени Коо</w:t>
      </w:r>
      <w:r w:rsidR="00EC77D5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>рдинаційної ради виконують свої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 xml:space="preserve"> обов’язки на громадських засадах.</w:t>
      </w:r>
    </w:p>
    <w:p w:rsidR="00C924BC" w:rsidRDefault="00EE72A7" w:rsidP="00E721D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>3.4</w:t>
      </w:r>
      <w:r w:rsidRPr="00C80B29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 xml:space="preserve">. </w:t>
      </w:r>
      <w:r w:rsidR="00C924BC" w:rsidRPr="00C80B29">
        <w:rPr>
          <w:rFonts w:ascii="Times New Roman" w:eastAsia="Times New Roman" w:hAnsi="Times New Roman"/>
          <w:sz w:val="28"/>
          <w:szCs w:val="28"/>
          <w:lang w:val="uk-UA" w:eastAsia="zh-CN"/>
        </w:rPr>
        <w:t>Координа</w:t>
      </w:r>
      <w:r w:rsidRPr="00C80B29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ційна рада утворюється у складі </w:t>
      </w:r>
      <w:r w:rsidR="00C924BC" w:rsidRPr="00C80B29">
        <w:rPr>
          <w:rFonts w:ascii="Times New Roman" w:eastAsia="Times New Roman" w:hAnsi="Times New Roman"/>
          <w:sz w:val="28"/>
          <w:szCs w:val="28"/>
          <w:lang w:val="uk-UA" w:eastAsia="zh-CN"/>
        </w:rPr>
        <w:t>голови, заступника</w:t>
      </w:r>
      <w:r w:rsidR="00C924BC" w:rsidRPr="005421B0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</w:t>
      </w:r>
      <w:r w:rsidR="00C924BC" w:rsidRPr="00C924BC">
        <w:rPr>
          <w:rFonts w:ascii="Times New Roman" w:eastAsia="Times New Roman" w:hAnsi="Times New Roman"/>
          <w:sz w:val="28"/>
          <w:szCs w:val="28"/>
          <w:lang w:val="uk-UA" w:eastAsia="zh-CN"/>
        </w:rPr>
        <w:t>голови, секретаря та членів ради.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</w:t>
      </w:r>
      <w:r w:rsidR="00C924BC" w:rsidRPr="00C924BC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>Координаційна рада обирає зі свого складу голову, заступника голови та секретаря на першому засіданні.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 xml:space="preserve"> Рішення (висновки, рекомендації) та протоколи Координаційної ради, після їх підписання головою та секретарем, оприлюднюють на офіційному веб-сайті Степанківської ОТГ.</w:t>
      </w:r>
    </w:p>
    <w:p w:rsidR="00EE72A7" w:rsidRDefault="00EE72A7" w:rsidP="00E721D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>3.5. Функції Координаційної ради:</w:t>
      </w:r>
    </w:p>
    <w:p w:rsidR="00EE72A7" w:rsidRDefault="00EE72A7" w:rsidP="00E721D0">
      <w:pPr>
        <w:numPr>
          <w:ilvl w:val="0"/>
          <w:numId w:val="29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C924BC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здійснює координацію роботи з виконання заходів, завдань щодо впровадження та функціонування Громадського бюджету (бюджету участі) в </w:t>
      </w:r>
      <w:r w:rsidR="00EC77D5">
        <w:rPr>
          <w:rFonts w:ascii="Times New Roman" w:eastAsia="Times New Roman" w:hAnsi="Times New Roman"/>
          <w:sz w:val="28"/>
          <w:szCs w:val="28"/>
          <w:lang w:val="uk-UA" w:eastAsia="zh-CN"/>
        </w:rPr>
        <w:t>Степанківській ОТГ</w:t>
      </w:r>
      <w:r w:rsidRPr="00C924BC">
        <w:rPr>
          <w:rFonts w:ascii="Times New Roman" w:eastAsia="Times New Roman" w:hAnsi="Times New Roman"/>
          <w:sz w:val="28"/>
          <w:szCs w:val="28"/>
          <w:lang w:val="uk-UA" w:eastAsia="zh-CN"/>
        </w:rPr>
        <w:t>;</w:t>
      </w:r>
    </w:p>
    <w:p w:rsidR="00282874" w:rsidRPr="00C924BC" w:rsidRDefault="00282874" w:rsidP="00E721D0">
      <w:pPr>
        <w:numPr>
          <w:ilvl w:val="0"/>
          <w:numId w:val="29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C924BC">
        <w:rPr>
          <w:rFonts w:ascii="Times New Roman" w:eastAsia="Times New Roman" w:hAnsi="Times New Roman"/>
          <w:sz w:val="28"/>
          <w:szCs w:val="28"/>
          <w:lang w:val="uk-UA" w:eastAsia="zh-CN"/>
        </w:rPr>
        <w:t>забезпе</w:t>
      </w:r>
      <w:r w:rsidR="00EC77D5">
        <w:rPr>
          <w:rFonts w:ascii="Times New Roman" w:eastAsia="Times New Roman" w:hAnsi="Times New Roman"/>
          <w:sz w:val="28"/>
          <w:szCs w:val="28"/>
          <w:lang w:val="uk-UA" w:eastAsia="zh-CN"/>
        </w:rPr>
        <w:t>чує проведення  інформаційної ка</w:t>
      </w:r>
      <w:r w:rsidRPr="00C924BC">
        <w:rPr>
          <w:rFonts w:ascii="Times New Roman" w:eastAsia="Times New Roman" w:hAnsi="Times New Roman"/>
          <w:sz w:val="28"/>
          <w:szCs w:val="28"/>
          <w:lang w:val="uk-UA" w:eastAsia="zh-CN"/>
        </w:rPr>
        <w:t>мпанії щодо ознайомлення жителів громади з основними принципами та можливостями громадського бюджету (бюджету участі);</w:t>
      </w:r>
    </w:p>
    <w:p w:rsidR="00282874" w:rsidRPr="00C924BC" w:rsidRDefault="00282874" w:rsidP="00E721D0">
      <w:pPr>
        <w:numPr>
          <w:ilvl w:val="0"/>
          <w:numId w:val="29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</w:t>
      </w:r>
      <w:r w:rsidR="00CE41F0">
        <w:rPr>
          <w:rFonts w:ascii="Times New Roman" w:eastAsia="Times New Roman" w:hAnsi="Times New Roman"/>
          <w:sz w:val="28"/>
          <w:szCs w:val="28"/>
          <w:lang w:val="uk-UA" w:eastAsia="zh-CN"/>
        </w:rPr>
        <w:t>визначає дати подання проє</w:t>
      </w:r>
      <w:r w:rsidRPr="00C924BC">
        <w:rPr>
          <w:rFonts w:ascii="Times New Roman" w:eastAsia="Times New Roman" w:hAnsi="Times New Roman"/>
          <w:sz w:val="28"/>
          <w:szCs w:val="28"/>
          <w:lang w:val="uk-UA" w:eastAsia="zh-CN"/>
        </w:rPr>
        <w:t>ктів, відповідно до критеріїв форми заявки, з врахуванням обсягу коштів та напрямків, які встановлені Програмою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«Громадський бюджет (бюджет участі) в </w:t>
      </w:r>
      <w:r w:rsidRPr="00C924BC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Степанківській </w:t>
      </w:r>
      <w:r w:rsidR="00EC77D5">
        <w:rPr>
          <w:rFonts w:ascii="Times New Roman" w:eastAsia="Times New Roman" w:hAnsi="Times New Roman"/>
          <w:sz w:val="28"/>
          <w:szCs w:val="28"/>
          <w:lang w:val="uk-UA" w:eastAsia="zh-CN"/>
        </w:rPr>
        <w:t>ОТГ»</w:t>
      </w:r>
      <w:r w:rsidRPr="00C924BC">
        <w:rPr>
          <w:rFonts w:ascii="Times New Roman" w:eastAsia="Times New Roman" w:hAnsi="Times New Roman"/>
          <w:sz w:val="28"/>
          <w:szCs w:val="28"/>
          <w:lang w:val="uk-UA" w:eastAsia="zh-CN"/>
        </w:rPr>
        <w:t>;</w:t>
      </w:r>
    </w:p>
    <w:p w:rsidR="00282874" w:rsidRPr="00C924BC" w:rsidRDefault="00282874" w:rsidP="00E721D0">
      <w:pPr>
        <w:numPr>
          <w:ilvl w:val="0"/>
          <w:numId w:val="29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</w:t>
      </w:r>
      <w:r w:rsidR="00DF5476">
        <w:rPr>
          <w:rFonts w:ascii="Times New Roman" w:eastAsia="Times New Roman" w:hAnsi="Times New Roman"/>
          <w:sz w:val="28"/>
          <w:szCs w:val="28"/>
          <w:lang w:val="uk-UA" w:eastAsia="zh-CN"/>
        </w:rPr>
        <w:t>формує реєстр поданих проє</w:t>
      </w:r>
      <w:r w:rsidRPr="00C924BC">
        <w:rPr>
          <w:rFonts w:ascii="Times New Roman" w:eastAsia="Times New Roman" w:hAnsi="Times New Roman"/>
          <w:sz w:val="28"/>
          <w:szCs w:val="28"/>
          <w:lang w:val="uk-UA" w:eastAsia="zh-CN"/>
        </w:rPr>
        <w:t>ктів та забезпечує їх зберігання;</w:t>
      </w:r>
    </w:p>
    <w:p w:rsidR="00282874" w:rsidRPr="00C924BC" w:rsidRDefault="00282874" w:rsidP="00E721D0">
      <w:pPr>
        <w:numPr>
          <w:ilvl w:val="0"/>
          <w:numId w:val="29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</w:t>
      </w:r>
      <w:r w:rsidRPr="00C924BC">
        <w:rPr>
          <w:rFonts w:ascii="Times New Roman" w:eastAsia="Times New Roman" w:hAnsi="Times New Roman"/>
          <w:sz w:val="28"/>
          <w:szCs w:val="28"/>
          <w:lang w:val="uk-UA" w:eastAsia="zh-CN"/>
        </w:rPr>
        <w:t>здійснює перевірку повноти та правил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ьності  заповнення бл</w:t>
      </w:r>
      <w:r w:rsidR="00CE41F0">
        <w:rPr>
          <w:rFonts w:ascii="Times New Roman" w:eastAsia="Times New Roman" w:hAnsi="Times New Roman"/>
          <w:sz w:val="28"/>
          <w:szCs w:val="28"/>
          <w:lang w:val="uk-UA" w:eastAsia="zh-CN"/>
        </w:rPr>
        <w:t>анку-заяви:  у випадку якщо проє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кт</w:t>
      </w:r>
      <w:r w:rsidR="00C356A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є неповним або заповнений</w:t>
      </w:r>
      <w:r w:rsidRPr="00C924BC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з помилками, Координаційна рада повідомляє про це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автора, який вносить корективи,</w:t>
      </w:r>
      <w:r w:rsidR="00CE41F0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у іншому випадку – проє</w:t>
      </w:r>
      <w:r w:rsidRPr="00C924BC">
        <w:rPr>
          <w:rFonts w:ascii="Times New Roman" w:eastAsia="Times New Roman" w:hAnsi="Times New Roman"/>
          <w:sz w:val="28"/>
          <w:szCs w:val="28"/>
          <w:lang w:val="uk-UA" w:eastAsia="zh-CN"/>
        </w:rPr>
        <w:t>кт вик</w:t>
      </w:r>
      <w:r w:rsidR="00CE41F0">
        <w:rPr>
          <w:rFonts w:ascii="Times New Roman" w:eastAsia="Times New Roman" w:hAnsi="Times New Roman"/>
          <w:sz w:val="28"/>
          <w:szCs w:val="28"/>
          <w:lang w:val="uk-UA" w:eastAsia="zh-CN"/>
        </w:rPr>
        <w:t>лючається з реєстру поданих проє</w:t>
      </w:r>
      <w:r w:rsidRPr="00C924BC">
        <w:rPr>
          <w:rFonts w:ascii="Times New Roman" w:eastAsia="Times New Roman" w:hAnsi="Times New Roman"/>
          <w:sz w:val="28"/>
          <w:szCs w:val="28"/>
          <w:lang w:val="uk-UA" w:eastAsia="zh-CN"/>
        </w:rPr>
        <w:t>ктів та не передається на подальше опрацювання;</w:t>
      </w:r>
    </w:p>
    <w:p w:rsidR="00282874" w:rsidRPr="002B36E9" w:rsidRDefault="008A6492" w:rsidP="00E721D0">
      <w:pPr>
        <w:numPr>
          <w:ilvl w:val="0"/>
          <w:numId w:val="29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2B36E9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при необхідності </w:t>
      </w:r>
      <w:r w:rsidR="00282874" w:rsidRPr="002B36E9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забезпечує передачу </w:t>
      </w:r>
      <w:r w:rsidRPr="002B36E9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бланків-заяв до відділів </w:t>
      </w:r>
      <w:r w:rsidR="00CE41F0" w:rsidRPr="002B36E9">
        <w:rPr>
          <w:rFonts w:ascii="Times New Roman" w:eastAsia="Times New Roman" w:hAnsi="Times New Roman"/>
          <w:sz w:val="28"/>
          <w:szCs w:val="28"/>
          <w:lang w:val="uk-UA" w:eastAsia="zh-CN"/>
        </w:rPr>
        <w:t>в</w:t>
      </w:r>
      <w:r w:rsidR="00282874" w:rsidRPr="002B36E9">
        <w:rPr>
          <w:rFonts w:ascii="Times New Roman" w:eastAsia="Times New Roman" w:hAnsi="Times New Roman"/>
          <w:sz w:val="28"/>
          <w:szCs w:val="28"/>
          <w:lang w:val="uk-UA" w:eastAsia="zh-CN"/>
        </w:rPr>
        <w:t>иконавчого комітету Степанківської сільської ради</w:t>
      </w:r>
      <w:r w:rsidR="00C95910" w:rsidRPr="002B36E9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повноваженя</w:t>
      </w:r>
      <w:r w:rsidRPr="002B36E9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яких </w:t>
      </w:r>
      <w:r w:rsidR="002B36E9" w:rsidRPr="002B36E9">
        <w:rPr>
          <w:rFonts w:ascii="Times New Roman" w:eastAsia="Times New Roman" w:hAnsi="Times New Roman"/>
          <w:sz w:val="28"/>
          <w:szCs w:val="28"/>
          <w:lang w:val="uk-UA" w:eastAsia="zh-CN"/>
        </w:rPr>
        <w:t>відноситься  до реалізації  проє</w:t>
      </w:r>
      <w:r w:rsidRPr="002B36E9">
        <w:rPr>
          <w:rFonts w:ascii="Times New Roman" w:eastAsia="Times New Roman" w:hAnsi="Times New Roman"/>
          <w:sz w:val="28"/>
          <w:szCs w:val="28"/>
          <w:lang w:val="uk-UA" w:eastAsia="zh-CN"/>
        </w:rPr>
        <w:t>кту</w:t>
      </w:r>
      <w:r w:rsidR="00282874" w:rsidRPr="002B36E9">
        <w:rPr>
          <w:rFonts w:ascii="Times New Roman" w:eastAsia="Times New Roman" w:hAnsi="Times New Roman"/>
          <w:sz w:val="28"/>
          <w:szCs w:val="28"/>
          <w:lang w:val="uk-UA" w:eastAsia="zh-CN"/>
        </w:rPr>
        <w:t>;</w:t>
      </w:r>
    </w:p>
    <w:p w:rsidR="00282874" w:rsidRPr="00C95910" w:rsidRDefault="00282874" w:rsidP="00E721D0">
      <w:pPr>
        <w:numPr>
          <w:ilvl w:val="0"/>
          <w:numId w:val="29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2B36E9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узагальнює бланк</w:t>
      </w:r>
      <w:r w:rsidR="00CE41F0" w:rsidRPr="002B36E9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аналізу</w:t>
      </w:r>
      <w:r w:rsidR="00CE41F0" w:rsidRPr="00C95910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проє</w:t>
      </w:r>
      <w:r w:rsidR="00C356A5" w:rsidRPr="00C95910">
        <w:rPr>
          <w:rFonts w:ascii="Times New Roman" w:eastAsia="Times New Roman" w:hAnsi="Times New Roman"/>
          <w:sz w:val="28"/>
          <w:szCs w:val="28"/>
          <w:lang w:val="uk-UA" w:eastAsia="zh-CN"/>
        </w:rPr>
        <w:t>кту</w:t>
      </w:r>
      <w:r w:rsidRPr="00C95910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, </w:t>
      </w:r>
      <w:r w:rsidR="00C356A5" w:rsidRPr="00C95910">
        <w:rPr>
          <w:rFonts w:ascii="Times New Roman" w:eastAsia="Times New Roman" w:hAnsi="Times New Roman"/>
          <w:sz w:val="28"/>
          <w:szCs w:val="28"/>
          <w:lang w:val="uk-UA" w:eastAsia="zh-CN"/>
        </w:rPr>
        <w:t>провод</w:t>
      </w:r>
      <w:r w:rsidR="00D053A2" w:rsidRPr="00C95910">
        <w:rPr>
          <w:rFonts w:ascii="Times New Roman" w:eastAsia="Times New Roman" w:hAnsi="Times New Roman"/>
          <w:sz w:val="28"/>
          <w:szCs w:val="28"/>
          <w:lang w:val="uk-UA" w:eastAsia="zh-CN"/>
        </w:rPr>
        <w:t>ить аналіз змісту та можливість</w:t>
      </w:r>
      <w:r w:rsidR="00C356A5" w:rsidRPr="00C95910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реалізац</w:t>
      </w:r>
      <w:r w:rsidR="00CE41F0" w:rsidRPr="00C95910">
        <w:rPr>
          <w:rFonts w:ascii="Times New Roman" w:eastAsia="Times New Roman" w:hAnsi="Times New Roman"/>
          <w:sz w:val="28"/>
          <w:szCs w:val="28"/>
          <w:lang w:val="uk-UA" w:eastAsia="zh-CN"/>
        </w:rPr>
        <w:t>ії запропонованого завдання проє</w:t>
      </w:r>
      <w:r w:rsidR="00C356A5" w:rsidRPr="00C95910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кту, </w:t>
      </w:r>
      <w:r w:rsidRPr="00C95910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формує реєстр </w:t>
      </w:r>
      <w:r w:rsidR="00CE41F0" w:rsidRPr="00C95910">
        <w:rPr>
          <w:rFonts w:ascii="Times New Roman" w:eastAsia="Times New Roman" w:hAnsi="Times New Roman"/>
          <w:sz w:val="28"/>
          <w:szCs w:val="28"/>
          <w:lang w:val="uk-UA" w:eastAsia="zh-CN"/>
        </w:rPr>
        <w:lastRenderedPageBreak/>
        <w:t>проє</w:t>
      </w:r>
      <w:r w:rsidRPr="00C95910">
        <w:rPr>
          <w:rFonts w:ascii="Times New Roman" w:eastAsia="Times New Roman" w:hAnsi="Times New Roman"/>
          <w:sz w:val="28"/>
          <w:szCs w:val="28"/>
          <w:lang w:val="uk-UA" w:eastAsia="zh-CN"/>
        </w:rPr>
        <w:t>ктів, які отримали негативну та позитивну о</w:t>
      </w:r>
      <w:r w:rsidR="00CE41F0" w:rsidRPr="00C95910">
        <w:rPr>
          <w:rFonts w:ascii="Times New Roman" w:eastAsia="Times New Roman" w:hAnsi="Times New Roman"/>
          <w:sz w:val="28"/>
          <w:szCs w:val="28"/>
          <w:lang w:val="uk-UA" w:eastAsia="zh-CN"/>
        </w:rPr>
        <w:t>цінки та остаточно визначає проє</w:t>
      </w:r>
      <w:r w:rsidRPr="00C95910">
        <w:rPr>
          <w:rFonts w:ascii="Times New Roman" w:eastAsia="Times New Roman" w:hAnsi="Times New Roman"/>
          <w:sz w:val="28"/>
          <w:szCs w:val="28"/>
          <w:lang w:val="uk-UA" w:eastAsia="zh-CN"/>
        </w:rPr>
        <w:t>кти, які допускаються до голосування;</w:t>
      </w:r>
    </w:p>
    <w:p w:rsidR="00282874" w:rsidRPr="00C924BC" w:rsidRDefault="00282874" w:rsidP="00E721D0">
      <w:pPr>
        <w:numPr>
          <w:ilvl w:val="0"/>
          <w:numId w:val="29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</w:t>
      </w:r>
      <w:r w:rsidR="00B81750">
        <w:rPr>
          <w:rFonts w:ascii="Times New Roman" w:eastAsia="Times New Roman" w:hAnsi="Times New Roman"/>
          <w:sz w:val="28"/>
          <w:szCs w:val="28"/>
          <w:lang w:val="uk-UA" w:eastAsia="zh-CN"/>
        </w:rPr>
        <w:t>п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одають </w:t>
      </w:r>
      <w:r w:rsidRPr="00C924BC">
        <w:rPr>
          <w:rFonts w:ascii="Times New Roman" w:eastAsia="Times New Roman" w:hAnsi="Times New Roman"/>
          <w:sz w:val="28"/>
          <w:szCs w:val="28"/>
          <w:lang w:val="uk-UA" w:eastAsia="zh-CN"/>
        </w:rPr>
        <w:t>для розміщення на офіційному веб-сайті Степанк</w:t>
      </w:r>
      <w:r w:rsidR="00CE41F0">
        <w:rPr>
          <w:rFonts w:ascii="Times New Roman" w:eastAsia="Times New Roman" w:hAnsi="Times New Roman"/>
          <w:sz w:val="28"/>
          <w:szCs w:val="28"/>
          <w:lang w:val="uk-UA" w:eastAsia="zh-CN"/>
        </w:rPr>
        <w:t>івської ОТГ: реєстр поданих проєктів та проє</w:t>
      </w:r>
      <w:r w:rsidRPr="00C924BC">
        <w:rPr>
          <w:rFonts w:ascii="Times New Roman" w:eastAsia="Times New Roman" w:hAnsi="Times New Roman"/>
          <w:sz w:val="28"/>
          <w:szCs w:val="28"/>
          <w:lang w:val="uk-UA" w:eastAsia="zh-CN"/>
        </w:rPr>
        <w:t>ктів які до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пускаються до голосування; бл</w:t>
      </w:r>
      <w:r w:rsidR="00CE41F0">
        <w:rPr>
          <w:rFonts w:ascii="Times New Roman" w:eastAsia="Times New Roman" w:hAnsi="Times New Roman"/>
          <w:sz w:val="28"/>
          <w:szCs w:val="28"/>
          <w:lang w:val="uk-UA" w:eastAsia="zh-CN"/>
        </w:rPr>
        <w:t>анки аналізу проє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кту</w:t>
      </w:r>
      <w:r w:rsidR="00CE41F0">
        <w:rPr>
          <w:rFonts w:ascii="Times New Roman" w:eastAsia="Times New Roman" w:hAnsi="Times New Roman"/>
          <w:sz w:val="28"/>
          <w:szCs w:val="28"/>
          <w:lang w:val="uk-UA" w:eastAsia="zh-CN"/>
        </w:rPr>
        <w:t>; реєстр проє</w:t>
      </w:r>
      <w:r w:rsidRPr="00C924BC">
        <w:rPr>
          <w:rFonts w:ascii="Times New Roman" w:eastAsia="Times New Roman" w:hAnsi="Times New Roman"/>
          <w:sz w:val="28"/>
          <w:szCs w:val="28"/>
          <w:lang w:val="uk-UA" w:eastAsia="zh-CN"/>
        </w:rPr>
        <w:t>ктів  які отримали негативну оцінку (із обґрунтуванням відмови);</w:t>
      </w:r>
    </w:p>
    <w:p w:rsidR="00B81750" w:rsidRPr="00C924BC" w:rsidRDefault="00B81750" w:rsidP="00E721D0">
      <w:pPr>
        <w:numPr>
          <w:ilvl w:val="0"/>
          <w:numId w:val="29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визначають</w:t>
      </w:r>
      <w:r w:rsidRPr="00C924BC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місця для голосування;</w:t>
      </w:r>
    </w:p>
    <w:p w:rsidR="00B81750" w:rsidRPr="00C924BC" w:rsidRDefault="00B81750" w:rsidP="00E721D0">
      <w:pPr>
        <w:numPr>
          <w:ilvl w:val="0"/>
          <w:numId w:val="29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проводять</w:t>
      </w:r>
      <w:r w:rsidRPr="00C924BC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під</w:t>
      </w:r>
      <w:r w:rsidR="00CE41F0">
        <w:rPr>
          <w:rFonts w:ascii="Times New Roman" w:eastAsia="Times New Roman" w:hAnsi="Times New Roman"/>
          <w:sz w:val="28"/>
          <w:szCs w:val="28"/>
          <w:lang w:val="uk-UA" w:eastAsia="zh-CN"/>
        </w:rPr>
        <w:t>рахунок голосів, поданих за проє</w:t>
      </w:r>
      <w:r w:rsidRPr="00C924BC">
        <w:rPr>
          <w:rFonts w:ascii="Times New Roman" w:eastAsia="Times New Roman" w:hAnsi="Times New Roman"/>
          <w:sz w:val="28"/>
          <w:szCs w:val="28"/>
          <w:lang w:val="uk-UA" w:eastAsia="zh-CN"/>
        </w:rPr>
        <w:t>кти;</w:t>
      </w:r>
    </w:p>
    <w:p w:rsidR="00B81750" w:rsidRPr="00C924BC" w:rsidRDefault="00B81750" w:rsidP="00E721D0">
      <w:pPr>
        <w:numPr>
          <w:ilvl w:val="0"/>
          <w:numId w:val="29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встановлюють</w:t>
      </w:r>
      <w:r w:rsidRPr="00C924BC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підсумки голосування </w:t>
      </w:r>
      <w:r w:rsidR="00CE41F0">
        <w:rPr>
          <w:rFonts w:ascii="Times New Roman" w:eastAsia="Times New Roman" w:hAnsi="Times New Roman"/>
          <w:sz w:val="28"/>
          <w:szCs w:val="28"/>
          <w:lang w:val="uk-UA" w:eastAsia="zh-CN"/>
        </w:rPr>
        <w:t>та визначають проє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кти-переможці</w:t>
      </w:r>
      <w:r w:rsidRPr="00C924BC">
        <w:rPr>
          <w:rFonts w:ascii="Times New Roman" w:eastAsia="Times New Roman" w:hAnsi="Times New Roman"/>
          <w:sz w:val="28"/>
          <w:szCs w:val="28"/>
          <w:lang w:val="uk-UA" w:eastAsia="zh-CN"/>
        </w:rPr>
        <w:t>, які будуть фінансуватися в рамках Програми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«Громадський бюджет (бюджет участі) в Степанківській </w:t>
      </w:r>
      <w:r w:rsidR="00EC77D5">
        <w:rPr>
          <w:rFonts w:ascii="Times New Roman" w:eastAsia="Times New Roman" w:hAnsi="Times New Roman"/>
          <w:sz w:val="28"/>
          <w:szCs w:val="28"/>
          <w:lang w:val="uk-UA" w:eastAsia="zh-CN"/>
        </w:rPr>
        <w:t>ОТГ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» на відповідний рік.</w:t>
      </w:r>
    </w:p>
    <w:p w:rsidR="00C924BC" w:rsidRPr="005734F0" w:rsidRDefault="00B81750" w:rsidP="00DF547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5734F0">
        <w:rPr>
          <w:rFonts w:ascii="Times New Roman" w:eastAsia="Times New Roman" w:hAnsi="Times New Roman"/>
          <w:sz w:val="28"/>
          <w:szCs w:val="28"/>
          <w:lang w:val="uk-UA" w:eastAsia="zh-CN"/>
        </w:rPr>
        <w:t>3.6. Ф</w:t>
      </w:r>
      <w:r w:rsidR="00AF3943" w:rsidRPr="005734F0">
        <w:rPr>
          <w:rFonts w:ascii="Times New Roman" w:eastAsia="Times New Roman" w:hAnsi="Times New Roman"/>
          <w:sz w:val="28"/>
          <w:szCs w:val="28"/>
          <w:lang w:val="uk-UA" w:eastAsia="zh-CN"/>
        </w:rPr>
        <w:t>ормою роботи К</w:t>
      </w:r>
      <w:r w:rsidR="0063347A" w:rsidRPr="005734F0">
        <w:rPr>
          <w:rFonts w:ascii="Times New Roman" w:eastAsia="Times New Roman" w:hAnsi="Times New Roman"/>
          <w:sz w:val="28"/>
          <w:szCs w:val="28"/>
          <w:lang w:val="uk-UA" w:eastAsia="zh-CN"/>
        </w:rPr>
        <w:t>оординаційної ради</w:t>
      </w:r>
      <w:r w:rsidR="00C924BC" w:rsidRPr="005734F0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є засідання, що скликаються її головою, а у разі його відсутності – заступником голови. Засідання Координаційної ради вважається легітимним, якщо на ньому присутні не менш як 50 % від фактичної кількості членів її складу. </w:t>
      </w:r>
      <w:r w:rsidR="00764DD8" w:rsidRPr="005734F0">
        <w:rPr>
          <w:rFonts w:ascii="Times New Roman" w:eastAsia="Times New Roman" w:hAnsi="Times New Roman"/>
          <w:sz w:val="28"/>
          <w:szCs w:val="28"/>
          <w:lang w:val="uk-UA" w:eastAsia="zh-CN"/>
        </w:rPr>
        <w:t>Засідання Координаційної ради проводиться за місцем розташування відділу фінансів, екон</w:t>
      </w:r>
      <w:r w:rsidR="00EC77D5">
        <w:rPr>
          <w:rFonts w:ascii="Times New Roman" w:eastAsia="Times New Roman" w:hAnsi="Times New Roman"/>
          <w:sz w:val="28"/>
          <w:szCs w:val="28"/>
          <w:lang w:val="uk-UA" w:eastAsia="zh-CN"/>
        </w:rPr>
        <w:t>омічного розвитку та інвестицій Степанківської сільської ради</w:t>
      </w:r>
      <w:r w:rsidR="00055674">
        <w:rPr>
          <w:rFonts w:ascii="Times New Roman" w:eastAsia="Times New Roman" w:hAnsi="Times New Roman"/>
          <w:sz w:val="28"/>
          <w:szCs w:val="28"/>
          <w:lang w:val="uk-UA" w:eastAsia="zh-CN"/>
        </w:rPr>
        <w:t>.</w:t>
      </w:r>
      <w:r w:rsidR="00764DD8" w:rsidRPr="005734F0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</w:t>
      </w:r>
      <w:r w:rsidR="00C924BC" w:rsidRPr="005734F0">
        <w:rPr>
          <w:rFonts w:ascii="Times New Roman" w:eastAsia="Times New Roman" w:hAnsi="Times New Roman"/>
          <w:sz w:val="28"/>
          <w:szCs w:val="28"/>
          <w:lang w:val="uk-UA" w:eastAsia="zh-CN"/>
        </w:rPr>
        <w:t>Інформація щодо проведен</w:t>
      </w:r>
      <w:r w:rsidR="00764DD8" w:rsidRPr="005734F0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ня засідання (час, </w:t>
      </w:r>
      <w:r w:rsidR="00C924BC" w:rsidRPr="005734F0">
        <w:rPr>
          <w:rFonts w:ascii="Times New Roman" w:eastAsia="Times New Roman" w:hAnsi="Times New Roman"/>
          <w:sz w:val="28"/>
          <w:szCs w:val="28"/>
          <w:lang w:val="uk-UA" w:eastAsia="zh-CN"/>
        </w:rPr>
        <w:t>порядок денний) направляється до членів Координаційної ради у формі електронного повідом</w:t>
      </w:r>
      <w:r w:rsidR="0063347A" w:rsidRPr="005734F0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лення. </w:t>
      </w:r>
      <w:r w:rsidR="00C924BC" w:rsidRPr="005734F0">
        <w:rPr>
          <w:rFonts w:ascii="Times New Roman" w:eastAsia="Times New Roman" w:hAnsi="Times New Roman"/>
          <w:sz w:val="28"/>
          <w:szCs w:val="28"/>
          <w:lang w:val="uk-UA" w:eastAsia="zh-CN"/>
        </w:rPr>
        <w:t>У випадку, коли Координаційна рада не збирається більше ніж 3 рази підряд в кількості, необхідній</w:t>
      </w:r>
      <w:r w:rsidR="008A6492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для прийняття рішення, голова К</w:t>
      </w:r>
      <w:r w:rsidR="00C924BC" w:rsidRPr="005734F0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оординаційної ради (або заступник) має право ініціювати зміну відповідних представників, що не беруть участь у засіданнях. </w:t>
      </w:r>
    </w:p>
    <w:p w:rsidR="008B74E8" w:rsidRPr="00CE41F0" w:rsidRDefault="001F3BF1" w:rsidP="00DF5476">
      <w:pPr>
        <w:pStyle w:val="ac"/>
        <w:ind w:firstLine="567"/>
        <w:jc w:val="both"/>
        <w:rPr>
          <w:sz w:val="28"/>
          <w:szCs w:val="28"/>
          <w:lang w:val="ru-RU"/>
        </w:rPr>
      </w:pPr>
      <w:r w:rsidRPr="00CE41F0">
        <w:rPr>
          <w:sz w:val="28"/>
          <w:szCs w:val="28"/>
          <w:lang w:val="ru-RU"/>
        </w:rPr>
        <w:t xml:space="preserve">3.7. </w:t>
      </w:r>
      <w:r w:rsidRPr="00CE41F0">
        <w:rPr>
          <w:sz w:val="28"/>
          <w:szCs w:val="28"/>
          <w:shd w:val="clear" w:color="auto" w:fill="FFFFFF"/>
          <w:lang w:val="ru-RU"/>
        </w:rPr>
        <w:t>Координаційна рада може приймати рішення, висновки та рекомендації.</w:t>
      </w:r>
      <w:r w:rsidRPr="00CE41F0">
        <w:rPr>
          <w:sz w:val="28"/>
          <w:szCs w:val="28"/>
          <w:lang w:val="ru-RU"/>
        </w:rPr>
        <w:t xml:space="preserve"> Р</w:t>
      </w:r>
      <w:r w:rsidRPr="00CE41F0">
        <w:rPr>
          <w:sz w:val="28"/>
          <w:szCs w:val="28"/>
          <w:shd w:val="clear" w:color="auto" w:fill="FFFFFF"/>
          <w:lang w:val="ru-RU"/>
        </w:rPr>
        <w:t xml:space="preserve">ішення Координаційної ради з кожного питання приймається на її засіданнях шляхом відкритого голосування, що оформлюється протоколом, який готує секретар Координаційної ради. </w:t>
      </w:r>
      <w:r w:rsidRPr="00CE41F0">
        <w:rPr>
          <w:sz w:val="28"/>
          <w:szCs w:val="28"/>
          <w:lang w:val="ru-RU"/>
        </w:rPr>
        <w:t>Р</w:t>
      </w:r>
      <w:r w:rsidRPr="00CE41F0">
        <w:rPr>
          <w:sz w:val="28"/>
          <w:szCs w:val="28"/>
          <w:shd w:val="clear" w:color="auto" w:fill="FFFFFF"/>
          <w:lang w:val="ru-RU"/>
        </w:rPr>
        <w:t>ішення Координаційної ради</w:t>
      </w:r>
      <w:r w:rsidRPr="00CE41F0">
        <w:rPr>
          <w:sz w:val="28"/>
          <w:szCs w:val="28"/>
          <w:lang w:val="ru-RU"/>
        </w:rPr>
        <w:t xml:space="preserve"> вважається прийнятим, якщо за нього проголосували більше пол</w:t>
      </w:r>
      <w:r w:rsidR="00A075FF" w:rsidRPr="00CE41F0">
        <w:rPr>
          <w:sz w:val="28"/>
          <w:szCs w:val="28"/>
          <w:lang w:val="ru-RU"/>
        </w:rPr>
        <w:t>овини від присутніх на засіданні</w:t>
      </w:r>
      <w:r w:rsidRPr="00CE41F0">
        <w:rPr>
          <w:sz w:val="28"/>
          <w:szCs w:val="28"/>
          <w:lang w:val="ru-RU"/>
        </w:rPr>
        <w:t xml:space="preserve"> членів ради. У разі рівного розподілу голосів, рішення головуючого Координаційної ради має вирішальне значення. </w:t>
      </w:r>
    </w:p>
    <w:p w:rsidR="001F3BF1" w:rsidRDefault="008B74E8" w:rsidP="00E721D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3.8. </w:t>
      </w:r>
      <w:r w:rsidR="001F3BF1">
        <w:rPr>
          <w:rFonts w:ascii="Times New Roman" w:eastAsia="Times New Roman" w:hAnsi="Times New Roman"/>
          <w:sz w:val="28"/>
          <w:szCs w:val="28"/>
          <w:lang w:val="uk-UA" w:eastAsia="zh-CN"/>
        </w:rPr>
        <w:t>Координаційна рада затверджується на безстроковий термін з моменту підписання розпорядження сільським головою.</w:t>
      </w:r>
    </w:p>
    <w:p w:rsidR="008B74E8" w:rsidRDefault="008B74E8" w:rsidP="00E721D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>3.9. Припинення членства в Координаційній раді здійснюється за:</w:t>
      </w:r>
    </w:p>
    <w:p w:rsidR="008B74E8" w:rsidRDefault="008B74E8" w:rsidP="00E721D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>1) бажанням члена Координаційної ради;</w:t>
      </w:r>
    </w:p>
    <w:p w:rsidR="008B74E8" w:rsidRDefault="008B74E8" w:rsidP="00E721D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>2) колегіальним рішенням Координаційної ради у таких випадках:</w:t>
      </w:r>
    </w:p>
    <w:p w:rsidR="008B74E8" w:rsidRDefault="008B74E8" w:rsidP="00E721D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>- відсутності більше ніж на трьох засіданнях Координаційної ради підряд;</w:t>
      </w:r>
    </w:p>
    <w:p w:rsidR="008B74E8" w:rsidRDefault="008B74E8" w:rsidP="00E721D0">
      <w:pPr>
        <w:numPr>
          <w:ilvl w:val="0"/>
          <w:numId w:val="29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порушення своїми діями правил, які визначенні Програмою «Громадський бюджет (бюджет участі) в Степанківській </w:t>
      </w:r>
      <w:r w:rsidR="00055674">
        <w:rPr>
          <w:rFonts w:ascii="Times New Roman" w:eastAsia="Times New Roman" w:hAnsi="Times New Roman"/>
          <w:sz w:val="28"/>
          <w:szCs w:val="28"/>
          <w:lang w:val="uk-UA" w:eastAsia="zh-CN"/>
        </w:rPr>
        <w:t>ОТГ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» на відповідний рік до даного Положення;</w:t>
      </w:r>
    </w:p>
    <w:p w:rsidR="008B74E8" w:rsidRDefault="008375F4" w:rsidP="00E721D0">
      <w:pPr>
        <w:numPr>
          <w:ilvl w:val="0"/>
          <w:numId w:val="29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>н</w:t>
      </w:r>
      <w:r w:rsidR="008B74E8">
        <w:rPr>
          <w:rFonts w:ascii="Times New Roman" w:eastAsia="Times New Roman" w:hAnsi="Times New Roman"/>
          <w:sz w:val="28"/>
          <w:szCs w:val="28"/>
          <w:lang w:val="uk-UA" w:eastAsia="zh-CN"/>
        </w:rPr>
        <w:t>аявність будь-яких агресивних дій чи поведінки проти будь-яких учасників процесу запровадження Громадського бюджету (бюджету участі) Степанківської ОТГ та членів Координаційної ради;</w:t>
      </w:r>
    </w:p>
    <w:p w:rsidR="008B74E8" w:rsidRDefault="000D54A4" w:rsidP="00E721D0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lastRenderedPageBreak/>
        <w:t xml:space="preserve">3.10. </w:t>
      </w:r>
      <w:r w:rsidR="008B74E8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Ініцювати виключення із складу Координаційної ради відповідно до </w:t>
      </w:r>
      <w:r w:rsidR="00564F19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п.п.2 </w:t>
      </w:r>
      <w:r w:rsidR="008B74E8">
        <w:rPr>
          <w:rFonts w:ascii="Times New Roman" w:eastAsia="Times New Roman" w:hAnsi="Times New Roman"/>
          <w:sz w:val="28"/>
          <w:szCs w:val="28"/>
          <w:lang w:val="uk-UA" w:eastAsia="zh-CN"/>
        </w:rPr>
        <w:t>п.</w:t>
      </w:r>
      <w:r w:rsidR="008375F4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3.9 </w:t>
      </w:r>
      <w:r w:rsidR="00D64FB9">
        <w:rPr>
          <w:rFonts w:ascii="Times New Roman" w:eastAsia="Times New Roman" w:hAnsi="Times New Roman"/>
          <w:sz w:val="28"/>
          <w:szCs w:val="28"/>
          <w:lang w:val="uk-UA" w:eastAsia="zh-CN"/>
        </w:rPr>
        <w:t>має право будь-який член Координаційної ради на її засіданні. Пропозиція щодо виключення надається сільському голові в письмовому вигляді, із інформацією щодо результатів голосування.</w:t>
      </w:r>
    </w:p>
    <w:p w:rsidR="00DF5476" w:rsidRPr="00FB2D8D" w:rsidRDefault="000D54A4" w:rsidP="00DF547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>3.11</w:t>
      </w:r>
      <w:r w:rsidR="00D64FB9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. Координаційна рада діє на підставі Положення про Координаційну раду з питань Громадського бюджету (бюджету участі) в Степанківській </w:t>
      </w:r>
      <w:r w:rsidR="008375F4">
        <w:rPr>
          <w:rFonts w:ascii="Times New Roman" w:eastAsia="Times New Roman" w:hAnsi="Times New Roman"/>
          <w:sz w:val="28"/>
          <w:szCs w:val="28"/>
          <w:lang w:val="uk-UA" w:eastAsia="zh-CN"/>
        </w:rPr>
        <w:t>ОТГ</w:t>
      </w:r>
      <w:r w:rsidR="00A075FF">
        <w:rPr>
          <w:rFonts w:ascii="Times New Roman" w:eastAsia="Times New Roman" w:hAnsi="Times New Roman"/>
          <w:sz w:val="28"/>
          <w:szCs w:val="28"/>
          <w:lang w:val="uk-UA" w:eastAsia="zh-CN"/>
        </w:rPr>
        <w:t>,</w:t>
      </w:r>
      <w:r w:rsidR="00D64FB9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Положення «Громадський бюджет (бюджету участі) в Степанківській </w:t>
      </w:r>
      <w:r w:rsidR="008375F4">
        <w:rPr>
          <w:rFonts w:ascii="Times New Roman" w:eastAsia="Times New Roman" w:hAnsi="Times New Roman"/>
          <w:sz w:val="28"/>
          <w:szCs w:val="28"/>
          <w:lang w:val="uk-UA" w:eastAsia="zh-CN"/>
        </w:rPr>
        <w:t>ОТГ</w:t>
      </w:r>
      <w:r w:rsidR="00D64FB9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» та </w:t>
      </w:r>
      <w:r w:rsidR="006F104F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Програми «Громадський бюджет (бюджету участі) в Степанківській </w:t>
      </w:r>
      <w:r w:rsidR="008375F4">
        <w:rPr>
          <w:rFonts w:ascii="Times New Roman" w:eastAsia="Times New Roman" w:hAnsi="Times New Roman"/>
          <w:sz w:val="28"/>
          <w:szCs w:val="28"/>
          <w:lang w:val="uk-UA" w:eastAsia="zh-CN"/>
        </w:rPr>
        <w:t>ОТГ</w:t>
      </w:r>
      <w:r w:rsidR="00DF5476">
        <w:rPr>
          <w:rFonts w:ascii="Times New Roman" w:eastAsia="Times New Roman" w:hAnsi="Times New Roman"/>
          <w:sz w:val="28"/>
          <w:szCs w:val="28"/>
          <w:lang w:val="uk-UA" w:eastAsia="zh-CN"/>
        </w:rPr>
        <w:t>» на відповідний рік</w:t>
      </w:r>
      <w:r w:rsidR="00FB2D8D">
        <w:rPr>
          <w:rFonts w:ascii="Times New Roman" w:eastAsia="Times New Roman" w:hAnsi="Times New Roman"/>
          <w:sz w:val="28"/>
          <w:szCs w:val="28"/>
          <w:lang w:val="uk-UA" w:eastAsia="zh-CN"/>
        </w:rPr>
        <w:t>.</w:t>
      </w:r>
    </w:p>
    <w:p w:rsidR="005734F0" w:rsidRPr="00E84AB4" w:rsidRDefault="00646F94" w:rsidP="00E721D0">
      <w:pPr>
        <w:pStyle w:val="10"/>
        <w:keepNext/>
        <w:keepLines/>
        <w:shd w:val="clear" w:color="auto" w:fill="auto"/>
        <w:tabs>
          <w:tab w:val="left" w:pos="3728"/>
        </w:tabs>
        <w:spacing w:before="0" w:after="0" w:line="240" w:lineRule="auto"/>
        <w:ind w:firstLine="567"/>
        <w:contextualSpacing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4</w:t>
      </w:r>
      <w:r w:rsidR="00CC50F5">
        <w:rPr>
          <w:b/>
          <w:color w:val="000000" w:themeColor="text1"/>
          <w:sz w:val="28"/>
          <w:szCs w:val="28"/>
          <w:lang w:val="uk-UA"/>
        </w:rPr>
        <w:t xml:space="preserve">. </w:t>
      </w:r>
      <w:r w:rsidR="0047032E">
        <w:rPr>
          <w:b/>
          <w:color w:val="000000" w:themeColor="text1"/>
          <w:sz w:val="28"/>
          <w:szCs w:val="28"/>
          <w:lang w:val="uk-UA"/>
        </w:rPr>
        <w:t>Порядок подання проє</w:t>
      </w:r>
      <w:r w:rsidR="006F104F">
        <w:rPr>
          <w:b/>
          <w:color w:val="000000" w:themeColor="text1"/>
          <w:sz w:val="28"/>
          <w:szCs w:val="28"/>
          <w:lang w:val="uk-UA"/>
        </w:rPr>
        <w:t xml:space="preserve">ктів </w:t>
      </w:r>
    </w:p>
    <w:p w:rsidR="00E712DC" w:rsidRPr="00E84AB4" w:rsidRDefault="00646F94" w:rsidP="00E721D0">
      <w:pPr>
        <w:pStyle w:val="20"/>
        <w:shd w:val="clear" w:color="auto" w:fill="auto"/>
        <w:tabs>
          <w:tab w:val="left" w:pos="1098"/>
        </w:tabs>
        <w:spacing w:line="240" w:lineRule="auto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="0047032E">
        <w:rPr>
          <w:color w:val="000000" w:themeColor="text1"/>
          <w:sz w:val="28"/>
          <w:szCs w:val="28"/>
          <w:lang w:val="uk-UA"/>
        </w:rPr>
        <w:t>.1 Подаючи проє</w:t>
      </w:r>
      <w:r w:rsidR="00E712DC" w:rsidRPr="00E84AB4">
        <w:rPr>
          <w:color w:val="000000" w:themeColor="text1"/>
          <w:sz w:val="28"/>
          <w:szCs w:val="28"/>
          <w:lang w:val="uk-UA"/>
        </w:rPr>
        <w:t>кт на реалізацію</w:t>
      </w:r>
      <w:r w:rsidR="00817249" w:rsidRPr="00E84AB4">
        <w:rPr>
          <w:color w:val="000000" w:themeColor="text1"/>
          <w:sz w:val="28"/>
          <w:szCs w:val="28"/>
          <w:lang w:val="uk-UA"/>
        </w:rPr>
        <w:t xml:space="preserve"> у рамках Громадського бюджету</w:t>
      </w:r>
      <w:r w:rsidR="00B24AE7">
        <w:rPr>
          <w:color w:val="000000" w:themeColor="text1"/>
          <w:sz w:val="28"/>
          <w:szCs w:val="28"/>
          <w:lang w:val="uk-UA"/>
        </w:rPr>
        <w:t xml:space="preserve"> (бюджету участі) </w:t>
      </w:r>
      <w:r w:rsidR="00817249" w:rsidRPr="00E84AB4">
        <w:rPr>
          <w:color w:val="000000" w:themeColor="text1"/>
          <w:sz w:val="28"/>
          <w:szCs w:val="28"/>
          <w:lang w:val="uk-UA"/>
        </w:rPr>
        <w:t xml:space="preserve"> в Степанківській </w:t>
      </w:r>
      <w:r w:rsidR="00E712DC" w:rsidRPr="00E84AB4">
        <w:rPr>
          <w:color w:val="000000" w:themeColor="text1"/>
          <w:sz w:val="28"/>
          <w:szCs w:val="28"/>
          <w:lang w:val="uk-UA"/>
        </w:rPr>
        <w:t>ОТГ його автор засвідчує свою згоду на вільне використання  сільською ра</w:t>
      </w:r>
      <w:r w:rsidR="00FB2D8D">
        <w:rPr>
          <w:color w:val="000000" w:themeColor="text1"/>
          <w:sz w:val="28"/>
          <w:szCs w:val="28"/>
          <w:lang w:val="uk-UA"/>
        </w:rPr>
        <w:t>дою цього проє</w:t>
      </w:r>
      <w:r w:rsidR="00E712DC" w:rsidRPr="00E84AB4">
        <w:rPr>
          <w:color w:val="000000" w:themeColor="text1"/>
          <w:sz w:val="28"/>
          <w:szCs w:val="28"/>
          <w:lang w:val="uk-UA"/>
        </w:rPr>
        <w:t>кту, ідеї, у тому числі поза межами реалізації Громадського бюджету.</w:t>
      </w:r>
    </w:p>
    <w:p w:rsidR="00E712DC" w:rsidRPr="008D1F26" w:rsidRDefault="008D1F26" w:rsidP="00E721D0">
      <w:pPr>
        <w:pStyle w:val="20"/>
        <w:shd w:val="clear" w:color="auto" w:fill="auto"/>
        <w:tabs>
          <w:tab w:val="left" w:pos="567"/>
        </w:tabs>
        <w:spacing w:line="240" w:lineRule="auto"/>
        <w:ind w:firstLine="426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46F94">
        <w:rPr>
          <w:sz w:val="28"/>
          <w:szCs w:val="28"/>
          <w:lang w:val="uk-UA"/>
        </w:rPr>
        <w:t>4</w:t>
      </w:r>
      <w:r w:rsidR="0047032E">
        <w:rPr>
          <w:sz w:val="28"/>
          <w:szCs w:val="28"/>
          <w:lang w:val="uk-UA"/>
        </w:rPr>
        <w:t>.2. Для подання проє</w:t>
      </w:r>
      <w:r w:rsidR="00E712DC" w:rsidRPr="008D1F26">
        <w:rPr>
          <w:sz w:val="28"/>
          <w:szCs w:val="28"/>
          <w:lang w:val="uk-UA"/>
        </w:rPr>
        <w:t>кту його автору необхідно запо</w:t>
      </w:r>
      <w:r w:rsidR="00522DF8" w:rsidRPr="008D1F26">
        <w:rPr>
          <w:sz w:val="28"/>
          <w:szCs w:val="28"/>
          <w:lang w:val="uk-UA"/>
        </w:rPr>
        <w:t xml:space="preserve">внити бланк за формою згідно з </w:t>
      </w:r>
      <w:r w:rsidR="00522DF8" w:rsidRPr="00055674">
        <w:rPr>
          <w:sz w:val="28"/>
          <w:szCs w:val="28"/>
          <w:lang w:val="uk-UA"/>
        </w:rPr>
        <w:t>д</w:t>
      </w:r>
      <w:r w:rsidR="00E712DC" w:rsidRPr="00055674">
        <w:rPr>
          <w:sz w:val="28"/>
          <w:szCs w:val="28"/>
          <w:lang w:val="uk-UA"/>
        </w:rPr>
        <w:t>одатком 1</w:t>
      </w:r>
      <w:r w:rsidR="00E712DC" w:rsidRPr="008D1F26">
        <w:rPr>
          <w:sz w:val="28"/>
          <w:szCs w:val="28"/>
          <w:lang w:val="uk-UA"/>
        </w:rPr>
        <w:t xml:space="preserve"> до цього Положення та додати список осіб, які підтри</w:t>
      </w:r>
      <w:r w:rsidR="0047032E">
        <w:rPr>
          <w:sz w:val="28"/>
          <w:szCs w:val="28"/>
          <w:lang w:val="uk-UA"/>
        </w:rPr>
        <w:t>мують реалізацію даного проє</w:t>
      </w:r>
      <w:r w:rsidRPr="008D1F26">
        <w:rPr>
          <w:sz w:val="28"/>
          <w:szCs w:val="28"/>
          <w:lang w:val="uk-UA"/>
        </w:rPr>
        <w:t>кту та мають</w:t>
      </w:r>
      <w:r w:rsidRPr="008D1F26">
        <w:rPr>
          <w:color w:val="000000" w:themeColor="text1"/>
          <w:sz w:val="28"/>
          <w:szCs w:val="28"/>
          <w:lang w:val="uk-UA"/>
        </w:rPr>
        <w:t xml:space="preserve"> відповідну реєстрацію або дозвіл на постійне місце проживання на території України, що підтверджується відповідним документом</w:t>
      </w:r>
      <w:r>
        <w:rPr>
          <w:color w:val="000000" w:themeColor="text1"/>
          <w:sz w:val="28"/>
          <w:szCs w:val="28"/>
          <w:lang w:val="uk-UA"/>
        </w:rPr>
        <w:t>.</w:t>
      </w:r>
      <w:r w:rsidRPr="008D1F26">
        <w:rPr>
          <w:sz w:val="28"/>
          <w:szCs w:val="28"/>
          <w:lang w:val="uk-UA"/>
        </w:rPr>
        <w:t xml:space="preserve"> </w:t>
      </w:r>
    </w:p>
    <w:p w:rsidR="00E712DC" w:rsidRPr="008D1F26" w:rsidRDefault="00646F94" w:rsidP="00E721D0">
      <w:pPr>
        <w:pStyle w:val="20"/>
        <w:shd w:val="clear" w:color="auto" w:fill="auto"/>
        <w:spacing w:line="240" w:lineRule="auto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4.</w:t>
      </w:r>
      <w:r w:rsidR="0047032E">
        <w:rPr>
          <w:color w:val="000000" w:themeColor="text1"/>
          <w:sz w:val="28"/>
          <w:szCs w:val="28"/>
          <w:lang w:val="uk-UA"/>
        </w:rPr>
        <w:t>3. Проє</w:t>
      </w:r>
      <w:r w:rsidR="00E712DC" w:rsidRPr="009B7648">
        <w:rPr>
          <w:color w:val="000000" w:themeColor="text1"/>
          <w:sz w:val="28"/>
          <w:szCs w:val="28"/>
          <w:lang w:val="uk-UA"/>
        </w:rPr>
        <w:t xml:space="preserve">кт повинен </w:t>
      </w:r>
      <w:r w:rsidR="008D1F26" w:rsidRPr="009B7648">
        <w:rPr>
          <w:color w:val="000000" w:themeColor="text1"/>
          <w:sz w:val="28"/>
          <w:szCs w:val="28"/>
          <w:lang w:val="uk-UA"/>
        </w:rPr>
        <w:t>відповідати вимогам, визначен</w:t>
      </w:r>
      <w:r w:rsidR="008D1F26">
        <w:rPr>
          <w:color w:val="000000" w:themeColor="text1"/>
          <w:sz w:val="28"/>
          <w:szCs w:val="28"/>
          <w:lang w:val="uk-UA"/>
        </w:rPr>
        <w:t xml:space="preserve">их у </w:t>
      </w:r>
      <w:r w:rsidR="003E2A9C" w:rsidRPr="009B7648">
        <w:rPr>
          <w:color w:val="000000" w:themeColor="text1"/>
          <w:sz w:val="28"/>
          <w:szCs w:val="28"/>
          <w:lang w:val="uk-UA"/>
        </w:rPr>
        <w:t>даному</w:t>
      </w:r>
      <w:r w:rsidR="008D1F26" w:rsidRPr="009B7648">
        <w:rPr>
          <w:color w:val="000000" w:themeColor="text1"/>
          <w:sz w:val="28"/>
          <w:szCs w:val="28"/>
          <w:lang w:val="uk-UA"/>
        </w:rPr>
        <w:t xml:space="preserve"> </w:t>
      </w:r>
      <w:r w:rsidR="00E712DC" w:rsidRPr="009B7648">
        <w:rPr>
          <w:color w:val="000000" w:themeColor="text1"/>
          <w:sz w:val="28"/>
          <w:szCs w:val="28"/>
          <w:lang w:val="uk-UA"/>
        </w:rPr>
        <w:t xml:space="preserve"> Положенні та Програмі</w:t>
      </w:r>
      <w:r w:rsidR="008D1F26">
        <w:rPr>
          <w:color w:val="000000" w:themeColor="text1"/>
          <w:sz w:val="28"/>
          <w:szCs w:val="28"/>
          <w:lang w:val="uk-UA"/>
        </w:rPr>
        <w:t xml:space="preserve"> «Громадський бюджет (бюджет участі) в Степанківській </w:t>
      </w:r>
      <w:r w:rsidR="00055674">
        <w:rPr>
          <w:color w:val="000000" w:themeColor="text1"/>
          <w:sz w:val="28"/>
          <w:szCs w:val="28"/>
          <w:lang w:val="uk-UA"/>
        </w:rPr>
        <w:t>ОТГ</w:t>
      </w:r>
      <w:r w:rsidR="008D1F26">
        <w:rPr>
          <w:color w:val="000000" w:themeColor="text1"/>
          <w:sz w:val="28"/>
          <w:szCs w:val="28"/>
          <w:lang w:val="uk-UA"/>
        </w:rPr>
        <w:t>»</w:t>
      </w:r>
      <w:r w:rsidR="009B7648">
        <w:rPr>
          <w:color w:val="000000" w:themeColor="text1"/>
          <w:sz w:val="28"/>
          <w:szCs w:val="28"/>
          <w:lang w:val="uk-UA"/>
        </w:rPr>
        <w:t xml:space="preserve"> на відповідний рік.</w:t>
      </w:r>
    </w:p>
    <w:p w:rsidR="00E712DC" w:rsidRDefault="00646F94" w:rsidP="00E721D0">
      <w:pPr>
        <w:pStyle w:val="20"/>
        <w:shd w:val="clear" w:color="auto" w:fill="auto"/>
        <w:spacing w:line="24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="0047032E">
        <w:rPr>
          <w:color w:val="000000" w:themeColor="text1"/>
          <w:sz w:val="28"/>
          <w:szCs w:val="28"/>
        </w:rPr>
        <w:t>.4. Назва проє</w:t>
      </w:r>
      <w:r w:rsidR="00E712DC">
        <w:rPr>
          <w:color w:val="000000" w:themeColor="text1"/>
          <w:sz w:val="28"/>
          <w:szCs w:val="28"/>
        </w:rPr>
        <w:t>кту повинна бути викладена лаконічно, в межах одного речення, не більше 10 слів і не повинна суперечити самому про</w:t>
      </w:r>
      <w:r w:rsidR="0047032E">
        <w:rPr>
          <w:color w:val="000000" w:themeColor="text1"/>
          <w:sz w:val="28"/>
          <w:szCs w:val="28"/>
        </w:rPr>
        <w:t>є</w:t>
      </w:r>
      <w:r w:rsidR="00E712DC">
        <w:rPr>
          <w:color w:val="000000" w:themeColor="text1"/>
          <w:sz w:val="28"/>
          <w:szCs w:val="28"/>
        </w:rPr>
        <w:t>кту, що подається.</w:t>
      </w:r>
    </w:p>
    <w:p w:rsidR="00E712DC" w:rsidRDefault="00646F94" w:rsidP="00E721D0">
      <w:pPr>
        <w:pStyle w:val="20"/>
        <w:shd w:val="clear" w:color="auto" w:fill="auto"/>
        <w:spacing w:line="24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="0047032E">
        <w:rPr>
          <w:color w:val="000000" w:themeColor="text1"/>
          <w:sz w:val="28"/>
          <w:szCs w:val="28"/>
        </w:rPr>
        <w:t>.5. Проє</w:t>
      </w:r>
      <w:r w:rsidR="00E712DC">
        <w:rPr>
          <w:color w:val="000000" w:themeColor="text1"/>
          <w:sz w:val="28"/>
          <w:szCs w:val="28"/>
        </w:rPr>
        <w:t>кт повинен відповідати наступним критеріям:</w:t>
      </w:r>
    </w:p>
    <w:p w:rsidR="00E712DC" w:rsidRDefault="00B03BDA" w:rsidP="00E721D0">
      <w:pPr>
        <w:pStyle w:val="20"/>
        <w:numPr>
          <w:ilvl w:val="0"/>
          <w:numId w:val="7"/>
        </w:numPr>
        <w:shd w:val="clear" w:color="auto" w:fill="auto"/>
        <w:spacing w:line="240" w:lineRule="auto"/>
        <w:ind w:left="0"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="00E712DC">
        <w:rPr>
          <w:color w:val="000000" w:themeColor="text1"/>
          <w:sz w:val="28"/>
          <w:szCs w:val="28"/>
        </w:rPr>
        <w:t xml:space="preserve">одна заявка - один об'єкт; </w:t>
      </w:r>
    </w:p>
    <w:p w:rsidR="00E712DC" w:rsidRDefault="00B03BDA" w:rsidP="00E721D0">
      <w:pPr>
        <w:pStyle w:val="20"/>
        <w:numPr>
          <w:ilvl w:val="0"/>
          <w:numId w:val="7"/>
        </w:numPr>
        <w:shd w:val="clear" w:color="auto" w:fill="auto"/>
        <w:spacing w:line="240" w:lineRule="auto"/>
        <w:ind w:left="0"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</w:rPr>
        <w:t>о</w:t>
      </w:r>
      <w:r w:rsidR="00E712DC">
        <w:rPr>
          <w:color w:val="000000" w:themeColor="text1"/>
          <w:sz w:val="28"/>
          <w:szCs w:val="28"/>
        </w:rPr>
        <w:t>б’єкт загального користування;</w:t>
      </w:r>
    </w:p>
    <w:p w:rsidR="00E712DC" w:rsidRDefault="00B03BDA" w:rsidP="00E721D0">
      <w:pPr>
        <w:pStyle w:val="20"/>
        <w:numPr>
          <w:ilvl w:val="0"/>
          <w:numId w:val="7"/>
        </w:numPr>
        <w:shd w:val="clear" w:color="auto" w:fill="auto"/>
        <w:spacing w:line="240" w:lineRule="auto"/>
        <w:ind w:left="0"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="00E712DC">
        <w:rPr>
          <w:color w:val="000000" w:themeColor="text1"/>
          <w:sz w:val="28"/>
          <w:szCs w:val="28"/>
        </w:rPr>
        <w:t>актуальні</w:t>
      </w:r>
      <w:r w:rsidR="00817249">
        <w:rPr>
          <w:color w:val="000000" w:themeColor="text1"/>
          <w:sz w:val="28"/>
          <w:szCs w:val="28"/>
        </w:rPr>
        <w:t xml:space="preserve">сть для жителів Степанківської </w:t>
      </w:r>
      <w:r w:rsidR="009B7648">
        <w:rPr>
          <w:color w:val="000000" w:themeColor="text1"/>
          <w:sz w:val="28"/>
          <w:szCs w:val="28"/>
        </w:rPr>
        <w:t>ОТГ</w:t>
      </w:r>
      <w:r w:rsidR="009B7648">
        <w:rPr>
          <w:color w:val="000000" w:themeColor="text1"/>
          <w:sz w:val="28"/>
          <w:szCs w:val="28"/>
          <w:lang w:val="uk-UA"/>
        </w:rPr>
        <w:t>;</w:t>
      </w:r>
    </w:p>
    <w:p w:rsidR="00E712DC" w:rsidRPr="003E2A9C" w:rsidRDefault="00B03BDA" w:rsidP="00E721D0">
      <w:pPr>
        <w:pStyle w:val="20"/>
        <w:numPr>
          <w:ilvl w:val="0"/>
          <w:numId w:val="7"/>
        </w:numPr>
        <w:shd w:val="clear" w:color="auto" w:fill="auto"/>
        <w:spacing w:line="240" w:lineRule="auto"/>
        <w:ind w:left="0"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="00E712DC">
        <w:rPr>
          <w:color w:val="000000" w:themeColor="text1"/>
          <w:sz w:val="28"/>
          <w:szCs w:val="28"/>
        </w:rPr>
        <w:t>узгодженість мети та результату;</w:t>
      </w:r>
    </w:p>
    <w:p w:rsidR="003E2A9C" w:rsidRDefault="003E2A9C" w:rsidP="00E721D0">
      <w:pPr>
        <w:pStyle w:val="20"/>
        <w:numPr>
          <w:ilvl w:val="0"/>
          <w:numId w:val="7"/>
        </w:numPr>
        <w:shd w:val="clear" w:color="auto" w:fill="auto"/>
        <w:spacing w:line="240" w:lineRule="auto"/>
        <w:ind w:left="0"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реалізація протягом бюджетного року;</w:t>
      </w:r>
    </w:p>
    <w:p w:rsidR="009B7648" w:rsidRPr="009B7648" w:rsidRDefault="00B03BDA" w:rsidP="00E721D0">
      <w:pPr>
        <w:pStyle w:val="20"/>
        <w:numPr>
          <w:ilvl w:val="0"/>
          <w:numId w:val="7"/>
        </w:numPr>
        <w:shd w:val="clear" w:color="auto" w:fill="auto"/>
        <w:spacing w:line="240" w:lineRule="auto"/>
        <w:ind w:left="0"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="00E712DC">
        <w:rPr>
          <w:color w:val="000000" w:themeColor="text1"/>
          <w:sz w:val="28"/>
          <w:szCs w:val="28"/>
        </w:rPr>
        <w:t>загальн</w:t>
      </w:r>
      <w:r w:rsidR="0047032E">
        <w:rPr>
          <w:color w:val="000000" w:themeColor="text1"/>
          <w:sz w:val="28"/>
          <w:szCs w:val="28"/>
        </w:rPr>
        <w:t>а сума на реалізацію одного проє</w:t>
      </w:r>
      <w:r w:rsidR="00E712DC">
        <w:rPr>
          <w:color w:val="000000" w:themeColor="text1"/>
          <w:sz w:val="28"/>
          <w:szCs w:val="28"/>
        </w:rPr>
        <w:t>кту становить від 5 000 грн</w:t>
      </w:r>
      <w:r w:rsidR="00564F19">
        <w:rPr>
          <w:color w:val="000000" w:themeColor="text1"/>
          <w:sz w:val="28"/>
          <w:szCs w:val="28"/>
        </w:rPr>
        <w:t xml:space="preserve"> до 50 000 грн;</w:t>
      </w:r>
      <w:r w:rsidR="00734B6F">
        <w:rPr>
          <w:color w:val="000000" w:themeColor="text1"/>
          <w:sz w:val="28"/>
          <w:szCs w:val="28"/>
          <w:lang w:val="uk-UA"/>
        </w:rPr>
        <w:t xml:space="preserve"> </w:t>
      </w:r>
    </w:p>
    <w:p w:rsidR="00F73149" w:rsidRPr="009B7648" w:rsidRDefault="009B7648" w:rsidP="00E721D0">
      <w:pPr>
        <w:pStyle w:val="20"/>
        <w:shd w:val="clear" w:color="auto" w:fill="auto"/>
        <w:spacing w:line="240" w:lineRule="auto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Збільшення суми на </w:t>
      </w:r>
      <w:r w:rsidR="0047032E">
        <w:rPr>
          <w:color w:val="000000" w:themeColor="text1"/>
          <w:sz w:val="28"/>
          <w:szCs w:val="28"/>
          <w:lang w:val="uk-UA"/>
        </w:rPr>
        <w:t xml:space="preserve"> на реалізацію проє</w:t>
      </w:r>
      <w:r w:rsidR="00B640C5">
        <w:rPr>
          <w:color w:val="000000" w:themeColor="text1"/>
          <w:sz w:val="28"/>
          <w:szCs w:val="28"/>
          <w:lang w:val="uk-UA"/>
        </w:rPr>
        <w:t>кту</w:t>
      </w:r>
      <w:r>
        <w:rPr>
          <w:color w:val="000000" w:themeColor="text1"/>
          <w:sz w:val="28"/>
          <w:szCs w:val="28"/>
          <w:lang w:val="uk-UA"/>
        </w:rPr>
        <w:t xml:space="preserve"> допускається</w:t>
      </w:r>
      <w:r w:rsidR="00B640C5">
        <w:rPr>
          <w:color w:val="000000" w:themeColor="text1"/>
          <w:sz w:val="28"/>
          <w:szCs w:val="28"/>
          <w:lang w:val="uk-UA"/>
        </w:rPr>
        <w:t xml:space="preserve"> за умови </w:t>
      </w:r>
      <w:r>
        <w:rPr>
          <w:color w:val="000000" w:themeColor="text1"/>
          <w:sz w:val="28"/>
          <w:szCs w:val="28"/>
          <w:lang w:val="uk-UA"/>
        </w:rPr>
        <w:t>дофінансування з інших джерел, незаборонених чинним законодавством.</w:t>
      </w:r>
    </w:p>
    <w:p w:rsidR="00E712DC" w:rsidRDefault="00646F94" w:rsidP="00E721D0">
      <w:pPr>
        <w:pStyle w:val="20"/>
        <w:shd w:val="clear" w:color="auto" w:fill="auto"/>
        <w:spacing w:line="24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="00A075FF">
        <w:rPr>
          <w:color w:val="000000" w:themeColor="text1"/>
          <w:sz w:val="28"/>
          <w:szCs w:val="28"/>
        </w:rPr>
        <w:t xml:space="preserve">.6. </w:t>
      </w:r>
      <w:r w:rsidR="0047032E">
        <w:rPr>
          <w:color w:val="000000" w:themeColor="text1"/>
          <w:sz w:val="28"/>
          <w:szCs w:val="28"/>
        </w:rPr>
        <w:t>Реалізація проє</w:t>
      </w:r>
      <w:r w:rsidR="00E712DC">
        <w:rPr>
          <w:color w:val="000000" w:themeColor="text1"/>
          <w:sz w:val="28"/>
          <w:szCs w:val="28"/>
        </w:rPr>
        <w:t>кту знаходиться в межах компетенції виконавчих органів Степанківської сільської ради.</w:t>
      </w:r>
    </w:p>
    <w:p w:rsidR="00E712DC" w:rsidRDefault="00646F94" w:rsidP="00E721D0">
      <w:pPr>
        <w:pStyle w:val="20"/>
        <w:shd w:val="clear" w:color="auto" w:fill="auto"/>
        <w:spacing w:line="24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="00E712DC">
        <w:rPr>
          <w:color w:val="000000" w:themeColor="text1"/>
          <w:sz w:val="28"/>
          <w:szCs w:val="28"/>
        </w:rPr>
        <w:t>.7.</w:t>
      </w:r>
      <w:r w:rsidR="0047032E">
        <w:rPr>
          <w:color w:val="000000" w:themeColor="text1"/>
          <w:sz w:val="28"/>
          <w:szCs w:val="28"/>
        </w:rPr>
        <w:t xml:space="preserve"> У випадку, коли реалізація проє</w:t>
      </w:r>
      <w:r w:rsidR="00E712DC">
        <w:rPr>
          <w:color w:val="000000" w:themeColor="text1"/>
          <w:sz w:val="28"/>
          <w:szCs w:val="28"/>
        </w:rPr>
        <w:t>ктів передбачає використання земельної ділянки, остання повинна нал</w:t>
      </w:r>
      <w:r w:rsidR="00734B6F">
        <w:rPr>
          <w:color w:val="000000" w:themeColor="text1"/>
          <w:sz w:val="28"/>
          <w:szCs w:val="28"/>
        </w:rPr>
        <w:t>ежати до комуналь</w:t>
      </w:r>
      <w:r w:rsidR="009B7648">
        <w:rPr>
          <w:color w:val="000000" w:themeColor="text1"/>
          <w:sz w:val="28"/>
          <w:szCs w:val="28"/>
        </w:rPr>
        <w:t xml:space="preserve">ної власності </w:t>
      </w:r>
      <w:r w:rsidR="00055674" w:rsidRPr="00055674">
        <w:rPr>
          <w:color w:val="000000" w:themeColor="text1"/>
          <w:sz w:val="28"/>
          <w:szCs w:val="28"/>
        </w:rPr>
        <w:t xml:space="preserve">об’єднаної </w:t>
      </w:r>
      <w:proofErr w:type="gramStart"/>
      <w:r w:rsidR="009B7648">
        <w:rPr>
          <w:color w:val="000000" w:themeColor="text1"/>
          <w:sz w:val="28"/>
          <w:szCs w:val="28"/>
          <w:lang w:val="uk-UA"/>
        </w:rPr>
        <w:t>територіальної  громади</w:t>
      </w:r>
      <w:proofErr w:type="gramEnd"/>
      <w:r w:rsidR="00E712DC">
        <w:rPr>
          <w:color w:val="000000" w:themeColor="text1"/>
          <w:sz w:val="28"/>
          <w:szCs w:val="28"/>
        </w:rPr>
        <w:t>.</w:t>
      </w:r>
    </w:p>
    <w:p w:rsidR="00E712DC" w:rsidRDefault="00646F94" w:rsidP="00E721D0">
      <w:pPr>
        <w:pStyle w:val="20"/>
        <w:shd w:val="clear" w:color="auto" w:fill="auto"/>
        <w:tabs>
          <w:tab w:val="left" w:pos="1184"/>
        </w:tabs>
        <w:spacing w:line="24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="00817249">
        <w:rPr>
          <w:color w:val="000000" w:themeColor="text1"/>
          <w:sz w:val="28"/>
          <w:szCs w:val="28"/>
        </w:rPr>
        <w:t xml:space="preserve">.8. Автор може </w:t>
      </w:r>
      <w:r w:rsidR="00E712DC">
        <w:rPr>
          <w:color w:val="000000" w:themeColor="text1"/>
          <w:sz w:val="28"/>
          <w:szCs w:val="28"/>
        </w:rPr>
        <w:t xml:space="preserve">подати не більше </w:t>
      </w:r>
      <w:proofErr w:type="gramStart"/>
      <w:r w:rsidR="000D54A4">
        <w:rPr>
          <w:color w:val="000000" w:themeColor="text1"/>
          <w:sz w:val="28"/>
          <w:szCs w:val="28"/>
          <w:lang w:val="uk-UA"/>
        </w:rPr>
        <w:t xml:space="preserve">5 </w:t>
      </w:r>
      <w:r w:rsidR="0047032E">
        <w:rPr>
          <w:color w:val="000000" w:themeColor="text1"/>
          <w:sz w:val="28"/>
          <w:szCs w:val="28"/>
        </w:rPr>
        <w:t xml:space="preserve"> проє</w:t>
      </w:r>
      <w:r w:rsidR="00E712DC">
        <w:rPr>
          <w:color w:val="000000" w:themeColor="text1"/>
          <w:sz w:val="28"/>
          <w:szCs w:val="28"/>
        </w:rPr>
        <w:t>ктів</w:t>
      </w:r>
      <w:proofErr w:type="gramEnd"/>
      <w:r w:rsidR="00E712DC">
        <w:rPr>
          <w:color w:val="000000" w:themeColor="text1"/>
          <w:sz w:val="28"/>
          <w:szCs w:val="28"/>
        </w:rPr>
        <w:t xml:space="preserve"> на один бюджетний рік.</w:t>
      </w:r>
    </w:p>
    <w:p w:rsidR="00E712DC" w:rsidRPr="0047032E" w:rsidRDefault="00646F94" w:rsidP="00E721D0">
      <w:pPr>
        <w:pStyle w:val="20"/>
        <w:shd w:val="clear" w:color="auto" w:fill="auto"/>
        <w:tabs>
          <w:tab w:val="left" w:pos="709"/>
          <w:tab w:val="left" w:pos="1184"/>
        </w:tabs>
        <w:spacing w:line="240" w:lineRule="auto"/>
        <w:ind w:firstLine="567"/>
        <w:contextualSpacing/>
        <w:mirrorIndents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="00FB2D8D">
        <w:rPr>
          <w:color w:val="000000" w:themeColor="text1"/>
          <w:sz w:val="28"/>
          <w:szCs w:val="28"/>
        </w:rPr>
        <w:t>.9. Проє</w:t>
      </w:r>
      <w:r w:rsidR="00055674">
        <w:rPr>
          <w:color w:val="000000" w:themeColor="text1"/>
          <w:sz w:val="28"/>
          <w:szCs w:val="28"/>
        </w:rPr>
        <w:t>кти,</w:t>
      </w:r>
      <w:r w:rsidR="00E712DC" w:rsidRPr="0047032E">
        <w:rPr>
          <w:color w:val="000000" w:themeColor="text1"/>
          <w:sz w:val="28"/>
          <w:szCs w:val="28"/>
        </w:rPr>
        <w:t xml:space="preserve"> що подаються на конкурс, мають формуватися з наступного пакету документів та відповідати таким критеріям:</w:t>
      </w:r>
    </w:p>
    <w:p w:rsidR="00E712DC" w:rsidRPr="0047032E" w:rsidRDefault="00734B6F" w:rsidP="00E721D0">
      <w:pPr>
        <w:pStyle w:val="20"/>
        <w:numPr>
          <w:ilvl w:val="0"/>
          <w:numId w:val="7"/>
        </w:numPr>
        <w:shd w:val="clear" w:color="auto" w:fill="auto"/>
        <w:tabs>
          <w:tab w:val="left" w:pos="1013"/>
        </w:tabs>
        <w:spacing w:line="240" w:lineRule="auto"/>
        <w:ind w:left="0" w:firstLine="567"/>
        <w:contextualSpacing/>
        <w:jc w:val="both"/>
        <w:rPr>
          <w:color w:val="000000" w:themeColor="text1"/>
          <w:sz w:val="28"/>
          <w:szCs w:val="28"/>
        </w:rPr>
      </w:pPr>
      <w:r w:rsidRPr="0047032E">
        <w:rPr>
          <w:color w:val="000000" w:themeColor="text1"/>
          <w:sz w:val="28"/>
          <w:szCs w:val="28"/>
        </w:rPr>
        <w:t>бланк-заява</w:t>
      </w:r>
      <w:r w:rsidR="00522DF8" w:rsidRPr="0047032E">
        <w:rPr>
          <w:color w:val="000000" w:themeColor="text1"/>
          <w:sz w:val="28"/>
          <w:szCs w:val="28"/>
        </w:rPr>
        <w:t xml:space="preserve">, згідно з </w:t>
      </w:r>
      <w:r w:rsidR="00522DF8" w:rsidRPr="00055674">
        <w:rPr>
          <w:color w:val="000000" w:themeColor="text1"/>
          <w:sz w:val="28"/>
          <w:szCs w:val="28"/>
        </w:rPr>
        <w:t>д</w:t>
      </w:r>
      <w:r w:rsidR="00E712DC" w:rsidRPr="00055674">
        <w:rPr>
          <w:color w:val="000000" w:themeColor="text1"/>
          <w:sz w:val="28"/>
          <w:szCs w:val="28"/>
        </w:rPr>
        <w:t>одатком 1</w:t>
      </w:r>
      <w:r w:rsidR="00E712DC" w:rsidRPr="0047032E">
        <w:rPr>
          <w:color w:val="000000" w:themeColor="text1"/>
          <w:sz w:val="28"/>
          <w:szCs w:val="28"/>
        </w:rPr>
        <w:t xml:space="preserve"> до цього Положення;</w:t>
      </w:r>
    </w:p>
    <w:p w:rsidR="00E712DC" w:rsidRPr="00055674" w:rsidRDefault="00E712DC" w:rsidP="00E721D0">
      <w:pPr>
        <w:pStyle w:val="20"/>
        <w:numPr>
          <w:ilvl w:val="0"/>
          <w:numId w:val="7"/>
        </w:numPr>
        <w:shd w:val="clear" w:color="auto" w:fill="auto"/>
        <w:tabs>
          <w:tab w:val="left" w:pos="1013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список з підписами щонайменше 10 фізичних осіб</w:t>
      </w:r>
      <w:r w:rsidR="00574925">
        <w:rPr>
          <w:color w:val="000000" w:themeColor="text1"/>
          <w:sz w:val="28"/>
          <w:szCs w:val="28"/>
          <w:lang w:val="uk-UA"/>
        </w:rPr>
        <w:t xml:space="preserve"> (о</w:t>
      </w:r>
      <w:r>
        <w:rPr>
          <w:color w:val="000000" w:themeColor="text1"/>
          <w:sz w:val="28"/>
          <w:szCs w:val="28"/>
        </w:rPr>
        <w:t>крім авто</w:t>
      </w:r>
      <w:r w:rsidR="00055674">
        <w:rPr>
          <w:color w:val="000000" w:themeColor="text1"/>
          <w:sz w:val="28"/>
          <w:szCs w:val="28"/>
        </w:rPr>
        <w:t>ра проє</w:t>
      </w:r>
      <w:r w:rsidR="00574925">
        <w:rPr>
          <w:color w:val="000000" w:themeColor="text1"/>
          <w:sz w:val="28"/>
          <w:szCs w:val="28"/>
        </w:rPr>
        <w:t>кту), які</w:t>
      </w:r>
      <w:r w:rsidR="00574925">
        <w:rPr>
          <w:color w:val="000000" w:themeColor="text1"/>
          <w:sz w:val="28"/>
          <w:szCs w:val="28"/>
          <w:lang w:val="uk-UA"/>
        </w:rPr>
        <w:t xml:space="preserve"> </w:t>
      </w:r>
      <w:r w:rsidR="00574925" w:rsidRPr="00055674">
        <w:rPr>
          <w:sz w:val="28"/>
          <w:szCs w:val="28"/>
          <w:lang w:val="uk-UA"/>
        </w:rPr>
        <w:t>пі</w:t>
      </w:r>
      <w:r w:rsidR="00FB2D8D" w:rsidRPr="00055674">
        <w:rPr>
          <w:sz w:val="28"/>
          <w:szCs w:val="28"/>
          <w:lang w:val="uk-UA"/>
        </w:rPr>
        <w:t>дтримують реалізацію даного проє</w:t>
      </w:r>
      <w:r w:rsidR="00574925" w:rsidRPr="00055674">
        <w:rPr>
          <w:sz w:val="28"/>
          <w:szCs w:val="28"/>
          <w:lang w:val="uk-UA"/>
        </w:rPr>
        <w:t>кту та мають</w:t>
      </w:r>
      <w:r w:rsidR="009B7648" w:rsidRPr="00055674">
        <w:rPr>
          <w:color w:val="FF0000"/>
          <w:sz w:val="28"/>
          <w:szCs w:val="28"/>
          <w:lang w:val="uk-UA"/>
        </w:rPr>
        <w:t xml:space="preserve"> </w:t>
      </w:r>
      <w:r w:rsidR="00055674">
        <w:rPr>
          <w:color w:val="000000" w:themeColor="text1"/>
          <w:sz w:val="28"/>
          <w:szCs w:val="28"/>
          <w:lang w:val="uk-UA"/>
        </w:rPr>
        <w:t>відповідну реєстрацію місця проживання на території Степанківської ОТГ</w:t>
      </w:r>
      <w:r w:rsidR="009B7648" w:rsidRPr="00055674">
        <w:rPr>
          <w:sz w:val="28"/>
          <w:szCs w:val="28"/>
          <w:lang w:val="uk-UA"/>
        </w:rPr>
        <w:t>, що підтверджується паспортом або</w:t>
      </w:r>
      <w:r w:rsidR="00574925" w:rsidRPr="00055674">
        <w:rPr>
          <w:sz w:val="28"/>
          <w:szCs w:val="28"/>
          <w:lang w:val="uk-UA"/>
        </w:rPr>
        <w:t xml:space="preserve"> іншим відповідним документом.</w:t>
      </w:r>
    </w:p>
    <w:p w:rsidR="00E712DC" w:rsidRDefault="00E712DC" w:rsidP="00E721D0">
      <w:pPr>
        <w:pStyle w:val="20"/>
        <w:numPr>
          <w:ilvl w:val="0"/>
          <w:numId w:val="7"/>
        </w:numPr>
        <w:shd w:val="clear" w:color="auto" w:fill="auto"/>
        <w:tabs>
          <w:tab w:val="left" w:pos="1013"/>
        </w:tabs>
        <w:spacing w:line="240" w:lineRule="auto"/>
        <w:ind w:left="0"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розрахунок вартос</w:t>
      </w:r>
      <w:r w:rsidR="0047032E">
        <w:rPr>
          <w:color w:val="000000" w:themeColor="text1"/>
          <w:sz w:val="28"/>
          <w:szCs w:val="28"/>
        </w:rPr>
        <w:t>ті проє</w:t>
      </w:r>
      <w:r>
        <w:rPr>
          <w:color w:val="000000" w:themeColor="text1"/>
          <w:sz w:val="28"/>
          <w:szCs w:val="28"/>
        </w:rPr>
        <w:t>кту;</w:t>
      </w:r>
    </w:p>
    <w:p w:rsidR="00E712DC" w:rsidRDefault="0047032E" w:rsidP="00E721D0">
      <w:pPr>
        <w:pStyle w:val="20"/>
        <w:numPr>
          <w:ilvl w:val="0"/>
          <w:numId w:val="7"/>
        </w:numPr>
        <w:shd w:val="clear" w:color="auto" w:fill="auto"/>
        <w:tabs>
          <w:tab w:val="left" w:pos="1013"/>
        </w:tabs>
        <w:spacing w:line="240" w:lineRule="auto"/>
        <w:ind w:left="0"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до бланку-заяви проє</w:t>
      </w:r>
      <w:r w:rsidR="00574925">
        <w:rPr>
          <w:color w:val="000000" w:themeColor="text1"/>
          <w:sz w:val="28"/>
          <w:szCs w:val="28"/>
          <w:lang w:val="uk-UA"/>
        </w:rPr>
        <w:t xml:space="preserve">кту </w:t>
      </w:r>
      <w:r w:rsidR="00E712DC">
        <w:rPr>
          <w:color w:val="000000" w:themeColor="text1"/>
          <w:sz w:val="28"/>
          <w:szCs w:val="28"/>
        </w:rPr>
        <w:t>можуть бути додані фотографії, малюнки, схеми, додаткові пояснення</w:t>
      </w:r>
      <w:r w:rsidR="00574925">
        <w:rPr>
          <w:color w:val="000000" w:themeColor="text1"/>
          <w:sz w:val="28"/>
          <w:szCs w:val="28"/>
          <w:lang w:val="uk-UA"/>
        </w:rPr>
        <w:t xml:space="preserve"> та інші документи за бажанням автора</w:t>
      </w:r>
      <w:r w:rsidR="00E712DC">
        <w:rPr>
          <w:color w:val="000000" w:themeColor="text1"/>
          <w:sz w:val="28"/>
          <w:szCs w:val="28"/>
        </w:rPr>
        <w:t>;</w:t>
      </w:r>
    </w:p>
    <w:p w:rsidR="00E712DC" w:rsidRDefault="00646F94" w:rsidP="00E721D0">
      <w:pPr>
        <w:pStyle w:val="20"/>
        <w:spacing w:line="24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="00817249">
        <w:rPr>
          <w:color w:val="000000" w:themeColor="text1"/>
          <w:sz w:val="28"/>
          <w:szCs w:val="28"/>
        </w:rPr>
        <w:t xml:space="preserve">.10. </w:t>
      </w:r>
      <w:proofErr w:type="gramStart"/>
      <w:r w:rsidR="00817249">
        <w:rPr>
          <w:color w:val="000000" w:themeColor="text1"/>
          <w:sz w:val="28"/>
          <w:szCs w:val="28"/>
        </w:rPr>
        <w:t>У</w:t>
      </w:r>
      <w:r w:rsidR="00FB2D8D">
        <w:rPr>
          <w:color w:val="000000" w:themeColor="text1"/>
          <w:sz w:val="28"/>
          <w:szCs w:val="28"/>
          <w:lang w:val="uk-UA"/>
        </w:rPr>
        <w:t xml:space="preserve"> </w:t>
      </w:r>
      <w:r w:rsidR="00E712DC">
        <w:rPr>
          <w:color w:val="000000" w:themeColor="text1"/>
          <w:sz w:val="28"/>
          <w:szCs w:val="28"/>
        </w:rPr>
        <w:t>рамках</w:t>
      </w:r>
      <w:proofErr w:type="gramEnd"/>
      <w:r w:rsidR="00E712DC">
        <w:rPr>
          <w:color w:val="000000" w:themeColor="text1"/>
          <w:sz w:val="28"/>
          <w:szCs w:val="28"/>
        </w:rPr>
        <w:t xml:space="preserve"> Громадського бюджету</w:t>
      </w:r>
      <w:r w:rsidR="00522DF8">
        <w:rPr>
          <w:color w:val="000000" w:themeColor="text1"/>
          <w:sz w:val="28"/>
          <w:szCs w:val="28"/>
          <w:lang w:val="uk-UA"/>
        </w:rPr>
        <w:t xml:space="preserve"> (бюджету участі) </w:t>
      </w:r>
      <w:r w:rsidR="00E712DC">
        <w:rPr>
          <w:color w:val="000000" w:themeColor="text1"/>
          <w:sz w:val="28"/>
          <w:szCs w:val="28"/>
        </w:rPr>
        <w:t>не мо</w:t>
      </w:r>
      <w:r w:rsidR="0047032E">
        <w:rPr>
          <w:color w:val="000000" w:themeColor="text1"/>
          <w:sz w:val="28"/>
          <w:szCs w:val="28"/>
        </w:rPr>
        <w:t>жуть прийматися до розгляду проє</w:t>
      </w:r>
      <w:r w:rsidR="00E712DC">
        <w:rPr>
          <w:color w:val="000000" w:themeColor="text1"/>
          <w:sz w:val="28"/>
          <w:szCs w:val="28"/>
        </w:rPr>
        <w:t>кти, що:</w:t>
      </w:r>
    </w:p>
    <w:p w:rsidR="00E712DC" w:rsidRDefault="00E712DC" w:rsidP="00E721D0">
      <w:pPr>
        <w:pStyle w:val="20"/>
        <w:spacing w:line="24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роз</w:t>
      </w:r>
      <w:r w:rsidR="00055674">
        <w:rPr>
          <w:color w:val="000000" w:themeColor="text1"/>
          <w:sz w:val="28"/>
          <w:szCs w:val="28"/>
        </w:rPr>
        <w:t>раховані тільки на розробку проє</w:t>
      </w:r>
      <w:r>
        <w:rPr>
          <w:color w:val="000000" w:themeColor="text1"/>
          <w:sz w:val="28"/>
          <w:szCs w:val="28"/>
        </w:rPr>
        <w:t xml:space="preserve">ктно-кошторисної документації; </w:t>
      </w:r>
    </w:p>
    <w:p w:rsidR="00E712DC" w:rsidRDefault="00E712DC" w:rsidP="00E721D0">
      <w:pPr>
        <w:pStyle w:val="20"/>
        <w:spacing w:line="24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не є цілісними, а мають фрагментарний характер;</w:t>
      </w:r>
    </w:p>
    <w:p w:rsidR="00E712DC" w:rsidRDefault="00E712DC" w:rsidP="00E721D0">
      <w:pPr>
        <w:pStyle w:val="20"/>
        <w:spacing w:line="24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суперечать чинному законодавству України;</w:t>
      </w:r>
    </w:p>
    <w:p w:rsidR="00E712DC" w:rsidRDefault="00E712DC" w:rsidP="00E721D0">
      <w:pPr>
        <w:pStyle w:val="20"/>
        <w:spacing w:line="24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мають обмеже</w:t>
      </w:r>
      <w:r w:rsidR="00522DF8">
        <w:rPr>
          <w:color w:val="000000" w:themeColor="text1"/>
          <w:sz w:val="28"/>
          <w:szCs w:val="28"/>
        </w:rPr>
        <w:t>ний доступ для мешканців Степанківської ОТГ</w:t>
      </w:r>
      <w:r>
        <w:rPr>
          <w:color w:val="000000" w:themeColor="text1"/>
          <w:sz w:val="28"/>
          <w:szCs w:val="28"/>
        </w:rPr>
        <w:t>;</w:t>
      </w:r>
    </w:p>
    <w:p w:rsidR="00E712DC" w:rsidRDefault="00E712DC" w:rsidP="00E721D0">
      <w:pPr>
        <w:pStyle w:val="20"/>
        <w:shd w:val="clear" w:color="auto" w:fill="auto"/>
        <w:tabs>
          <w:tab w:val="left" w:pos="709"/>
        </w:tabs>
        <w:spacing w:line="24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5734F0">
        <w:rPr>
          <w:color w:val="000000" w:themeColor="text1"/>
          <w:sz w:val="28"/>
          <w:szCs w:val="28"/>
        </w:rPr>
        <w:t>-</w:t>
      </w:r>
      <w:r w:rsidR="0047032E">
        <w:rPr>
          <w:color w:val="000000" w:themeColor="text1"/>
          <w:sz w:val="28"/>
          <w:szCs w:val="28"/>
          <w:lang w:val="uk-UA"/>
        </w:rPr>
        <w:t xml:space="preserve"> </w:t>
      </w:r>
      <w:r w:rsidR="00FB2D8D">
        <w:rPr>
          <w:color w:val="000000" w:themeColor="text1"/>
          <w:sz w:val="28"/>
          <w:szCs w:val="28"/>
        </w:rPr>
        <w:t>передбачають реалізацію проє</w:t>
      </w:r>
      <w:r w:rsidRPr="005734F0">
        <w:rPr>
          <w:color w:val="000000" w:themeColor="text1"/>
          <w:sz w:val="28"/>
          <w:szCs w:val="28"/>
        </w:rPr>
        <w:t>ктів приватного, комерційного х</w:t>
      </w:r>
      <w:r w:rsidR="00817249" w:rsidRPr="005734F0">
        <w:rPr>
          <w:color w:val="000000" w:themeColor="text1"/>
          <w:sz w:val="28"/>
          <w:szCs w:val="28"/>
        </w:rPr>
        <w:t xml:space="preserve">арактеру та отримання прибутку </w:t>
      </w:r>
      <w:r w:rsidRPr="005734F0">
        <w:rPr>
          <w:color w:val="000000" w:themeColor="text1"/>
          <w:sz w:val="28"/>
          <w:szCs w:val="28"/>
        </w:rPr>
        <w:t>автором.</w:t>
      </w:r>
    </w:p>
    <w:p w:rsidR="00E712DC" w:rsidRDefault="00646F94" w:rsidP="00E721D0">
      <w:pPr>
        <w:pStyle w:val="20"/>
        <w:shd w:val="clear" w:color="auto" w:fill="auto"/>
        <w:tabs>
          <w:tab w:val="left" w:pos="709"/>
        </w:tabs>
        <w:spacing w:line="24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="00E712DC">
        <w:rPr>
          <w:color w:val="000000" w:themeColor="text1"/>
          <w:sz w:val="28"/>
          <w:szCs w:val="28"/>
        </w:rPr>
        <w:t>.1</w:t>
      </w:r>
      <w:r w:rsidR="00CD2F27">
        <w:rPr>
          <w:color w:val="000000" w:themeColor="text1"/>
          <w:sz w:val="28"/>
          <w:szCs w:val="28"/>
        </w:rPr>
        <w:t>1. Термін</w:t>
      </w:r>
      <w:r w:rsidR="000D54A4">
        <w:rPr>
          <w:color w:val="000000" w:themeColor="text1"/>
          <w:sz w:val="28"/>
          <w:szCs w:val="28"/>
        </w:rPr>
        <w:t xml:space="preserve"> подачі проє</w:t>
      </w:r>
      <w:r w:rsidR="00574925">
        <w:rPr>
          <w:color w:val="000000" w:themeColor="text1"/>
          <w:sz w:val="28"/>
          <w:szCs w:val="28"/>
        </w:rPr>
        <w:t>кті</w:t>
      </w:r>
      <w:r w:rsidR="00574925">
        <w:rPr>
          <w:color w:val="000000" w:themeColor="text1"/>
          <w:sz w:val="28"/>
          <w:szCs w:val="28"/>
          <w:lang w:val="uk-UA"/>
        </w:rPr>
        <w:t xml:space="preserve">в </w:t>
      </w:r>
      <w:r w:rsidR="00CD2F27">
        <w:rPr>
          <w:color w:val="000000" w:themeColor="text1"/>
          <w:sz w:val="28"/>
          <w:szCs w:val="28"/>
          <w:lang w:val="uk-UA"/>
        </w:rPr>
        <w:t>складає</w:t>
      </w:r>
      <w:r w:rsidR="00847FBD">
        <w:rPr>
          <w:color w:val="000000" w:themeColor="text1"/>
          <w:sz w:val="28"/>
          <w:szCs w:val="28"/>
        </w:rPr>
        <w:t xml:space="preserve"> </w:t>
      </w:r>
      <w:r w:rsidR="002B36E9" w:rsidRPr="00BD5735">
        <w:rPr>
          <w:color w:val="000000" w:themeColor="text1"/>
          <w:sz w:val="28"/>
          <w:szCs w:val="28"/>
        </w:rPr>
        <w:t>31</w:t>
      </w:r>
      <w:r w:rsidR="00BD5735">
        <w:rPr>
          <w:color w:val="000000" w:themeColor="text1"/>
          <w:sz w:val="28"/>
          <w:szCs w:val="28"/>
        </w:rPr>
        <w:t xml:space="preserve"> календарний </w:t>
      </w:r>
      <w:proofErr w:type="gramStart"/>
      <w:r w:rsidR="00BD5735">
        <w:rPr>
          <w:color w:val="000000" w:themeColor="text1"/>
          <w:sz w:val="28"/>
          <w:szCs w:val="28"/>
        </w:rPr>
        <w:t>день</w:t>
      </w:r>
      <w:r w:rsidR="00E712DC">
        <w:rPr>
          <w:color w:val="000000" w:themeColor="text1"/>
          <w:sz w:val="28"/>
          <w:szCs w:val="28"/>
        </w:rPr>
        <w:t xml:space="preserve">, </w:t>
      </w:r>
      <w:r w:rsidR="00F565E1">
        <w:rPr>
          <w:color w:val="000000" w:themeColor="text1"/>
          <w:sz w:val="28"/>
          <w:szCs w:val="28"/>
          <w:lang w:val="uk-UA"/>
        </w:rPr>
        <w:t xml:space="preserve"> </w:t>
      </w:r>
      <w:r w:rsidR="00574925">
        <w:rPr>
          <w:color w:val="000000" w:themeColor="text1"/>
          <w:sz w:val="28"/>
          <w:szCs w:val="28"/>
          <w:lang w:val="uk-UA"/>
        </w:rPr>
        <w:t>починаючи</w:t>
      </w:r>
      <w:proofErr w:type="gramEnd"/>
      <w:r w:rsidR="00574925">
        <w:rPr>
          <w:color w:val="000000" w:themeColor="text1"/>
          <w:sz w:val="28"/>
          <w:szCs w:val="28"/>
          <w:lang w:val="uk-UA"/>
        </w:rPr>
        <w:t xml:space="preserve"> </w:t>
      </w:r>
      <w:r w:rsidR="002B36E9" w:rsidRPr="00BD5735">
        <w:rPr>
          <w:color w:val="000000" w:themeColor="text1"/>
          <w:sz w:val="28"/>
          <w:szCs w:val="28"/>
          <w:lang w:val="uk-UA"/>
        </w:rPr>
        <w:t>з 1</w:t>
      </w:r>
      <w:r w:rsidR="000D54A4" w:rsidRPr="00BD5735">
        <w:rPr>
          <w:color w:val="000000" w:themeColor="text1"/>
          <w:sz w:val="28"/>
          <w:szCs w:val="28"/>
          <w:lang w:val="uk-UA"/>
        </w:rPr>
        <w:t xml:space="preserve"> липня</w:t>
      </w:r>
      <w:r w:rsidR="000D54A4">
        <w:rPr>
          <w:color w:val="000000" w:themeColor="text1"/>
          <w:sz w:val="28"/>
          <w:szCs w:val="28"/>
          <w:lang w:val="uk-UA"/>
        </w:rPr>
        <w:t xml:space="preserve"> 2020 року</w:t>
      </w:r>
      <w:r w:rsidR="003649FF">
        <w:rPr>
          <w:color w:val="000000" w:themeColor="text1"/>
          <w:sz w:val="28"/>
          <w:szCs w:val="28"/>
          <w:lang w:val="uk-UA"/>
        </w:rPr>
        <w:t>,</w:t>
      </w:r>
      <w:r w:rsidR="000D54A4">
        <w:rPr>
          <w:color w:val="000000" w:themeColor="text1"/>
          <w:sz w:val="28"/>
          <w:szCs w:val="28"/>
          <w:lang w:val="uk-UA"/>
        </w:rPr>
        <w:t xml:space="preserve"> </w:t>
      </w:r>
      <w:r w:rsidR="00817249">
        <w:rPr>
          <w:color w:val="000000" w:themeColor="text1"/>
          <w:sz w:val="28"/>
          <w:szCs w:val="28"/>
        </w:rPr>
        <w:t xml:space="preserve">з метою передбачення в бюджеті </w:t>
      </w:r>
      <w:r w:rsidR="00E712DC">
        <w:rPr>
          <w:color w:val="000000" w:themeColor="text1"/>
          <w:sz w:val="28"/>
          <w:szCs w:val="28"/>
        </w:rPr>
        <w:t>н</w:t>
      </w:r>
      <w:r w:rsidR="00FB2D8D">
        <w:rPr>
          <w:color w:val="000000" w:themeColor="text1"/>
          <w:sz w:val="28"/>
          <w:szCs w:val="28"/>
        </w:rPr>
        <w:t>а наступний рік відповідних проє</w:t>
      </w:r>
      <w:r w:rsidR="00E712DC">
        <w:rPr>
          <w:color w:val="000000" w:themeColor="text1"/>
          <w:sz w:val="28"/>
          <w:szCs w:val="28"/>
        </w:rPr>
        <w:t>ктів для фінансування за рахунок коштів Громадського бюджету</w:t>
      </w:r>
      <w:r w:rsidR="00A02D45">
        <w:rPr>
          <w:color w:val="000000" w:themeColor="text1"/>
          <w:sz w:val="28"/>
          <w:szCs w:val="28"/>
          <w:lang w:val="uk-UA"/>
        </w:rPr>
        <w:t xml:space="preserve"> (бюджету участі)</w:t>
      </w:r>
      <w:r w:rsidR="00FB2D8D">
        <w:rPr>
          <w:color w:val="000000" w:themeColor="text1"/>
          <w:sz w:val="28"/>
          <w:szCs w:val="28"/>
          <w:lang w:val="uk-UA"/>
        </w:rPr>
        <w:t xml:space="preserve"> в Степаківській </w:t>
      </w:r>
      <w:r w:rsidR="00055674">
        <w:rPr>
          <w:color w:val="000000" w:themeColor="text1"/>
          <w:sz w:val="28"/>
          <w:szCs w:val="28"/>
          <w:lang w:val="uk-UA"/>
        </w:rPr>
        <w:t>ОТГ</w:t>
      </w:r>
      <w:r w:rsidR="00E712DC">
        <w:rPr>
          <w:color w:val="000000" w:themeColor="text1"/>
          <w:sz w:val="28"/>
          <w:szCs w:val="28"/>
        </w:rPr>
        <w:t>.</w:t>
      </w:r>
    </w:p>
    <w:p w:rsidR="00A438A1" w:rsidRDefault="00646F94" w:rsidP="00E721D0">
      <w:pPr>
        <w:pStyle w:val="20"/>
        <w:shd w:val="clear" w:color="auto" w:fill="auto"/>
        <w:tabs>
          <w:tab w:val="left" w:pos="709"/>
        </w:tabs>
        <w:spacing w:line="240" w:lineRule="auto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="00FB2D8D">
        <w:rPr>
          <w:color w:val="000000" w:themeColor="text1"/>
          <w:sz w:val="28"/>
          <w:szCs w:val="28"/>
        </w:rPr>
        <w:t>.12. Проє</w:t>
      </w:r>
      <w:r w:rsidR="00E712DC">
        <w:rPr>
          <w:color w:val="000000" w:themeColor="text1"/>
          <w:sz w:val="28"/>
          <w:szCs w:val="28"/>
        </w:rPr>
        <w:t>кти под</w:t>
      </w:r>
      <w:r w:rsidR="001D4569">
        <w:rPr>
          <w:color w:val="000000" w:themeColor="text1"/>
          <w:sz w:val="28"/>
          <w:szCs w:val="28"/>
        </w:rPr>
        <w:t>аються в паперовому вигляді до в</w:t>
      </w:r>
      <w:r w:rsidR="00E712DC">
        <w:rPr>
          <w:color w:val="000000" w:themeColor="text1"/>
          <w:sz w:val="28"/>
          <w:szCs w:val="28"/>
        </w:rPr>
        <w:t xml:space="preserve">иконавчого комітету Степанківської сільської ради за адресою: </w:t>
      </w:r>
      <w:r w:rsidR="00817249">
        <w:rPr>
          <w:color w:val="000000" w:themeColor="text1"/>
          <w:sz w:val="28"/>
          <w:szCs w:val="28"/>
        </w:rPr>
        <w:t>с.</w:t>
      </w:r>
      <w:r w:rsidR="00A438A1">
        <w:rPr>
          <w:color w:val="000000" w:themeColor="text1"/>
          <w:sz w:val="28"/>
          <w:szCs w:val="28"/>
          <w:lang w:val="uk-UA"/>
        </w:rPr>
        <w:t xml:space="preserve"> Хацьки вул. Героїв України, 80, секретарю Координаційної ради.</w:t>
      </w:r>
    </w:p>
    <w:p w:rsidR="00E712DC" w:rsidRPr="00A634A4" w:rsidRDefault="00646F94" w:rsidP="00E721D0">
      <w:pPr>
        <w:pStyle w:val="20"/>
        <w:shd w:val="clear" w:color="auto" w:fill="auto"/>
        <w:tabs>
          <w:tab w:val="left" w:pos="709"/>
        </w:tabs>
        <w:spacing w:line="240" w:lineRule="auto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712DC" w:rsidRPr="00A634A4">
        <w:rPr>
          <w:sz w:val="28"/>
          <w:szCs w:val="28"/>
          <w:lang w:val="uk-UA"/>
        </w:rPr>
        <w:t>.13. Оголошення про прове</w:t>
      </w:r>
      <w:r w:rsidR="00F565E1">
        <w:rPr>
          <w:sz w:val="28"/>
          <w:szCs w:val="28"/>
          <w:lang w:val="uk-UA"/>
        </w:rPr>
        <w:t>дення конкурсу з визначення проє</w:t>
      </w:r>
      <w:r w:rsidR="00E712DC" w:rsidRPr="00A634A4">
        <w:rPr>
          <w:sz w:val="28"/>
          <w:szCs w:val="28"/>
          <w:lang w:val="uk-UA"/>
        </w:rPr>
        <w:t>ктів</w:t>
      </w:r>
      <w:r w:rsidR="00F565E1">
        <w:rPr>
          <w:sz w:val="28"/>
          <w:szCs w:val="28"/>
          <w:lang w:val="uk-UA"/>
        </w:rPr>
        <w:t>-переможців</w:t>
      </w:r>
      <w:r w:rsidR="00E712DC" w:rsidRPr="00A634A4">
        <w:rPr>
          <w:sz w:val="28"/>
          <w:szCs w:val="28"/>
          <w:lang w:val="uk-UA"/>
        </w:rPr>
        <w:t xml:space="preserve">, розроблених авторами, для виконання яких надається фінансова підтримка (далі </w:t>
      </w:r>
      <w:r w:rsidR="00847FBD" w:rsidRPr="00A634A4">
        <w:rPr>
          <w:sz w:val="28"/>
          <w:szCs w:val="28"/>
          <w:lang w:val="uk-UA"/>
        </w:rPr>
        <w:t xml:space="preserve">- Конкурс), оприлюднюється за </w:t>
      </w:r>
      <w:r w:rsidR="00F0497F" w:rsidRPr="00BD5735">
        <w:rPr>
          <w:sz w:val="28"/>
          <w:szCs w:val="28"/>
          <w:lang w:val="uk-UA"/>
        </w:rPr>
        <w:t>3</w:t>
      </w:r>
      <w:r w:rsidR="00F0497F">
        <w:rPr>
          <w:sz w:val="28"/>
          <w:szCs w:val="28"/>
          <w:lang w:val="uk-UA"/>
        </w:rPr>
        <w:t xml:space="preserve"> календарні дні</w:t>
      </w:r>
      <w:r w:rsidR="00E712DC" w:rsidRPr="00A634A4">
        <w:rPr>
          <w:sz w:val="28"/>
          <w:szCs w:val="28"/>
          <w:lang w:val="uk-UA"/>
        </w:rPr>
        <w:t xml:space="preserve"> до закінчення приймання документів на офіційному веб-сайті </w:t>
      </w:r>
      <w:r w:rsidR="00A02D45">
        <w:rPr>
          <w:sz w:val="28"/>
          <w:szCs w:val="28"/>
          <w:lang w:val="uk-UA"/>
        </w:rPr>
        <w:t xml:space="preserve">Степанківської ОТГ </w:t>
      </w:r>
      <w:r w:rsidR="00E712DC" w:rsidRPr="00A634A4">
        <w:rPr>
          <w:sz w:val="28"/>
          <w:szCs w:val="28"/>
          <w:lang w:val="uk-UA"/>
        </w:rPr>
        <w:t>та в інший прийнятний спосіб</w:t>
      </w:r>
      <w:r w:rsidR="00E712DC" w:rsidRPr="00A634A4">
        <w:rPr>
          <w:color w:val="00B050"/>
          <w:sz w:val="28"/>
          <w:szCs w:val="28"/>
          <w:lang w:val="uk-UA"/>
        </w:rPr>
        <w:t>.</w:t>
      </w:r>
    </w:p>
    <w:p w:rsidR="00E712DC" w:rsidRDefault="00646F94" w:rsidP="00E721D0">
      <w:pPr>
        <w:pStyle w:val="20"/>
        <w:shd w:val="clear" w:color="auto" w:fill="auto"/>
        <w:tabs>
          <w:tab w:val="left" w:pos="709"/>
        </w:tabs>
        <w:spacing w:line="24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="00E712DC">
        <w:rPr>
          <w:color w:val="000000" w:themeColor="text1"/>
          <w:sz w:val="28"/>
          <w:szCs w:val="28"/>
        </w:rPr>
        <w:t xml:space="preserve">.14. Автор </w:t>
      </w:r>
      <w:r w:rsidR="00A02D45">
        <w:rPr>
          <w:color w:val="000000" w:themeColor="text1"/>
          <w:sz w:val="28"/>
          <w:szCs w:val="28"/>
          <w:lang w:val="uk-UA"/>
        </w:rPr>
        <w:t xml:space="preserve">(автори) </w:t>
      </w:r>
      <w:r w:rsidR="00DF670E">
        <w:rPr>
          <w:color w:val="000000" w:themeColor="text1"/>
          <w:sz w:val="28"/>
          <w:szCs w:val="28"/>
        </w:rPr>
        <w:t>проє</w:t>
      </w:r>
      <w:r w:rsidR="00E712DC">
        <w:rPr>
          <w:color w:val="000000" w:themeColor="text1"/>
          <w:sz w:val="28"/>
          <w:szCs w:val="28"/>
        </w:rPr>
        <w:t xml:space="preserve">кту може у </w:t>
      </w:r>
      <w:r w:rsidR="00DF670E">
        <w:rPr>
          <w:color w:val="000000" w:themeColor="text1"/>
          <w:sz w:val="28"/>
          <w:szCs w:val="28"/>
        </w:rPr>
        <w:t>будь-який момент зняти свою проє</w:t>
      </w:r>
      <w:r w:rsidR="00E712DC">
        <w:rPr>
          <w:color w:val="000000" w:themeColor="text1"/>
          <w:sz w:val="28"/>
          <w:szCs w:val="28"/>
        </w:rPr>
        <w:t>ктну пропозицію з розгляду подавши до Координаційної ради письмову заяву, але зробити це повинен не пізні</w:t>
      </w:r>
      <w:r w:rsidR="00817249">
        <w:rPr>
          <w:color w:val="000000" w:themeColor="text1"/>
          <w:sz w:val="28"/>
          <w:szCs w:val="28"/>
        </w:rPr>
        <w:t xml:space="preserve">ше ніж за </w:t>
      </w:r>
      <w:r w:rsidR="00F0497F" w:rsidRPr="00BD5735">
        <w:rPr>
          <w:color w:val="000000" w:themeColor="text1"/>
          <w:sz w:val="28"/>
          <w:szCs w:val="28"/>
        </w:rPr>
        <w:t>3</w:t>
      </w:r>
      <w:r w:rsidR="00817249">
        <w:rPr>
          <w:color w:val="000000" w:themeColor="text1"/>
          <w:sz w:val="28"/>
          <w:szCs w:val="28"/>
        </w:rPr>
        <w:t xml:space="preserve"> </w:t>
      </w:r>
      <w:r w:rsidR="00F0497F">
        <w:rPr>
          <w:color w:val="000000" w:themeColor="text1"/>
          <w:sz w:val="28"/>
          <w:szCs w:val="28"/>
        </w:rPr>
        <w:t>календарні дні</w:t>
      </w:r>
      <w:r w:rsidR="00817249">
        <w:rPr>
          <w:color w:val="000000" w:themeColor="text1"/>
          <w:sz w:val="28"/>
          <w:szCs w:val="28"/>
        </w:rPr>
        <w:t xml:space="preserve"> </w:t>
      </w:r>
      <w:proofErr w:type="gramStart"/>
      <w:r w:rsidR="00817249">
        <w:rPr>
          <w:color w:val="000000" w:themeColor="text1"/>
          <w:sz w:val="28"/>
          <w:szCs w:val="28"/>
        </w:rPr>
        <w:t>до</w:t>
      </w:r>
      <w:r w:rsidR="003E2A9C">
        <w:rPr>
          <w:color w:val="000000" w:themeColor="text1"/>
          <w:sz w:val="28"/>
          <w:szCs w:val="28"/>
          <w:lang w:val="uk-UA"/>
        </w:rPr>
        <w:t xml:space="preserve"> </w:t>
      </w:r>
      <w:r w:rsidR="00E712DC">
        <w:rPr>
          <w:color w:val="000000" w:themeColor="text1"/>
          <w:sz w:val="28"/>
          <w:szCs w:val="28"/>
        </w:rPr>
        <w:t>початку</w:t>
      </w:r>
      <w:proofErr w:type="gramEnd"/>
      <w:r w:rsidR="00E712DC">
        <w:rPr>
          <w:color w:val="000000" w:themeColor="text1"/>
          <w:sz w:val="28"/>
          <w:szCs w:val="28"/>
        </w:rPr>
        <w:t xml:space="preserve"> голосування.</w:t>
      </w:r>
    </w:p>
    <w:p w:rsidR="00E712DC" w:rsidRDefault="00646F94" w:rsidP="00E721D0">
      <w:pPr>
        <w:pStyle w:val="20"/>
        <w:shd w:val="clear" w:color="auto" w:fill="auto"/>
        <w:tabs>
          <w:tab w:val="left" w:pos="709"/>
        </w:tabs>
        <w:spacing w:line="24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="00DF670E">
        <w:rPr>
          <w:color w:val="000000" w:themeColor="text1"/>
          <w:sz w:val="28"/>
          <w:szCs w:val="28"/>
        </w:rPr>
        <w:t>.15. Об’єднання проє</w:t>
      </w:r>
      <w:r w:rsidR="00E712DC">
        <w:rPr>
          <w:color w:val="000000" w:themeColor="text1"/>
          <w:sz w:val="28"/>
          <w:szCs w:val="28"/>
        </w:rPr>
        <w:t>ктів можливе лише</w:t>
      </w:r>
      <w:r w:rsidR="00DF670E">
        <w:rPr>
          <w:color w:val="000000" w:themeColor="text1"/>
          <w:sz w:val="28"/>
          <w:szCs w:val="28"/>
        </w:rPr>
        <w:t xml:space="preserve"> за взаємною згодою авторів проє</w:t>
      </w:r>
      <w:r w:rsidR="00E712DC">
        <w:rPr>
          <w:color w:val="000000" w:themeColor="text1"/>
          <w:sz w:val="28"/>
          <w:szCs w:val="28"/>
        </w:rPr>
        <w:t>ктів, що засвідчується письмовими заявами авторів.</w:t>
      </w:r>
    </w:p>
    <w:p w:rsidR="00E712DC" w:rsidRDefault="00646F94" w:rsidP="00E721D0">
      <w:pPr>
        <w:pStyle w:val="20"/>
        <w:shd w:val="clear" w:color="auto" w:fill="auto"/>
        <w:tabs>
          <w:tab w:val="left" w:pos="709"/>
        </w:tabs>
        <w:spacing w:line="24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="00E712DC">
        <w:rPr>
          <w:color w:val="000000" w:themeColor="text1"/>
          <w:sz w:val="28"/>
          <w:szCs w:val="28"/>
        </w:rPr>
        <w:t>.</w:t>
      </w:r>
      <w:r w:rsidR="00DF670E">
        <w:rPr>
          <w:color w:val="000000" w:themeColor="text1"/>
          <w:sz w:val="28"/>
          <w:szCs w:val="28"/>
        </w:rPr>
        <w:t>16. Внесення змін щодо суті проє</w:t>
      </w:r>
      <w:r w:rsidR="00E712DC">
        <w:rPr>
          <w:color w:val="000000" w:themeColor="text1"/>
          <w:sz w:val="28"/>
          <w:szCs w:val="28"/>
        </w:rPr>
        <w:t>кту можливе лише за згодою авторів в результаті додаткових консультацій, але не п</w:t>
      </w:r>
      <w:r w:rsidR="00817249">
        <w:rPr>
          <w:color w:val="000000" w:themeColor="text1"/>
          <w:sz w:val="28"/>
          <w:szCs w:val="28"/>
        </w:rPr>
        <w:t xml:space="preserve">ізніше ніж за </w:t>
      </w:r>
      <w:r w:rsidR="00817249" w:rsidRPr="00BD5735">
        <w:rPr>
          <w:color w:val="000000" w:themeColor="text1"/>
          <w:sz w:val="28"/>
          <w:szCs w:val="28"/>
        </w:rPr>
        <w:t>5</w:t>
      </w:r>
      <w:r w:rsidR="00817249">
        <w:rPr>
          <w:color w:val="000000" w:themeColor="text1"/>
          <w:sz w:val="28"/>
          <w:szCs w:val="28"/>
        </w:rPr>
        <w:t xml:space="preserve"> </w:t>
      </w:r>
      <w:r w:rsidR="00BD5735">
        <w:rPr>
          <w:color w:val="000000" w:themeColor="text1"/>
          <w:sz w:val="28"/>
          <w:szCs w:val="28"/>
          <w:lang w:val="uk-UA"/>
        </w:rPr>
        <w:t>календарних</w:t>
      </w:r>
      <w:r w:rsidR="00817249">
        <w:rPr>
          <w:color w:val="000000" w:themeColor="text1"/>
          <w:sz w:val="28"/>
          <w:szCs w:val="28"/>
        </w:rPr>
        <w:t xml:space="preserve"> днів </w:t>
      </w:r>
      <w:proofErr w:type="gramStart"/>
      <w:r w:rsidR="00817249">
        <w:rPr>
          <w:color w:val="000000" w:themeColor="text1"/>
          <w:sz w:val="28"/>
          <w:szCs w:val="28"/>
        </w:rPr>
        <w:t>до</w:t>
      </w:r>
      <w:r w:rsidR="00BF0602">
        <w:rPr>
          <w:color w:val="000000" w:themeColor="text1"/>
          <w:sz w:val="28"/>
          <w:szCs w:val="28"/>
        </w:rPr>
        <w:t xml:space="preserve"> </w:t>
      </w:r>
      <w:r w:rsidR="00E712DC">
        <w:rPr>
          <w:color w:val="000000" w:themeColor="text1"/>
          <w:sz w:val="28"/>
          <w:szCs w:val="28"/>
        </w:rPr>
        <w:t>початку</w:t>
      </w:r>
      <w:proofErr w:type="gramEnd"/>
      <w:r w:rsidR="00E712DC">
        <w:rPr>
          <w:color w:val="000000" w:themeColor="text1"/>
          <w:sz w:val="28"/>
          <w:szCs w:val="28"/>
        </w:rPr>
        <w:t xml:space="preserve"> голосування.</w:t>
      </w:r>
    </w:p>
    <w:p w:rsidR="00E712DC" w:rsidRDefault="00646F94" w:rsidP="00E721D0">
      <w:pPr>
        <w:pStyle w:val="20"/>
        <w:shd w:val="clear" w:color="auto" w:fill="auto"/>
        <w:tabs>
          <w:tab w:val="left" w:pos="709"/>
        </w:tabs>
        <w:spacing w:line="24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="00DF670E">
        <w:rPr>
          <w:color w:val="000000" w:themeColor="text1"/>
          <w:sz w:val="28"/>
          <w:szCs w:val="28"/>
        </w:rPr>
        <w:t>.17. Автор (автори) проє</w:t>
      </w:r>
      <w:r w:rsidR="00E712DC">
        <w:rPr>
          <w:color w:val="000000" w:themeColor="text1"/>
          <w:sz w:val="28"/>
          <w:szCs w:val="28"/>
        </w:rPr>
        <w:t>кту або уповноважена ним</w:t>
      </w:r>
      <w:r w:rsidR="00DF670E">
        <w:rPr>
          <w:color w:val="000000" w:themeColor="text1"/>
          <w:sz w:val="28"/>
          <w:szCs w:val="28"/>
        </w:rPr>
        <w:t xml:space="preserve"> особа може представити проє</w:t>
      </w:r>
      <w:r w:rsidR="00817249">
        <w:rPr>
          <w:color w:val="000000" w:themeColor="text1"/>
          <w:sz w:val="28"/>
          <w:szCs w:val="28"/>
        </w:rPr>
        <w:t xml:space="preserve">кт </w:t>
      </w:r>
      <w:r w:rsidR="00E712DC">
        <w:rPr>
          <w:color w:val="000000" w:themeColor="text1"/>
          <w:sz w:val="28"/>
          <w:szCs w:val="28"/>
        </w:rPr>
        <w:t>в ході публічного обговорення. Метою такого обговорення є детал</w:t>
      </w:r>
      <w:r w:rsidR="00DF670E">
        <w:rPr>
          <w:color w:val="000000" w:themeColor="text1"/>
          <w:sz w:val="28"/>
          <w:szCs w:val="28"/>
        </w:rPr>
        <w:t>ьний розгляд представленого проє</w:t>
      </w:r>
      <w:r w:rsidR="00E712DC">
        <w:rPr>
          <w:color w:val="000000" w:themeColor="text1"/>
          <w:sz w:val="28"/>
          <w:szCs w:val="28"/>
        </w:rPr>
        <w:t xml:space="preserve">кту. </w:t>
      </w:r>
    </w:p>
    <w:p w:rsidR="00E712DC" w:rsidRDefault="00646F94" w:rsidP="00E721D0">
      <w:pPr>
        <w:pStyle w:val="20"/>
        <w:shd w:val="clear" w:color="auto" w:fill="auto"/>
        <w:tabs>
          <w:tab w:val="left" w:pos="709"/>
        </w:tabs>
        <w:spacing w:line="24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="00DF670E">
        <w:rPr>
          <w:color w:val="000000" w:themeColor="text1"/>
          <w:sz w:val="28"/>
          <w:szCs w:val="28"/>
        </w:rPr>
        <w:t>.18. Автор (автори) проє</w:t>
      </w:r>
      <w:r w:rsidR="00E712DC">
        <w:rPr>
          <w:color w:val="000000" w:themeColor="text1"/>
          <w:sz w:val="28"/>
          <w:szCs w:val="28"/>
        </w:rPr>
        <w:t>кту може проводити інформаційну та агітаційну кампанії з метою інформув</w:t>
      </w:r>
      <w:r w:rsidR="00DF670E">
        <w:rPr>
          <w:color w:val="000000" w:themeColor="text1"/>
          <w:sz w:val="28"/>
          <w:szCs w:val="28"/>
        </w:rPr>
        <w:t>ання населення щодо поданих проє</w:t>
      </w:r>
      <w:r w:rsidR="00E712DC">
        <w:rPr>
          <w:color w:val="000000" w:themeColor="text1"/>
          <w:sz w:val="28"/>
          <w:szCs w:val="28"/>
        </w:rPr>
        <w:t>ктів, їх змістовності та актуальності для громади.</w:t>
      </w:r>
    </w:p>
    <w:p w:rsidR="00E712DC" w:rsidRDefault="00646F94" w:rsidP="00E721D0">
      <w:pPr>
        <w:pStyle w:val="20"/>
        <w:shd w:val="clear" w:color="auto" w:fill="auto"/>
        <w:tabs>
          <w:tab w:val="left" w:pos="1081"/>
        </w:tabs>
        <w:spacing w:line="240" w:lineRule="auto"/>
        <w:ind w:firstLine="567"/>
        <w:jc w:val="both"/>
        <w:rPr>
          <w:color w:val="00B050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="00E712DC">
        <w:rPr>
          <w:color w:val="000000" w:themeColor="text1"/>
          <w:sz w:val="28"/>
          <w:szCs w:val="28"/>
        </w:rPr>
        <w:t xml:space="preserve">.19. </w:t>
      </w:r>
      <w:r w:rsidR="00DF670E">
        <w:rPr>
          <w:sz w:val="28"/>
          <w:szCs w:val="28"/>
        </w:rPr>
        <w:t>Автор (автори) проєкту супроводжує виконання проє</w:t>
      </w:r>
      <w:r w:rsidR="00E712DC">
        <w:rPr>
          <w:sz w:val="28"/>
          <w:szCs w:val="28"/>
        </w:rPr>
        <w:t xml:space="preserve">кту-переможця протягом всього періоду його реалізації, тобто від моменту включення до </w:t>
      </w:r>
      <w:r w:rsidR="00E712DC">
        <w:rPr>
          <w:sz w:val="28"/>
          <w:szCs w:val="28"/>
        </w:rPr>
        <w:lastRenderedPageBreak/>
        <w:t>Програми та винесення на розгляд найближчої чергової сесії сільсько</w:t>
      </w:r>
      <w:r w:rsidR="00DF670E">
        <w:rPr>
          <w:sz w:val="28"/>
          <w:szCs w:val="28"/>
        </w:rPr>
        <w:t>ї ради до повної реалізації проє</w:t>
      </w:r>
      <w:r w:rsidR="00E712DC">
        <w:rPr>
          <w:sz w:val="28"/>
          <w:szCs w:val="28"/>
        </w:rPr>
        <w:t xml:space="preserve">кту. </w:t>
      </w:r>
    </w:p>
    <w:p w:rsidR="00E712DC" w:rsidRDefault="00646F94" w:rsidP="00E721D0">
      <w:pPr>
        <w:pStyle w:val="20"/>
        <w:shd w:val="clear" w:color="auto" w:fill="auto"/>
        <w:tabs>
          <w:tab w:val="left" w:pos="709"/>
        </w:tabs>
        <w:spacing w:line="24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="00E712DC">
        <w:rPr>
          <w:color w:val="000000" w:themeColor="text1"/>
          <w:sz w:val="28"/>
          <w:szCs w:val="28"/>
        </w:rPr>
        <w:t xml:space="preserve">.20. </w:t>
      </w:r>
      <w:r w:rsidR="00DF670E">
        <w:rPr>
          <w:bCs/>
          <w:color w:val="000000" w:themeColor="text1"/>
          <w:sz w:val="28"/>
          <w:szCs w:val="28"/>
        </w:rPr>
        <w:t>Проє</w:t>
      </w:r>
      <w:r w:rsidR="00E712DC">
        <w:rPr>
          <w:bCs/>
          <w:color w:val="000000" w:themeColor="text1"/>
          <w:sz w:val="28"/>
          <w:szCs w:val="28"/>
        </w:rPr>
        <w:t>кти приймаються в строки, встановлені протоколом Координаційної ради, один раз на рік.</w:t>
      </w:r>
    </w:p>
    <w:p w:rsidR="00C01824" w:rsidRPr="005750CE" w:rsidRDefault="00C01824" w:rsidP="00E721D0">
      <w:pPr>
        <w:pStyle w:val="10"/>
        <w:keepNext/>
        <w:keepLines/>
        <w:shd w:val="clear" w:color="auto" w:fill="auto"/>
        <w:tabs>
          <w:tab w:val="left" w:pos="3628"/>
        </w:tabs>
        <w:spacing w:before="0" w:after="0" w:line="240" w:lineRule="auto"/>
        <w:ind w:firstLine="567"/>
        <w:contextualSpacing/>
        <w:jc w:val="center"/>
        <w:rPr>
          <w:b/>
          <w:color w:val="000000" w:themeColor="text1"/>
          <w:sz w:val="28"/>
          <w:szCs w:val="28"/>
        </w:rPr>
      </w:pPr>
      <w:bookmarkStart w:id="2" w:name="bookmark4"/>
    </w:p>
    <w:p w:rsidR="00E712DC" w:rsidRPr="00A438A1" w:rsidRDefault="00646F94" w:rsidP="00E721D0">
      <w:pPr>
        <w:pStyle w:val="10"/>
        <w:keepNext/>
        <w:keepLines/>
        <w:shd w:val="clear" w:color="auto" w:fill="auto"/>
        <w:tabs>
          <w:tab w:val="left" w:pos="3628"/>
        </w:tabs>
        <w:spacing w:before="0" w:after="0" w:line="240" w:lineRule="auto"/>
        <w:ind w:left="450" w:firstLine="0"/>
        <w:contextualSpacing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5</w:t>
      </w:r>
      <w:r w:rsidR="00A438A1">
        <w:rPr>
          <w:b/>
          <w:color w:val="000000" w:themeColor="text1"/>
          <w:sz w:val="28"/>
          <w:szCs w:val="28"/>
          <w:lang w:val="uk-UA"/>
        </w:rPr>
        <w:t>.</w:t>
      </w:r>
      <w:r w:rsidR="00CC50F5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E712DC">
        <w:rPr>
          <w:b/>
          <w:color w:val="000000" w:themeColor="text1"/>
          <w:sz w:val="28"/>
          <w:szCs w:val="28"/>
        </w:rPr>
        <w:t>П</w:t>
      </w:r>
      <w:bookmarkEnd w:id="2"/>
      <w:r w:rsidR="002E6C0A">
        <w:rPr>
          <w:b/>
          <w:color w:val="000000" w:themeColor="text1"/>
          <w:sz w:val="28"/>
          <w:szCs w:val="28"/>
          <w:lang w:val="uk-UA"/>
        </w:rPr>
        <w:t>орядок розгляду проє</w:t>
      </w:r>
      <w:r w:rsidR="00A438A1">
        <w:rPr>
          <w:b/>
          <w:color w:val="000000" w:themeColor="text1"/>
          <w:sz w:val="28"/>
          <w:szCs w:val="28"/>
          <w:lang w:val="uk-UA"/>
        </w:rPr>
        <w:t>ктів</w:t>
      </w:r>
    </w:p>
    <w:p w:rsidR="00A22064" w:rsidRPr="00D053A2" w:rsidRDefault="00646F94" w:rsidP="00E721D0">
      <w:pPr>
        <w:pStyle w:val="20"/>
        <w:shd w:val="clear" w:color="auto" w:fill="auto"/>
        <w:spacing w:line="240" w:lineRule="auto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</w:t>
      </w:r>
      <w:r w:rsidR="005734F0">
        <w:rPr>
          <w:color w:val="000000" w:themeColor="text1"/>
          <w:sz w:val="28"/>
          <w:szCs w:val="28"/>
          <w:lang w:val="uk-UA"/>
        </w:rPr>
        <w:t>.1.</w:t>
      </w:r>
      <w:r w:rsidR="00336110">
        <w:rPr>
          <w:color w:val="000000" w:themeColor="text1"/>
          <w:sz w:val="28"/>
          <w:szCs w:val="28"/>
          <w:lang w:val="uk-UA"/>
        </w:rPr>
        <w:t xml:space="preserve"> </w:t>
      </w:r>
      <w:r w:rsidR="00E712DC" w:rsidRPr="00D053A2">
        <w:rPr>
          <w:color w:val="000000" w:themeColor="text1"/>
          <w:sz w:val="28"/>
          <w:szCs w:val="28"/>
          <w:lang w:val="uk-UA"/>
        </w:rPr>
        <w:t xml:space="preserve">Представник Координаційної ради </w:t>
      </w:r>
      <w:r w:rsidR="00F555F8">
        <w:rPr>
          <w:color w:val="000000" w:themeColor="text1"/>
          <w:sz w:val="28"/>
          <w:szCs w:val="28"/>
          <w:lang w:val="uk-UA"/>
        </w:rPr>
        <w:t>веде реєстр отриманих проє</w:t>
      </w:r>
      <w:r w:rsidR="00A22064" w:rsidRPr="00D053A2">
        <w:rPr>
          <w:color w:val="000000" w:themeColor="text1"/>
          <w:sz w:val="28"/>
          <w:szCs w:val="28"/>
          <w:lang w:val="uk-UA"/>
        </w:rPr>
        <w:t>кт</w:t>
      </w:r>
      <w:r w:rsidR="00A438A1" w:rsidRPr="00D053A2">
        <w:rPr>
          <w:color w:val="000000" w:themeColor="text1"/>
          <w:sz w:val="28"/>
          <w:szCs w:val="28"/>
          <w:lang w:val="uk-UA"/>
        </w:rPr>
        <w:t xml:space="preserve">ів </w:t>
      </w:r>
      <w:r w:rsidR="00E712DC" w:rsidRPr="00D053A2">
        <w:rPr>
          <w:color w:val="000000" w:themeColor="text1"/>
          <w:sz w:val="28"/>
          <w:szCs w:val="28"/>
          <w:lang w:val="uk-UA"/>
        </w:rPr>
        <w:t xml:space="preserve">реалізація яких відбуватиметься </w:t>
      </w:r>
      <w:r w:rsidR="00A02D45" w:rsidRPr="00D053A2">
        <w:rPr>
          <w:color w:val="000000" w:themeColor="text1"/>
          <w:sz w:val="28"/>
          <w:szCs w:val="28"/>
          <w:lang w:val="uk-UA"/>
        </w:rPr>
        <w:t>за рахунок коштів Громадського бюджету (бюджету участі)</w:t>
      </w:r>
      <w:r w:rsidR="00E712DC" w:rsidRPr="00D053A2">
        <w:rPr>
          <w:color w:val="000000" w:themeColor="text1"/>
          <w:sz w:val="28"/>
          <w:szCs w:val="28"/>
          <w:lang w:val="uk-UA"/>
        </w:rPr>
        <w:t>.</w:t>
      </w:r>
    </w:p>
    <w:p w:rsidR="002416B7" w:rsidRDefault="00646F94" w:rsidP="002416B7">
      <w:pPr>
        <w:pStyle w:val="20"/>
        <w:shd w:val="clear" w:color="auto" w:fill="auto"/>
        <w:tabs>
          <w:tab w:val="left" w:pos="567"/>
        </w:tabs>
        <w:spacing w:line="240" w:lineRule="auto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</w:t>
      </w:r>
      <w:r w:rsidR="00C95910">
        <w:rPr>
          <w:color w:val="000000" w:themeColor="text1"/>
          <w:sz w:val="28"/>
          <w:szCs w:val="28"/>
          <w:lang w:val="uk-UA"/>
        </w:rPr>
        <w:t xml:space="preserve">.2. </w:t>
      </w:r>
      <w:r w:rsidR="00C95910" w:rsidRPr="002B36E9">
        <w:rPr>
          <w:color w:val="000000" w:themeColor="text1"/>
          <w:sz w:val="28"/>
          <w:szCs w:val="28"/>
          <w:lang w:val="uk-UA"/>
        </w:rPr>
        <w:t>Координаційної рада</w:t>
      </w:r>
      <w:r w:rsidR="00C95910">
        <w:rPr>
          <w:color w:val="000000" w:themeColor="text1"/>
          <w:sz w:val="28"/>
          <w:szCs w:val="28"/>
          <w:lang w:val="uk-UA"/>
        </w:rPr>
        <w:t xml:space="preserve"> </w:t>
      </w:r>
      <w:r w:rsidR="00E712DC" w:rsidRPr="00D053A2">
        <w:rPr>
          <w:color w:val="000000" w:themeColor="text1"/>
          <w:sz w:val="28"/>
          <w:szCs w:val="28"/>
          <w:lang w:val="uk-UA"/>
        </w:rPr>
        <w:t xml:space="preserve">під </w:t>
      </w:r>
      <w:r w:rsidR="00A22064" w:rsidRPr="00D053A2">
        <w:rPr>
          <w:color w:val="000000" w:themeColor="text1"/>
          <w:sz w:val="28"/>
          <w:szCs w:val="28"/>
          <w:lang w:val="uk-UA"/>
        </w:rPr>
        <w:t>час засідань перевіряє повноту та</w:t>
      </w:r>
      <w:r w:rsidR="00E712DC" w:rsidRPr="00D053A2">
        <w:rPr>
          <w:color w:val="000000" w:themeColor="text1"/>
          <w:sz w:val="28"/>
          <w:szCs w:val="28"/>
          <w:lang w:val="uk-UA"/>
        </w:rPr>
        <w:t xml:space="preserve"> правильніс</w:t>
      </w:r>
      <w:r w:rsidR="00F555F8">
        <w:rPr>
          <w:color w:val="000000" w:themeColor="text1"/>
          <w:sz w:val="28"/>
          <w:szCs w:val="28"/>
          <w:lang w:val="uk-UA"/>
        </w:rPr>
        <w:t>ть заповнення бланку-заявки проє</w:t>
      </w:r>
      <w:r w:rsidR="00E712DC" w:rsidRPr="00D053A2">
        <w:rPr>
          <w:color w:val="000000" w:themeColor="text1"/>
          <w:sz w:val="28"/>
          <w:szCs w:val="28"/>
          <w:lang w:val="uk-UA"/>
        </w:rPr>
        <w:t>кт</w:t>
      </w:r>
      <w:r w:rsidR="00D053A2" w:rsidRPr="00D053A2">
        <w:rPr>
          <w:color w:val="000000" w:themeColor="text1"/>
          <w:sz w:val="28"/>
          <w:szCs w:val="28"/>
          <w:lang w:val="uk-UA"/>
        </w:rPr>
        <w:t>у та</w:t>
      </w:r>
      <w:r w:rsidR="00E712DC" w:rsidRPr="00D053A2">
        <w:rPr>
          <w:color w:val="000000" w:themeColor="text1"/>
          <w:sz w:val="28"/>
          <w:szCs w:val="28"/>
          <w:lang w:val="uk-UA"/>
        </w:rPr>
        <w:t xml:space="preserve"> відповідність загальним критеріям визна</w:t>
      </w:r>
      <w:r w:rsidR="00A02D45" w:rsidRPr="00D053A2">
        <w:rPr>
          <w:color w:val="000000" w:themeColor="text1"/>
          <w:sz w:val="28"/>
          <w:szCs w:val="28"/>
          <w:lang w:val="uk-UA"/>
        </w:rPr>
        <w:t>ченим у Положенні та Про</w:t>
      </w:r>
      <w:r w:rsidR="003E2A9C" w:rsidRPr="00D053A2">
        <w:rPr>
          <w:color w:val="000000" w:themeColor="text1"/>
          <w:sz w:val="28"/>
          <w:szCs w:val="28"/>
          <w:lang w:val="uk-UA"/>
        </w:rPr>
        <w:t xml:space="preserve">грамі </w:t>
      </w:r>
      <w:r w:rsidR="007D2AB5" w:rsidRPr="00D053A2">
        <w:rPr>
          <w:color w:val="000000" w:themeColor="text1"/>
          <w:sz w:val="28"/>
          <w:szCs w:val="28"/>
          <w:lang w:val="uk-UA"/>
        </w:rPr>
        <w:t xml:space="preserve">«Громадський бюджет (бюджет участі) в Степанківській </w:t>
      </w:r>
      <w:r w:rsidR="00BD5735">
        <w:rPr>
          <w:color w:val="000000" w:themeColor="text1"/>
          <w:sz w:val="28"/>
          <w:szCs w:val="28"/>
          <w:lang w:val="uk-UA"/>
        </w:rPr>
        <w:t>ОТГ</w:t>
      </w:r>
      <w:r w:rsidR="007D2AB5" w:rsidRPr="00D053A2">
        <w:rPr>
          <w:color w:val="000000" w:themeColor="text1"/>
          <w:sz w:val="28"/>
          <w:szCs w:val="28"/>
          <w:lang w:val="uk-UA"/>
        </w:rPr>
        <w:t>» на відповідний рік.</w:t>
      </w:r>
    </w:p>
    <w:p w:rsidR="006B64E0" w:rsidRDefault="00646F94" w:rsidP="006B64E0">
      <w:pPr>
        <w:pStyle w:val="20"/>
        <w:shd w:val="clear" w:color="auto" w:fill="auto"/>
        <w:tabs>
          <w:tab w:val="left" w:pos="567"/>
        </w:tabs>
        <w:spacing w:line="240" w:lineRule="auto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</w:t>
      </w:r>
      <w:r w:rsidR="002416B7">
        <w:rPr>
          <w:color w:val="000000" w:themeColor="text1"/>
          <w:sz w:val="28"/>
          <w:szCs w:val="28"/>
          <w:lang w:val="uk-UA"/>
        </w:rPr>
        <w:t xml:space="preserve">.3. </w:t>
      </w:r>
      <w:r w:rsidR="00F555F8">
        <w:rPr>
          <w:color w:val="000000" w:themeColor="text1"/>
          <w:sz w:val="28"/>
          <w:szCs w:val="28"/>
          <w:lang w:val="uk-UA"/>
        </w:rPr>
        <w:t>Узагальнює бланк аналізу проє</w:t>
      </w:r>
      <w:r w:rsidR="00D053A2" w:rsidRPr="005734F0">
        <w:rPr>
          <w:color w:val="000000" w:themeColor="text1"/>
          <w:sz w:val="28"/>
          <w:szCs w:val="28"/>
          <w:lang w:val="uk-UA"/>
        </w:rPr>
        <w:t>кту, проводить аналіз змісту та можливість реалізац</w:t>
      </w:r>
      <w:r w:rsidR="00F555F8">
        <w:rPr>
          <w:color w:val="000000" w:themeColor="text1"/>
          <w:sz w:val="28"/>
          <w:szCs w:val="28"/>
          <w:lang w:val="uk-UA"/>
        </w:rPr>
        <w:t>ії запропонованого завдання проє</w:t>
      </w:r>
      <w:r w:rsidR="00D053A2" w:rsidRPr="005734F0">
        <w:rPr>
          <w:color w:val="000000" w:themeColor="text1"/>
          <w:sz w:val="28"/>
          <w:szCs w:val="28"/>
          <w:lang w:val="uk-UA"/>
        </w:rPr>
        <w:t>кту.</w:t>
      </w:r>
    </w:p>
    <w:p w:rsidR="006B64E0" w:rsidRDefault="00646F94" w:rsidP="006B64E0">
      <w:pPr>
        <w:pStyle w:val="20"/>
        <w:shd w:val="clear" w:color="auto" w:fill="auto"/>
        <w:tabs>
          <w:tab w:val="left" w:pos="567"/>
        </w:tabs>
        <w:spacing w:line="240" w:lineRule="auto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</w:t>
      </w:r>
      <w:r w:rsidR="002416B7">
        <w:rPr>
          <w:color w:val="000000" w:themeColor="text1"/>
          <w:sz w:val="28"/>
          <w:szCs w:val="28"/>
          <w:lang w:val="uk-UA"/>
        </w:rPr>
        <w:t>.</w:t>
      </w:r>
      <w:r w:rsidR="006B64E0">
        <w:rPr>
          <w:color w:val="000000" w:themeColor="text1"/>
          <w:sz w:val="28"/>
          <w:szCs w:val="28"/>
          <w:lang w:val="uk-UA"/>
        </w:rPr>
        <w:t>4.</w:t>
      </w:r>
      <w:r w:rsidR="00336110" w:rsidRPr="00A22064">
        <w:rPr>
          <w:color w:val="000000" w:themeColor="text1"/>
          <w:sz w:val="28"/>
          <w:szCs w:val="28"/>
          <w:lang w:val="uk-UA"/>
        </w:rPr>
        <w:t xml:space="preserve"> </w:t>
      </w:r>
      <w:r w:rsidR="00C95910">
        <w:rPr>
          <w:color w:val="000000" w:themeColor="text1"/>
          <w:sz w:val="28"/>
          <w:szCs w:val="28"/>
          <w:lang w:val="uk-UA"/>
        </w:rPr>
        <w:t>Координаційна рада при</w:t>
      </w:r>
      <w:r w:rsidR="00E712DC" w:rsidRPr="005734F0">
        <w:rPr>
          <w:color w:val="000000" w:themeColor="text1"/>
          <w:sz w:val="28"/>
          <w:szCs w:val="28"/>
          <w:lang w:val="uk-UA"/>
        </w:rPr>
        <w:t xml:space="preserve"> необхідністю передає</w:t>
      </w:r>
      <w:r w:rsidR="00A301C1" w:rsidRPr="005734F0">
        <w:rPr>
          <w:color w:val="000000" w:themeColor="text1"/>
          <w:sz w:val="28"/>
          <w:szCs w:val="28"/>
          <w:lang w:val="uk-UA"/>
        </w:rPr>
        <w:t xml:space="preserve"> копії заповнених бланків-заяв </w:t>
      </w:r>
      <w:r w:rsidR="00F555F8">
        <w:rPr>
          <w:color w:val="000000" w:themeColor="text1"/>
          <w:sz w:val="28"/>
          <w:szCs w:val="28"/>
          <w:lang w:val="uk-UA"/>
        </w:rPr>
        <w:t>проє</w:t>
      </w:r>
      <w:r w:rsidR="00E712DC" w:rsidRPr="005734F0">
        <w:rPr>
          <w:color w:val="000000" w:themeColor="text1"/>
          <w:sz w:val="28"/>
          <w:szCs w:val="28"/>
          <w:lang w:val="uk-UA"/>
        </w:rPr>
        <w:t xml:space="preserve">ктів до відповідних </w:t>
      </w:r>
      <w:r w:rsidR="00A02D45" w:rsidRPr="005734F0">
        <w:rPr>
          <w:color w:val="000000" w:themeColor="text1"/>
          <w:sz w:val="28"/>
          <w:szCs w:val="28"/>
          <w:lang w:val="uk-UA"/>
        </w:rPr>
        <w:t>відділів виконавчого комітету</w:t>
      </w:r>
      <w:r w:rsidR="00C95910">
        <w:rPr>
          <w:color w:val="000000" w:themeColor="text1"/>
          <w:sz w:val="28"/>
          <w:szCs w:val="28"/>
          <w:lang w:val="uk-UA"/>
        </w:rPr>
        <w:t>, повноваження яких відноситься до реалізації проєкту</w:t>
      </w:r>
      <w:r w:rsidR="00A02D45" w:rsidRPr="005734F0">
        <w:rPr>
          <w:color w:val="000000" w:themeColor="text1"/>
          <w:sz w:val="28"/>
          <w:szCs w:val="28"/>
          <w:lang w:val="uk-UA"/>
        </w:rPr>
        <w:t xml:space="preserve"> </w:t>
      </w:r>
      <w:r w:rsidR="00E712DC" w:rsidRPr="005734F0">
        <w:rPr>
          <w:color w:val="000000" w:themeColor="text1"/>
          <w:sz w:val="28"/>
          <w:szCs w:val="28"/>
          <w:lang w:val="uk-UA"/>
        </w:rPr>
        <w:t>Степанківської сільської ради</w:t>
      </w:r>
      <w:r w:rsidR="00C95910">
        <w:rPr>
          <w:color w:val="000000" w:themeColor="text1"/>
          <w:sz w:val="28"/>
          <w:szCs w:val="28"/>
          <w:lang w:val="uk-UA"/>
        </w:rPr>
        <w:t>,</w:t>
      </w:r>
      <w:r w:rsidR="00E712DC" w:rsidRPr="005734F0">
        <w:rPr>
          <w:color w:val="000000" w:themeColor="text1"/>
          <w:sz w:val="28"/>
          <w:szCs w:val="28"/>
          <w:lang w:val="uk-UA"/>
        </w:rPr>
        <w:t xml:space="preserve"> з метою здійснення більш детальної перевірк</w:t>
      </w:r>
      <w:r w:rsidR="007D2AB5" w:rsidRPr="005734F0">
        <w:rPr>
          <w:color w:val="000000" w:themeColor="text1"/>
          <w:sz w:val="28"/>
          <w:szCs w:val="28"/>
          <w:lang w:val="uk-UA"/>
        </w:rPr>
        <w:t xml:space="preserve">и, оцінки, надання рекомендацій, висновків </w:t>
      </w:r>
      <w:r w:rsidR="00E712DC" w:rsidRPr="005734F0">
        <w:rPr>
          <w:color w:val="000000" w:themeColor="text1"/>
          <w:sz w:val="28"/>
          <w:szCs w:val="28"/>
          <w:lang w:val="uk-UA"/>
        </w:rPr>
        <w:t>та за</w:t>
      </w:r>
      <w:r w:rsidR="00F555F8">
        <w:rPr>
          <w:color w:val="000000" w:themeColor="text1"/>
          <w:sz w:val="28"/>
          <w:szCs w:val="28"/>
          <w:lang w:val="uk-UA"/>
        </w:rPr>
        <w:t>уважень до кожного з проє</w:t>
      </w:r>
      <w:r w:rsidR="00A301C1" w:rsidRPr="005734F0">
        <w:rPr>
          <w:color w:val="000000" w:themeColor="text1"/>
          <w:sz w:val="28"/>
          <w:szCs w:val="28"/>
          <w:lang w:val="uk-UA"/>
        </w:rPr>
        <w:t>ктів</w:t>
      </w:r>
      <w:r w:rsidR="00E712DC" w:rsidRPr="005734F0">
        <w:rPr>
          <w:color w:val="000000" w:themeColor="text1"/>
          <w:sz w:val="28"/>
          <w:szCs w:val="28"/>
          <w:lang w:val="uk-UA"/>
        </w:rPr>
        <w:t>.</w:t>
      </w:r>
    </w:p>
    <w:p w:rsidR="00AD0E1A" w:rsidRDefault="00646F94" w:rsidP="00AD0E1A">
      <w:pPr>
        <w:pStyle w:val="20"/>
        <w:shd w:val="clear" w:color="auto" w:fill="auto"/>
        <w:tabs>
          <w:tab w:val="left" w:pos="567"/>
        </w:tabs>
        <w:spacing w:line="240" w:lineRule="auto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</w:t>
      </w:r>
      <w:r w:rsidR="006B64E0">
        <w:rPr>
          <w:color w:val="000000" w:themeColor="text1"/>
          <w:sz w:val="28"/>
          <w:szCs w:val="28"/>
          <w:lang w:val="uk-UA"/>
        </w:rPr>
        <w:t>.5</w:t>
      </w:r>
      <w:r w:rsidR="00336110" w:rsidRPr="00336110">
        <w:rPr>
          <w:color w:val="000000" w:themeColor="text1"/>
          <w:sz w:val="28"/>
          <w:szCs w:val="28"/>
          <w:lang w:val="uk-UA"/>
        </w:rPr>
        <w:t>.</w:t>
      </w:r>
      <w:r w:rsidR="00336110">
        <w:rPr>
          <w:color w:val="000000" w:themeColor="text1"/>
          <w:sz w:val="28"/>
          <w:szCs w:val="28"/>
          <w:lang w:val="uk-UA"/>
        </w:rPr>
        <w:t xml:space="preserve"> </w:t>
      </w:r>
      <w:r w:rsidR="00AD0E1A">
        <w:rPr>
          <w:color w:val="000000" w:themeColor="text1"/>
          <w:sz w:val="28"/>
          <w:szCs w:val="28"/>
          <w:lang w:val="uk-UA"/>
        </w:rPr>
        <w:t xml:space="preserve">Координаційна рада здійснює аналіз </w:t>
      </w:r>
      <w:r w:rsidR="00AD0E1A" w:rsidRPr="005734F0">
        <w:rPr>
          <w:color w:val="000000" w:themeColor="text1"/>
          <w:sz w:val="28"/>
          <w:szCs w:val="28"/>
          <w:lang w:val="uk-UA"/>
        </w:rPr>
        <w:t xml:space="preserve">заповнених </w:t>
      </w:r>
      <w:r w:rsidR="00AD0E1A">
        <w:rPr>
          <w:color w:val="000000" w:themeColor="text1"/>
          <w:sz w:val="28"/>
          <w:szCs w:val="28"/>
          <w:lang w:val="uk-UA"/>
        </w:rPr>
        <w:t xml:space="preserve">та поданих </w:t>
      </w:r>
      <w:r w:rsidR="00AD0E1A" w:rsidRPr="005734F0">
        <w:rPr>
          <w:color w:val="000000" w:themeColor="text1"/>
          <w:sz w:val="28"/>
          <w:szCs w:val="28"/>
          <w:lang w:val="uk-UA"/>
        </w:rPr>
        <w:t xml:space="preserve">бланків-заяв </w:t>
      </w:r>
      <w:r w:rsidR="00AD0E1A">
        <w:rPr>
          <w:color w:val="000000" w:themeColor="text1"/>
          <w:sz w:val="28"/>
          <w:szCs w:val="28"/>
          <w:lang w:val="uk-UA"/>
        </w:rPr>
        <w:t>проє</w:t>
      </w:r>
      <w:r w:rsidR="00AD0E1A" w:rsidRPr="005734F0">
        <w:rPr>
          <w:color w:val="000000" w:themeColor="text1"/>
          <w:sz w:val="28"/>
          <w:szCs w:val="28"/>
          <w:lang w:val="uk-UA"/>
        </w:rPr>
        <w:t>ктів</w:t>
      </w:r>
      <w:r w:rsidR="00AD0E1A" w:rsidRPr="00AD0E1A">
        <w:rPr>
          <w:color w:val="000000" w:themeColor="text1"/>
          <w:sz w:val="28"/>
          <w:szCs w:val="28"/>
          <w:lang w:val="uk-UA"/>
        </w:rPr>
        <w:t xml:space="preserve"> </w:t>
      </w:r>
      <w:r w:rsidR="00AD0E1A" w:rsidRPr="00A33ECD">
        <w:rPr>
          <w:color w:val="000000" w:themeColor="text1"/>
          <w:sz w:val="28"/>
          <w:szCs w:val="28"/>
          <w:lang w:val="uk-UA"/>
        </w:rPr>
        <w:t xml:space="preserve">з урахуванням вимог </w:t>
      </w:r>
      <w:r w:rsidR="00AD0E1A">
        <w:rPr>
          <w:color w:val="000000" w:themeColor="text1"/>
          <w:sz w:val="28"/>
          <w:szCs w:val="28"/>
          <w:lang w:val="uk-UA"/>
        </w:rPr>
        <w:t xml:space="preserve">даного </w:t>
      </w:r>
      <w:r w:rsidR="00AD0E1A" w:rsidRPr="00A33ECD">
        <w:rPr>
          <w:color w:val="000000" w:themeColor="text1"/>
          <w:sz w:val="28"/>
          <w:szCs w:val="28"/>
          <w:lang w:val="uk-UA"/>
        </w:rPr>
        <w:t>Положення та Програми</w:t>
      </w:r>
      <w:r w:rsidR="00AD0E1A">
        <w:rPr>
          <w:color w:val="000000" w:themeColor="text1"/>
          <w:sz w:val="28"/>
          <w:szCs w:val="28"/>
          <w:lang w:val="uk-UA"/>
        </w:rPr>
        <w:t xml:space="preserve"> «Громадський бюджет (бюджет участі) в Степанківській ОТГ» на відповідний рік</w:t>
      </w:r>
      <w:r w:rsidR="00AD0E1A" w:rsidRPr="00A33ECD">
        <w:rPr>
          <w:b/>
          <w:color w:val="000000" w:themeColor="text1"/>
          <w:sz w:val="28"/>
          <w:szCs w:val="28"/>
          <w:lang w:val="uk-UA"/>
        </w:rPr>
        <w:t>,</w:t>
      </w:r>
      <w:r w:rsidR="00AD0E1A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AD0E1A" w:rsidRPr="00AD0E1A">
        <w:rPr>
          <w:sz w:val="28"/>
          <w:szCs w:val="28"/>
          <w:lang w:val="uk-UA"/>
        </w:rPr>
        <w:t>в подальшому</w:t>
      </w:r>
      <w:r w:rsidR="00AD0E1A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AD0E1A" w:rsidRPr="00A33ECD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AD0E1A" w:rsidRPr="00A33ECD">
        <w:rPr>
          <w:color w:val="000000" w:themeColor="text1"/>
          <w:sz w:val="28"/>
          <w:szCs w:val="28"/>
          <w:lang w:val="uk-UA"/>
        </w:rPr>
        <w:t>формує перелік тих</w:t>
      </w:r>
      <w:r w:rsidR="00AD0E1A">
        <w:rPr>
          <w:color w:val="000000" w:themeColor="text1"/>
          <w:sz w:val="28"/>
          <w:szCs w:val="28"/>
          <w:lang w:val="uk-UA"/>
        </w:rPr>
        <w:t xml:space="preserve"> проєктів</w:t>
      </w:r>
      <w:r w:rsidR="00AD0E1A" w:rsidRPr="00A33ECD">
        <w:rPr>
          <w:color w:val="000000" w:themeColor="text1"/>
          <w:sz w:val="28"/>
          <w:szCs w:val="28"/>
          <w:lang w:val="uk-UA"/>
        </w:rPr>
        <w:t>, що будуть</w:t>
      </w:r>
      <w:r w:rsidR="00AD0E1A">
        <w:rPr>
          <w:color w:val="000000" w:themeColor="text1"/>
          <w:sz w:val="28"/>
          <w:szCs w:val="28"/>
          <w:lang w:val="uk-UA"/>
        </w:rPr>
        <w:t xml:space="preserve"> представлені для голосування, згідно </w:t>
      </w:r>
      <w:r w:rsidR="00AD0E1A" w:rsidRPr="00AD0E1A">
        <w:rPr>
          <w:color w:val="000000" w:themeColor="text1"/>
          <w:sz w:val="28"/>
          <w:szCs w:val="28"/>
          <w:lang w:val="uk-UA"/>
        </w:rPr>
        <w:t>додатоку 4 до</w:t>
      </w:r>
      <w:r w:rsidR="00AD0E1A">
        <w:rPr>
          <w:color w:val="000000" w:themeColor="text1"/>
          <w:sz w:val="28"/>
          <w:szCs w:val="28"/>
          <w:lang w:val="uk-UA"/>
        </w:rPr>
        <w:t xml:space="preserve"> цього Положення. Проведення аналізу проєктів здійснюється з дня наступного за днем завершення отримання проєктів та протягом 55 календарних днів. </w:t>
      </w:r>
    </w:p>
    <w:p w:rsidR="006B64E0" w:rsidRDefault="00646F94" w:rsidP="006B64E0">
      <w:pPr>
        <w:pStyle w:val="20"/>
        <w:shd w:val="clear" w:color="auto" w:fill="auto"/>
        <w:tabs>
          <w:tab w:val="left" w:pos="567"/>
        </w:tabs>
        <w:spacing w:line="240" w:lineRule="auto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</w:t>
      </w:r>
      <w:r w:rsidR="006B64E0">
        <w:rPr>
          <w:color w:val="000000" w:themeColor="text1"/>
          <w:sz w:val="28"/>
          <w:szCs w:val="28"/>
          <w:lang w:val="uk-UA"/>
        </w:rPr>
        <w:t>.6</w:t>
      </w:r>
      <w:r w:rsidR="00336110">
        <w:rPr>
          <w:color w:val="000000" w:themeColor="text1"/>
          <w:sz w:val="28"/>
          <w:szCs w:val="28"/>
          <w:lang w:val="uk-UA"/>
        </w:rPr>
        <w:t xml:space="preserve">. </w:t>
      </w:r>
      <w:r w:rsidR="00F555F8">
        <w:rPr>
          <w:color w:val="000000" w:themeColor="text1"/>
          <w:sz w:val="28"/>
          <w:szCs w:val="28"/>
          <w:lang w:val="uk-UA"/>
        </w:rPr>
        <w:t xml:space="preserve">У </w:t>
      </w:r>
      <w:r w:rsidR="00F555F8" w:rsidRPr="00540AE4">
        <w:rPr>
          <w:color w:val="000000" w:themeColor="text1"/>
          <w:sz w:val="28"/>
          <w:szCs w:val="28"/>
          <w:lang w:val="uk-UA"/>
        </w:rPr>
        <w:t>разі, якщо проє</w:t>
      </w:r>
      <w:r w:rsidR="00E712DC" w:rsidRPr="00540AE4">
        <w:rPr>
          <w:color w:val="000000" w:themeColor="text1"/>
          <w:sz w:val="28"/>
          <w:szCs w:val="28"/>
          <w:lang w:val="uk-UA"/>
        </w:rPr>
        <w:t xml:space="preserve">кт є неповний або заповнений з помилками, </w:t>
      </w:r>
      <w:r w:rsidR="00345239" w:rsidRPr="00540AE4">
        <w:rPr>
          <w:color w:val="000000" w:themeColor="text1"/>
          <w:sz w:val="28"/>
          <w:szCs w:val="28"/>
          <w:lang w:val="uk-UA"/>
        </w:rPr>
        <w:t>представник Координаційної ради</w:t>
      </w:r>
      <w:r w:rsidR="00E712DC" w:rsidRPr="00540AE4">
        <w:rPr>
          <w:color w:val="000000" w:themeColor="text1"/>
          <w:sz w:val="28"/>
          <w:szCs w:val="28"/>
          <w:lang w:val="uk-UA"/>
        </w:rPr>
        <w:t xml:space="preserve"> електронною поштою, телефоном або простим поштовим відправленн</w:t>
      </w:r>
      <w:r w:rsidR="00F555F8" w:rsidRPr="00540AE4">
        <w:rPr>
          <w:color w:val="000000" w:themeColor="text1"/>
          <w:sz w:val="28"/>
          <w:szCs w:val="28"/>
          <w:lang w:val="uk-UA"/>
        </w:rPr>
        <w:t>ям повідомляє про це автора проє</w:t>
      </w:r>
      <w:r w:rsidR="00E712DC" w:rsidRPr="00540AE4">
        <w:rPr>
          <w:color w:val="000000" w:themeColor="text1"/>
          <w:sz w:val="28"/>
          <w:szCs w:val="28"/>
          <w:lang w:val="uk-UA"/>
        </w:rPr>
        <w:t xml:space="preserve">кту з проханням надати </w:t>
      </w:r>
      <w:r w:rsidR="00AD0E1A" w:rsidRPr="00540AE4">
        <w:rPr>
          <w:color w:val="000000" w:themeColor="text1"/>
          <w:sz w:val="28"/>
          <w:szCs w:val="28"/>
          <w:lang w:val="uk-UA"/>
        </w:rPr>
        <w:t>необхідну інформацію або вн</w:t>
      </w:r>
      <w:r w:rsidR="00E712DC" w:rsidRPr="00540AE4">
        <w:rPr>
          <w:color w:val="000000" w:themeColor="text1"/>
          <w:sz w:val="28"/>
          <w:szCs w:val="28"/>
          <w:lang w:val="uk-UA"/>
        </w:rPr>
        <w:t xml:space="preserve">ести корективи </w:t>
      </w:r>
      <w:r w:rsidR="003C1AE1" w:rsidRPr="00540AE4">
        <w:rPr>
          <w:color w:val="000000" w:themeColor="text1"/>
          <w:sz w:val="28"/>
          <w:szCs w:val="28"/>
          <w:lang w:val="uk-UA"/>
        </w:rPr>
        <w:t xml:space="preserve">в термін </w:t>
      </w:r>
      <w:r w:rsidR="00E712DC" w:rsidRPr="00540AE4">
        <w:rPr>
          <w:color w:val="000000" w:themeColor="text1"/>
          <w:sz w:val="28"/>
          <w:szCs w:val="28"/>
          <w:lang w:val="uk-UA"/>
        </w:rPr>
        <w:t xml:space="preserve">до </w:t>
      </w:r>
      <w:r w:rsidR="00F0497F" w:rsidRPr="00540AE4">
        <w:rPr>
          <w:color w:val="000000" w:themeColor="text1"/>
          <w:sz w:val="28"/>
          <w:szCs w:val="28"/>
          <w:lang w:val="uk-UA"/>
        </w:rPr>
        <w:t xml:space="preserve">3 </w:t>
      </w:r>
      <w:r w:rsidR="00E712DC" w:rsidRPr="00540AE4">
        <w:rPr>
          <w:color w:val="000000" w:themeColor="text1"/>
          <w:sz w:val="28"/>
          <w:szCs w:val="28"/>
          <w:lang w:val="uk-UA"/>
        </w:rPr>
        <w:t>робочих днів з дня отримання відповідної ін</w:t>
      </w:r>
      <w:r w:rsidR="00F555F8" w:rsidRPr="00540AE4">
        <w:rPr>
          <w:color w:val="000000" w:themeColor="text1"/>
          <w:sz w:val="28"/>
          <w:szCs w:val="28"/>
          <w:lang w:val="uk-UA"/>
        </w:rPr>
        <w:t>формації про доопрацювання проє</w:t>
      </w:r>
      <w:r w:rsidR="00E712DC" w:rsidRPr="00540AE4">
        <w:rPr>
          <w:color w:val="000000" w:themeColor="text1"/>
          <w:sz w:val="28"/>
          <w:szCs w:val="28"/>
          <w:lang w:val="uk-UA"/>
        </w:rPr>
        <w:t>кту. У разі відмови внести корективи, або якщо такі корективи не були внесені</w:t>
      </w:r>
      <w:r w:rsidR="00540AE4" w:rsidRPr="00540AE4">
        <w:rPr>
          <w:color w:val="000000" w:themeColor="text1"/>
          <w:sz w:val="28"/>
          <w:szCs w:val="28"/>
          <w:lang w:val="uk-UA"/>
        </w:rPr>
        <w:t>,</w:t>
      </w:r>
      <w:r w:rsidR="00E712DC" w:rsidRPr="00540AE4">
        <w:rPr>
          <w:color w:val="000000" w:themeColor="text1"/>
          <w:sz w:val="28"/>
          <w:szCs w:val="28"/>
          <w:lang w:val="uk-UA"/>
        </w:rPr>
        <w:t xml:space="preserve"> </w:t>
      </w:r>
      <w:r w:rsidR="00540AE4" w:rsidRPr="00540AE4">
        <w:rPr>
          <w:color w:val="000000" w:themeColor="text1"/>
          <w:sz w:val="28"/>
          <w:szCs w:val="28"/>
          <w:lang w:val="uk-UA"/>
        </w:rPr>
        <w:t xml:space="preserve">згідно додатоку 3 до цього Положення, </w:t>
      </w:r>
      <w:r w:rsidR="00E712DC" w:rsidRPr="00540AE4">
        <w:rPr>
          <w:color w:val="000000" w:themeColor="text1"/>
          <w:sz w:val="28"/>
          <w:szCs w:val="28"/>
          <w:lang w:val="uk-UA"/>
        </w:rPr>
        <w:t xml:space="preserve">протягом </w:t>
      </w:r>
      <w:r w:rsidR="00F0497F" w:rsidRPr="00540AE4">
        <w:rPr>
          <w:color w:val="000000" w:themeColor="text1"/>
          <w:sz w:val="28"/>
          <w:szCs w:val="28"/>
          <w:lang w:val="uk-UA"/>
        </w:rPr>
        <w:t>3</w:t>
      </w:r>
      <w:r w:rsidR="00E712DC" w:rsidRPr="00540AE4">
        <w:rPr>
          <w:color w:val="000000" w:themeColor="text1"/>
          <w:sz w:val="28"/>
          <w:szCs w:val="28"/>
          <w:lang w:val="uk-UA"/>
        </w:rPr>
        <w:t xml:space="preserve"> робочих днів з дня отримання відповідної інформ</w:t>
      </w:r>
      <w:r w:rsidR="00A33ECD" w:rsidRPr="00540AE4">
        <w:rPr>
          <w:color w:val="000000" w:themeColor="text1"/>
          <w:sz w:val="28"/>
          <w:szCs w:val="28"/>
          <w:lang w:val="uk-UA"/>
        </w:rPr>
        <w:t xml:space="preserve">ації, </w:t>
      </w:r>
      <w:r w:rsidR="00540AE4" w:rsidRPr="00540AE4">
        <w:rPr>
          <w:color w:val="000000" w:themeColor="text1"/>
          <w:sz w:val="28"/>
          <w:szCs w:val="28"/>
          <w:lang w:val="uk-UA"/>
        </w:rPr>
        <w:t>проєкт відхиляється.</w:t>
      </w:r>
      <w:r w:rsidR="00A33ECD" w:rsidRPr="00540AE4">
        <w:rPr>
          <w:color w:val="000000" w:themeColor="text1"/>
          <w:sz w:val="28"/>
          <w:szCs w:val="28"/>
          <w:lang w:val="uk-UA"/>
        </w:rPr>
        <w:t xml:space="preserve"> </w:t>
      </w:r>
    </w:p>
    <w:p w:rsidR="006B64E0" w:rsidRDefault="00646F94" w:rsidP="006B64E0">
      <w:pPr>
        <w:pStyle w:val="20"/>
        <w:shd w:val="clear" w:color="auto" w:fill="auto"/>
        <w:tabs>
          <w:tab w:val="left" w:pos="567"/>
        </w:tabs>
        <w:spacing w:line="240" w:lineRule="auto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</w:t>
      </w:r>
      <w:r w:rsidR="006B64E0">
        <w:rPr>
          <w:color w:val="000000" w:themeColor="text1"/>
          <w:sz w:val="28"/>
          <w:szCs w:val="28"/>
          <w:lang w:val="uk-UA"/>
        </w:rPr>
        <w:t>.7</w:t>
      </w:r>
      <w:r w:rsidR="00336110">
        <w:rPr>
          <w:color w:val="000000" w:themeColor="text1"/>
          <w:sz w:val="28"/>
          <w:szCs w:val="28"/>
          <w:lang w:val="uk-UA"/>
        </w:rPr>
        <w:t xml:space="preserve">. </w:t>
      </w:r>
      <w:r w:rsidR="00BF0602">
        <w:rPr>
          <w:color w:val="000000" w:themeColor="text1"/>
          <w:sz w:val="28"/>
          <w:szCs w:val="28"/>
        </w:rPr>
        <w:t>Будь-які втручання у</w:t>
      </w:r>
      <w:r w:rsidR="00345239">
        <w:rPr>
          <w:color w:val="000000" w:themeColor="text1"/>
          <w:sz w:val="28"/>
          <w:szCs w:val="28"/>
          <w:lang w:val="uk-UA"/>
        </w:rPr>
        <w:t xml:space="preserve"> </w:t>
      </w:r>
      <w:r w:rsidR="002416B7">
        <w:rPr>
          <w:color w:val="000000" w:themeColor="text1"/>
          <w:sz w:val="28"/>
          <w:szCs w:val="28"/>
        </w:rPr>
        <w:t>проє</w:t>
      </w:r>
      <w:r w:rsidR="00E712DC">
        <w:rPr>
          <w:color w:val="000000" w:themeColor="text1"/>
          <w:sz w:val="28"/>
          <w:szCs w:val="28"/>
        </w:rPr>
        <w:t xml:space="preserve">кт, у тому числі зміни об’єкта чи </w:t>
      </w:r>
      <w:r w:rsidR="00F555F8">
        <w:rPr>
          <w:color w:val="000000" w:themeColor="text1"/>
          <w:sz w:val="28"/>
          <w:szCs w:val="28"/>
        </w:rPr>
        <w:t>об’єднання з іншими проє</w:t>
      </w:r>
      <w:r w:rsidR="00817249">
        <w:rPr>
          <w:color w:val="000000" w:themeColor="text1"/>
          <w:sz w:val="28"/>
          <w:szCs w:val="28"/>
        </w:rPr>
        <w:t xml:space="preserve">ктами, </w:t>
      </w:r>
      <w:r w:rsidR="00E712DC">
        <w:rPr>
          <w:color w:val="000000" w:themeColor="text1"/>
          <w:sz w:val="28"/>
          <w:szCs w:val="28"/>
        </w:rPr>
        <w:t>можливі лише за письмовою згодою автора (авторів).</w:t>
      </w:r>
    </w:p>
    <w:p w:rsidR="006B64E0" w:rsidRDefault="00646F94" w:rsidP="006B64E0">
      <w:pPr>
        <w:pStyle w:val="20"/>
        <w:shd w:val="clear" w:color="auto" w:fill="auto"/>
        <w:tabs>
          <w:tab w:val="left" w:pos="567"/>
        </w:tabs>
        <w:spacing w:line="240" w:lineRule="auto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</w:t>
      </w:r>
      <w:r w:rsidR="006B64E0">
        <w:rPr>
          <w:color w:val="000000" w:themeColor="text1"/>
          <w:sz w:val="28"/>
          <w:szCs w:val="28"/>
          <w:lang w:val="uk-UA"/>
        </w:rPr>
        <w:t>.8.</w:t>
      </w:r>
      <w:r w:rsidR="00906BE4">
        <w:rPr>
          <w:color w:val="000000" w:themeColor="text1"/>
          <w:sz w:val="28"/>
          <w:szCs w:val="28"/>
          <w:lang w:val="uk-UA"/>
        </w:rPr>
        <w:t xml:space="preserve"> </w:t>
      </w:r>
      <w:r w:rsidR="00E712DC" w:rsidRPr="00336110">
        <w:rPr>
          <w:color w:val="000000" w:themeColor="text1"/>
          <w:sz w:val="28"/>
          <w:szCs w:val="28"/>
          <w:lang w:val="uk-UA"/>
        </w:rPr>
        <w:t>Після</w:t>
      </w:r>
      <w:r w:rsidR="002416B7">
        <w:rPr>
          <w:color w:val="000000" w:themeColor="text1"/>
          <w:sz w:val="28"/>
          <w:szCs w:val="28"/>
          <w:lang w:val="uk-UA"/>
        </w:rPr>
        <w:t xml:space="preserve"> проведення аналізу всіх проє</w:t>
      </w:r>
      <w:r w:rsidR="00E712DC" w:rsidRPr="00336110">
        <w:rPr>
          <w:color w:val="000000" w:themeColor="text1"/>
          <w:sz w:val="28"/>
          <w:szCs w:val="28"/>
          <w:lang w:val="uk-UA"/>
        </w:rPr>
        <w:t>ктів Ко</w:t>
      </w:r>
      <w:r w:rsidR="002416B7">
        <w:rPr>
          <w:color w:val="000000" w:themeColor="text1"/>
          <w:sz w:val="28"/>
          <w:szCs w:val="28"/>
          <w:lang w:val="uk-UA"/>
        </w:rPr>
        <w:t>ординаційна рада оприлюднює проє</w:t>
      </w:r>
      <w:r w:rsidR="00E712DC" w:rsidRPr="00336110">
        <w:rPr>
          <w:color w:val="000000" w:themeColor="text1"/>
          <w:sz w:val="28"/>
          <w:szCs w:val="28"/>
          <w:lang w:val="uk-UA"/>
        </w:rPr>
        <w:t>кти, які допущені для участі у голосуванні на офіційном</w:t>
      </w:r>
      <w:r w:rsidR="00462F2A" w:rsidRPr="00336110">
        <w:rPr>
          <w:color w:val="000000" w:themeColor="text1"/>
          <w:sz w:val="28"/>
          <w:szCs w:val="28"/>
          <w:lang w:val="uk-UA"/>
        </w:rPr>
        <w:t xml:space="preserve">у веб-сайті Степанківської </w:t>
      </w:r>
      <w:r w:rsidR="006B64E0">
        <w:rPr>
          <w:color w:val="000000" w:themeColor="text1"/>
          <w:sz w:val="28"/>
          <w:szCs w:val="28"/>
          <w:lang w:val="uk-UA"/>
        </w:rPr>
        <w:t>ОТГ.</w:t>
      </w:r>
    </w:p>
    <w:p w:rsidR="006B64E0" w:rsidRDefault="00646F94" w:rsidP="006B64E0">
      <w:pPr>
        <w:pStyle w:val="20"/>
        <w:shd w:val="clear" w:color="auto" w:fill="auto"/>
        <w:tabs>
          <w:tab w:val="left" w:pos="567"/>
        </w:tabs>
        <w:spacing w:line="240" w:lineRule="auto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</w:t>
      </w:r>
      <w:r w:rsidR="006B64E0">
        <w:rPr>
          <w:color w:val="000000" w:themeColor="text1"/>
          <w:sz w:val="28"/>
          <w:szCs w:val="28"/>
          <w:lang w:val="uk-UA"/>
        </w:rPr>
        <w:t xml:space="preserve">.9. </w:t>
      </w:r>
      <w:r w:rsidR="002416B7">
        <w:rPr>
          <w:color w:val="000000" w:themeColor="text1"/>
          <w:sz w:val="28"/>
          <w:szCs w:val="28"/>
        </w:rPr>
        <w:t>Проє</w:t>
      </w:r>
      <w:r w:rsidR="00E712DC">
        <w:rPr>
          <w:color w:val="000000" w:themeColor="text1"/>
          <w:sz w:val="28"/>
          <w:szCs w:val="28"/>
        </w:rPr>
        <w:t>кти, що містять ненормативну лексику, наклепи, образи, заклики до насильства, повалення влади, зміну конституційного ладу країни, не відповідають чинному законодавству тощо, оприлюдненню не підлягають і до розгляду не беруться.</w:t>
      </w:r>
    </w:p>
    <w:p w:rsidR="00906BE4" w:rsidRDefault="00646F94" w:rsidP="00906BE4">
      <w:pPr>
        <w:pStyle w:val="20"/>
        <w:shd w:val="clear" w:color="auto" w:fill="auto"/>
        <w:tabs>
          <w:tab w:val="left" w:pos="567"/>
        </w:tabs>
        <w:spacing w:line="240" w:lineRule="auto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5</w:t>
      </w:r>
      <w:r w:rsidR="006B64E0">
        <w:rPr>
          <w:color w:val="000000" w:themeColor="text1"/>
          <w:sz w:val="28"/>
          <w:szCs w:val="28"/>
          <w:lang w:val="uk-UA"/>
        </w:rPr>
        <w:t xml:space="preserve">.10. </w:t>
      </w:r>
      <w:r w:rsidR="00E712DC" w:rsidRPr="006B64E0">
        <w:rPr>
          <w:color w:val="000000" w:themeColor="text1"/>
          <w:sz w:val="28"/>
          <w:szCs w:val="28"/>
          <w:lang w:val="uk-UA"/>
        </w:rPr>
        <w:t>Авторів ві</w:t>
      </w:r>
      <w:r w:rsidR="0066264D">
        <w:rPr>
          <w:color w:val="000000" w:themeColor="text1"/>
          <w:sz w:val="28"/>
          <w:szCs w:val="28"/>
          <w:lang w:val="uk-UA"/>
        </w:rPr>
        <w:t>дхилених проє</w:t>
      </w:r>
      <w:r w:rsidR="00817249" w:rsidRPr="006B64E0">
        <w:rPr>
          <w:color w:val="000000" w:themeColor="text1"/>
          <w:sz w:val="28"/>
          <w:szCs w:val="28"/>
          <w:lang w:val="uk-UA"/>
        </w:rPr>
        <w:t xml:space="preserve">ктів повідомляють </w:t>
      </w:r>
      <w:r w:rsidR="00BF0602" w:rsidRPr="006B64E0">
        <w:rPr>
          <w:color w:val="000000" w:themeColor="text1"/>
          <w:sz w:val="28"/>
          <w:szCs w:val="28"/>
          <w:lang w:val="uk-UA"/>
        </w:rPr>
        <w:t xml:space="preserve">у </w:t>
      </w:r>
      <w:r w:rsidR="00E712DC" w:rsidRPr="006B64E0">
        <w:rPr>
          <w:color w:val="000000" w:themeColor="text1"/>
          <w:sz w:val="28"/>
          <w:szCs w:val="28"/>
          <w:lang w:val="uk-UA"/>
        </w:rPr>
        <w:t>письмовій формі про відмову з відповідним обґрунтуванням</w:t>
      </w:r>
      <w:bookmarkStart w:id="3" w:name="bookmark5"/>
      <w:bookmarkEnd w:id="3"/>
      <w:r w:rsidR="00540AE4">
        <w:rPr>
          <w:color w:val="000000" w:themeColor="text1"/>
          <w:sz w:val="28"/>
          <w:szCs w:val="28"/>
          <w:lang w:val="uk-UA"/>
        </w:rPr>
        <w:t>.</w:t>
      </w:r>
    </w:p>
    <w:p w:rsidR="009D0681" w:rsidRDefault="009D0681" w:rsidP="00906BE4">
      <w:pPr>
        <w:pStyle w:val="20"/>
        <w:shd w:val="clear" w:color="auto" w:fill="auto"/>
        <w:tabs>
          <w:tab w:val="left" w:pos="567"/>
        </w:tabs>
        <w:spacing w:line="240" w:lineRule="auto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</w:p>
    <w:p w:rsidR="009D0681" w:rsidRDefault="00646F94" w:rsidP="009D0681">
      <w:pPr>
        <w:pStyle w:val="20"/>
        <w:shd w:val="clear" w:color="auto" w:fill="auto"/>
        <w:tabs>
          <w:tab w:val="left" w:pos="567"/>
        </w:tabs>
        <w:spacing w:line="240" w:lineRule="auto"/>
        <w:ind w:firstLine="567"/>
        <w:contextualSpacing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6</w:t>
      </w:r>
      <w:r w:rsidR="00CC50F5" w:rsidRPr="00CE41F0">
        <w:rPr>
          <w:b/>
          <w:color w:val="000000" w:themeColor="text1"/>
          <w:sz w:val="28"/>
          <w:szCs w:val="28"/>
          <w:lang w:val="uk-UA"/>
        </w:rPr>
        <w:t xml:space="preserve">. </w:t>
      </w:r>
      <w:r w:rsidR="00A33ECD">
        <w:rPr>
          <w:b/>
          <w:color w:val="000000" w:themeColor="text1"/>
          <w:sz w:val="28"/>
          <w:szCs w:val="28"/>
          <w:lang w:val="uk-UA"/>
        </w:rPr>
        <w:t>Організація голосува</w:t>
      </w:r>
      <w:r w:rsidR="006B64E0">
        <w:rPr>
          <w:b/>
          <w:color w:val="000000" w:themeColor="text1"/>
          <w:sz w:val="28"/>
          <w:szCs w:val="28"/>
          <w:lang w:val="uk-UA"/>
        </w:rPr>
        <w:t>ння за проє</w:t>
      </w:r>
      <w:r w:rsidR="00A33ECD">
        <w:rPr>
          <w:b/>
          <w:color w:val="000000" w:themeColor="text1"/>
          <w:sz w:val="28"/>
          <w:szCs w:val="28"/>
          <w:lang w:val="uk-UA"/>
        </w:rPr>
        <w:t>кти</w:t>
      </w:r>
    </w:p>
    <w:p w:rsidR="009D0681" w:rsidRDefault="00646F94" w:rsidP="009D0681">
      <w:pPr>
        <w:pStyle w:val="20"/>
        <w:shd w:val="clear" w:color="auto" w:fill="auto"/>
        <w:tabs>
          <w:tab w:val="left" w:pos="567"/>
        </w:tabs>
        <w:spacing w:line="240" w:lineRule="auto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6</w:t>
      </w:r>
      <w:r w:rsidR="00693F04">
        <w:rPr>
          <w:color w:val="000000" w:themeColor="text1"/>
          <w:sz w:val="28"/>
          <w:szCs w:val="28"/>
          <w:lang w:val="uk-UA"/>
        </w:rPr>
        <w:t xml:space="preserve">.1. </w:t>
      </w:r>
      <w:r w:rsidR="0066264D">
        <w:rPr>
          <w:color w:val="000000" w:themeColor="text1"/>
          <w:sz w:val="28"/>
          <w:szCs w:val="28"/>
          <w:lang w:val="uk-UA"/>
        </w:rPr>
        <w:t>Відбір проє</w:t>
      </w:r>
      <w:r w:rsidR="00E712DC" w:rsidRPr="00693F04">
        <w:rPr>
          <w:color w:val="000000" w:themeColor="text1"/>
          <w:sz w:val="28"/>
          <w:szCs w:val="28"/>
          <w:lang w:val="uk-UA"/>
        </w:rPr>
        <w:t xml:space="preserve">ктів, що отримали позитивну оцінку та були виставлені на голосування, здійснюють члени територіальної громади, які </w:t>
      </w:r>
      <w:r w:rsidR="00540AE4" w:rsidRPr="00540AE4">
        <w:rPr>
          <w:color w:val="000000" w:themeColor="text1"/>
          <w:sz w:val="28"/>
          <w:szCs w:val="28"/>
          <w:lang w:val="uk-UA"/>
        </w:rPr>
        <w:t>на момент голосування досягли 16 -річного віку</w:t>
      </w:r>
      <w:r w:rsidR="00540AE4">
        <w:rPr>
          <w:color w:val="000000" w:themeColor="text1"/>
          <w:sz w:val="28"/>
          <w:szCs w:val="28"/>
          <w:lang w:val="uk-UA"/>
        </w:rPr>
        <w:t xml:space="preserve"> та </w:t>
      </w:r>
      <w:r w:rsidR="00E712DC" w:rsidRPr="00693F04">
        <w:rPr>
          <w:color w:val="000000" w:themeColor="text1"/>
          <w:sz w:val="28"/>
          <w:szCs w:val="28"/>
          <w:lang w:val="uk-UA"/>
        </w:rPr>
        <w:t xml:space="preserve">мають реєстрацію місця </w:t>
      </w:r>
      <w:r w:rsidR="00693F04" w:rsidRPr="00693F04">
        <w:rPr>
          <w:color w:val="000000" w:themeColor="text1"/>
          <w:sz w:val="28"/>
          <w:szCs w:val="28"/>
          <w:lang w:val="uk-UA"/>
        </w:rPr>
        <w:t xml:space="preserve">проживання </w:t>
      </w:r>
      <w:r w:rsidR="00693F04">
        <w:rPr>
          <w:color w:val="000000" w:themeColor="text1"/>
          <w:sz w:val="28"/>
          <w:szCs w:val="28"/>
          <w:lang w:val="uk-UA"/>
        </w:rPr>
        <w:t>на</w:t>
      </w:r>
      <w:r w:rsidR="00E152E0">
        <w:rPr>
          <w:color w:val="000000" w:themeColor="text1"/>
          <w:sz w:val="28"/>
          <w:szCs w:val="28"/>
          <w:lang w:val="uk-UA"/>
        </w:rPr>
        <w:t xml:space="preserve"> території Степанківської ОТГ, що підтвер</w:t>
      </w:r>
      <w:r w:rsidR="00540AE4">
        <w:rPr>
          <w:color w:val="000000" w:themeColor="text1"/>
          <w:sz w:val="28"/>
          <w:szCs w:val="28"/>
          <w:lang w:val="uk-UA"/>
        </w:rPr>
        <w:t>джується відповідним документом.</w:t>
      </w:r>
      <w:r w:rsidR="00E712DC" w:rsidRPr="00693F04">
        <w:rPr>
          <w:color w:val="000000" w:themeColor="text1"/>
          <w:sz w:val="28"/>
          <w:szCs w:val="28"/>
          <w:lang w:val="uk-UA"/>
        </w:rPr>
        <w:t xml:space="preserve"> </w:t>
      </w:r>
    </w:p>
    <w:p w:rsidR="009D0681" w:rsidRDefault="00646F94" w:rsidP="009D0681">
      <w:pPr>
        <w:pStyle w:val="20"/>
        <w:shd w:val="clear" w:color="auto" w:fill="auto"/>
        <w:tabs>
          <w:tab w:val="left" w:pos="567"/>
        </w:tabs>
        <w:spacing w:line="240" w:lineRule="auto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6</w:t>
      </w:r>
      <w:r w:rsidR="00693F04">
        <w:rPr>
          <w:color w:val="000000" w:themeColor="text1"/>
          <w:sz w:val="28"/>
          <w:szCs w:val="28"/>
          <w:lang w:val="uk-UA"/>
        </w:rPr>
        <w:t xml:space="preserve">.2. </w:t>
      </w:r>
      <w:r w:rsidR="00E712DC" w:rsidRPr="00693F04">
        <w:rPr>
          <w:color w:val="000000" w:themeColor="text1"/>
          <w:sz w:val="28"/>
          <w:szCs w:val="28"/>
          <w:lang w:val="uk-UA"/>
        </w:rPr>
        <w:t>Голосування проводиться</w:t>
      </w:r>
      <w:r w:rsidR="00781AB2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BF0602" w:rsidRPr="00693F04">
        <w:rPr>
          <w:color w:val="000000" w:themeColor="text1"/>
          <w:sz w:val="28"/>
          <w:szCs w:val="28"/>
          <w:lang w:val="uk-UA"/>
        </w:rPr>
        <w:t xml:space="preserve">після </w:t>
      </w:r>
      <w:r w:rsidR="00E712DC" w:rsidRPr="00693F04">
        <w:rPr>
          <w:color w:val="000000" w:themeColor="text1"/>
          <w:sz w:val="28"/>
          <w:szCs w:val="28"/>
          <w:lang w:val="uk-UA"/>
        </w:rPr>
        <w:t>оприлюднення допущен</w:t>
      </w:r>
      <w:r w:rsidR="0066264D">
        <w:rPr>
          <w:color w:val="000000" w:themeColor="text1"/>
          <w:sz w:val="28"/>
          <w:szCs w:val="28"/>
          <w:lang w:val="uk-UA"/>
        </w:rPr>
        <w:t>их для участі у голосуванні проє</w:t>
      </w:r>
      <w:r w:rsidR="00E712DC" w:rsidRPr="00693F04">
        <w:rPr>
          <w:color w:val="000000" w:themeColor="text1"/>
          <w:sz w:val="28"/>
          <w:szCs w:val="28"/>
          <w:lang w:val="uk-UA"/>
        </w:rPr>
        <w:t xml:space="preserve">ктів </w:t>
      </w:r>
      <w:r w:rsidR="00A60CC6">
        <w:rPr>
          <w:color w:val="000000" w:themeColor="text1"/>
          <w:sz w:val="28"/>
          <w:szCs w:val="28"/>
          <w:lang w:val="uk-UA"/>
        </w:rPr>
        <w:t xml:space="preserve">які будуть опубліковані </w:t>
      </w:r>
      <w:r w:rsidR="00781AB2" w:rsidRPr="00693F04">
        <w:rPr>
          <w:sz w:val="28"/>
          <w:szCs w:val="28"/>
          <w:lang w:val="uk-UA"/>
        </w:rPr>
        <w:t>на веб-сайті Степанківської ОТГ.</w:t>
      </w:r>
    </w:p>
    <w:p w:rsidR="009D0681" w:rsidRDefault="00646F94" w:rsidP="009D0681">
      <w:pPr>
        <w:pStyle w:val="20"/>
        <w:shd w:val="clear" w:color="auto" w:fill="auto"/>
        <w:tabs>
          <w:tab w:val="left" w:pos="567"/>
        </w:tabs>
        <w:spacing w:line="24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6</w:t>
      </w:r>
      <w:r w:rsidR="00693F04">
        <w:rPr>
          <w:color w:val="000000" w:themeColor="text1"/>
          <w:sz w:val="28"/>
          <w:szCs w:val="28"/>
          <w:lang w:val="uk-UA"/>
        </w:rPr>
        <w:t xml:space="preserve">.3. </w:t>
      </w:r>
      <w:r w:rsidR="00693F04">
        <w:rPr>
          <w:color w:val="000000" w:themeColor="text1"/>
          <w:sz w:val="28"/>
          <w:szCs w:val="28"/>
        </w:rPr>
        <w:t>Голосування за проє</w:t>
      </w:r>
      <w:r w:rsidR="00E712DC">
        <w:rPr>
          <w:color w:val="000000" w:themeColor="text1"/>
          <w:sz w:val="28"/>
          <w:szCs w:val="28"/>
        </w:rPr>
        <w:t>кти здійснюється у Степанківсьськ</w:t>
      </w:r>
      <w:r w:rsidR="00817249">
        <w:rPr>
          <w:color w:val="000000" w:themeColor="text1"/>
          <w:sz w:val="28"/>
          <w:szCs w:val="28"/>
        </w:rPr>
        <w:t>ій сільській раді за адресою с.</w:t>
      </w:r>
      <w:r w:rsidR="007D2AB5">
        <w:rPr>
          <w:color w:val="000000" w:themeColor="text1"/>
          <w:sz w:val="28"/>
          <w:szCs w:val="28"/>
          <w:lang w:val="uk-UA"/>
        </w:rPr>
        <w:t xml:space="preserve"> </w:t>
      </w:r>
      <w:r w:rsidR="00BF0602">
        <w:rPr>
          <w:color w:val="000000" w:themeColor="text1"/>
          <w:sz w:val="28"/>
          <w:szCs w:val="28"/>
        </w:rPr>
        <w:t xml:space="preserve">Степанки </w:t>
      </w:r>
      <w:r w:rsidR="00817249">
        <w:rPr>
          <w:color w:val="000000" w:themeColor="text1"/>
          <w:sz w:val="28"/>
          <w:szCs w:val="28"/>
        </w:rPr>
        <w:t>вул. Героїв України,</w:t>
      </w:r>
      <w:r w:rsidR="00DC35DC">
        <w:rPr>
          <w:color w:val="000000" w:themeColor="text1"/>
          <w:sz w:val="28"/>
          <w:szCs w:val="28"/>
          <w:lang w:val="uk-UA"/>
        </w:rPr>
        <w:t xml:space="preserve"> </w:t>
      </w:r>
      <w:r w:rsidR="00BF0602">
        <w:rPr>
          <w:color w:val="000000" w:themeColor="text1"/>
          <w:sz w:val="28"/>
          <w:szCs w:val="28"/>
        </w:rPr>
        <w:t>124</w:t>
      </w:r>
      <w:r w:rsidR="00E712DC">
        <w:rPr>
          <w:color w:val="000000" w:themeColor="text1"/>
          <w:sz w:val="28"/>
          <w:szCs w:val="28"/>
        </w:rPr>
        <w:t>,</w:t>
      </w:r>
      <w:r w:rsidR="00E712DC">
        <w:rPr>
          <w:i/>
          <w:color w:val="000000" w:themeColor="text1"/>
          <w:sz w:val="28"/>
          <w:szCs w:val="28"/>
        </w:rPr>
        <w:t xml:space="preserve"> </w:t>
      </w:r>
      <w:r w:rsidR="00E712DC">
        <w:rPr>
          <w:color w:val="000000" w:themeColor="text1"/>
          <w:sz w:val="28"/>
          <w:szCs w:val="28"/>
        </w:rPr>
        <w:t>шляхом заповнення друкова</w:t>
      </w:r>
      <w:r w:rsidR="00DC35DC">
        <w:rPr>
          <w:color w:val="000000" w:themeColor="text1"/>
          <w:sz w:val="28"/>
          <w:szCs w:val="28"/>
        </w:rPr>
        <w:t xml:space="preserve">ної версії бланку голосування </w:t>
      </w:r>
      <w:r w:rsidR="00DC35DC" w:rsidRPr="00540AE4">
        <w:rPr>
          <w:color w:val="000000" w:themeColor="text1"/>
          <w:sz w:val="28"/>
          <w:szCs w:val="28"/>
        </w:rPr>
        <w:t>(д</w:t>
      </w:r>
      <w:r w:rsidR="00E712DC" w:rsidRPr="00540AE4">
        <w:rPr>
          <w:color w:val="000000" w:themeColor="text1"/>
          <w:sz w:val="28"/>
          <w:szCs w:val="28"/>
        </w:rPr>
        <w:t>одаток 5)</w:t>
      </w:r>
      <w:r w:rsidR="007D2AB5" w:rsidRPr="00540AE4">
        <w:rPr>
          <w:color w:val="000000" w:themeColor="text1"/>
          <w:sz w:val="28"/>
          <w:szCs w:val="28"/>
          <w:lang w:val="uk-UA"/>
        </w:rPr>
        <w:t xml:space="preserve"> до цього Положення</w:t>
      </w:r>
      <w:r w:rsidR="00E712DC" w:rsidRPr="00540AE4">
        <w:rPr>
          <w:i/>
          <w:color w:val="000000" w:themeColor="text1"/>
          <w:sz w:val="28"/>
          <w:szCs w:val="28"/>
        </w:rPr>
        <w:t>,</w:t>
      </w:r>
      <w:r w:rsidR="00E712DC">
        <w:rPr>
          <w:i/>
          <w:color w:val="000000" w:themeColor="text1"/>
          <w:sz w:val="28"/>
          <w:szCs w:val="28"/>
        </w:rPr>
        <w:t xml:space="preserve"> </w:t>
      </w:r>
      <w:r w:rsidR="00E712DC">
        <w:rPr>
          <w:color w:val="000000" w:themeColor="text1"/>
          <w:sz w:val="28"/>
          <w:szCs w:val="28"/>
        </w:rPr>
        <w:t>де також можна бу</w:t>
      </w:r>
      <w:r w:rsidR="0066264D">
        <w:rPr>
          <w:color w:val="000000" w:themeColor="text1"/>
          <w:sz w:val="28"/>
          <w:szCs w:val="28"/>
        </w:rPr>
        <w:t>де ознайомитися з переліком проє</w:t>
      </w:r>
      <w:r w:rsidR="00E712DC">
        <w:rPr>
          <w:color w:val="000000" w:themeColor="text1"/>
          <w:sz w:val="28"/>
          <w:szCs w:val="28"/>
        </w:rPr>
        <w:t>ктів, що берут</w:t>
      </w:r>
      <w:r w:rsidR="00BF0602">
        <w:rPr>
          <w:color w:val="000000" w:themeColor="text1"/>
          <w:sz w:val="28"/>
          <w:szCs w:val="28"/>
        </w:rPr>
        <w:t>ь участь у голосуванні, а також</w:t>
      </w:r>
      <w:r w:rsidR="00693F04">
        <w:rPr>
          <w:color w:val="000000" w:themeColor="text1"/>
          <w:sz w:val="28"/>
          <w:szCs w:val="28"/>
        </w:rPr>
        <w:t xml:space="preserve"> у спеціально відведених</w:t>
      </w:r>
      <w:r w:rsidR="00E712DC">
        <w:rPr>
          <w:color w:val="000000" w:themeColor="text1"/>
          <w:sz w:val="28"/>
          <w:szCs w:val="28"/>
        </w:rPr>
        <w:t xml:space="preserve"> місцях, затверджених протоколом Координаційної ради про розташування яких буде попередньо повідомлено (</w:t>
      </w:r>
      <w:r w:rsidR="00847FBD">
        <w:rPr>
          <w:color w:val="000000" w:themeColor="text1"/>
          <w:sz w:val="28"/>
          <w:szCs w:val="28"/>
          <w:lang w:val="uk-UA"/>
        </w:rPr>
        <w:t xml:space="preserve">щонайменше </w:t>
      </w:r>
      <w:r w:rsidR="007D2AB5">
        <w:rPr>
          <w:color w:val="000000" w:themeColor="text1"/>
          <w:sz w:val="28"/>
          <w:szCs w:val="28"/>
        </w:rPr>
        <w:t xml:space="preserve">за </w:t>
      </w:r>
      <w:r w:rsidR="0066264D">
        <w:rPr>
          <w:color w:val="000000" w:themeColor="text1"/>
          <w:sz w:val="28"/>
          <w:szCs w:val="28"/>
          <w:lang w:val="uk-UA"/>
        </w:rPr>
        <w:t>5 (п</w:t>
      </w:r>
      <w:r w:rsidR="0066264D" w:rsidRPr="0066264D">
        <w:rPr>
          <w:color w:val="000000" w:themeColor="text1"/>
          <w:sz w:val="28"/>
          <w:szCs w:val="28"/>
        </w:rPr>
        <w:t>’</w:t>
      </w:r>
      <w:r w:rsidR="0066264D">
        <w:rPr>
          <w:color w:val="000000" w:themeColor="text1"/>
          <w:sz w:val="28"/>
          <w:szCs w:val="28"/>
          <w:lang w:val="uk-UA"/>
        </w:rPr>
        <w:t>ять</w:t>
      </w:r>
      <w:r w:rsidR="007D2AB5">
        <w:rPr>
          <w:color w:val="000000" w:themeColor="text1"/>
          <w:sz w:val="28"/>
          <w:szCs w:val="28"/>
          <w:lang w:val="uk-UA"/>
        </w:rPr>
        <w:t>)</w:t>
      </w:r>
      <w:r w:rsidR="0066264D">
        <w:rPr>
          <w:color w:val="000000" w:themeColor="text1"/>
          <w:sz w:val="28"/>
          <w:szCs w:val="28"/>
        </w:rPr>
        <w:t xml:space="preserve"> днів</w:t>
      </w:r>
      <w:r w:rsidR="00E712DC">
        <w:rPr>
          <w:color w:val="000000" w:themeColor="text1"/>
          <w:sz w:val="28"/>
          <w:szCs w:val="28"/>
        </w:rPr>
        <w:t xml:space="preserve"> </w:t>
      </w:r>
      <w:proofErr w:type="gramStart"/>
      <w:r w:rsidR="00E712DC">
        <w:rPr>
          <w:color w:val="000000" w:themeColor="text1"/>
          <w:sz w:val="28"/>
          <w:szCs w:val="28"/>
        </w:rPr>
        <w:t>до</w:t>
      </w:r>
      <w:r w:rsidR="00F0497F">
        <w:rPr>
          <w:color w:val="000000" w:themeColor="text1"/>
          <w:sz w:val="28"/>
          <w:szCs w:val="28"/>
          <w:lang w:val="uk-UA"/>
        </w:rPr>
        <w:t xml:space="preserve"> </w:t>
      </w:r>
      <w:r w:rsidR="00E712DC">
        <w:rPr>
          <w:color w:val="000000" w:themeColor="text1"/>
          <w:sz w:val="28"/>
          <w:szCs w:val="28"/>
        </w:rPr>
        <w:t xml:space="preserve"> початку</w:t>
      </w:r>
      <w:proofErr w:type="gramEnd"/>
      <w:r w:rsidR="00E712DC">
        <w:rPr>
          <w:color w:val="000000" w:themeColor="text1"/>
          <w:sz w:val="28"/>
          <w:szCs w:val="28"/>
        </w:rPr>
        <w:t xml:space="preserve"> го</w:t>
      </w:r>
      <w:r w:rsidR="00847FBD">
        <w:rPr>
          <w:color w:val="000000" w:themeColor="text1"/>
          <w:sz w:val="28"/>
          <w:szCs w:val="28"/>
        </w:rPr>
        <w:t>лосування)</w:t>
      </w:r>
      <w:r w:rsidR="00E712DC">
        <w:rPr>
          <w:color w:val="000000" w:themeColor="text1"/>
          <w:sz w:val="28"/>
          <w:szCs w:val="28"/>
        </w:rPr>
        <w:t>.</w:t>
      </w:r>
    </w:p>
    <w:p w:rsidR="009D0681" w:rsidRDefault="00646F94" w:rsidP="009D0681">
      <w:pPr>
        <w:pStyle w:val="20"/>
        <w:shd w:val="clear" w:color="auto" w:fill="auto"/>
        <w:tabs>
          <w:tab w:val="left" w:pos="567"/>
        </w:tabs>
        <w:spacing w:line="240" w:lineRule="auto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6</w:t>
      </w:r>
      <w:r w:rsidR="00693F04" w:rsidRPr="00693F04">
        <w:rPr>
          <w:color w:val="000000" w:themeColor="text1"/>
          <w:sz w:val="28"/>
          <w:szCs w:val="28"/>
          <w:lang w:val="uk-UA"/>
        </w:rPr>
        <w:t>.4.</w:t>
      </w:r>
      <w:r w:rsidR="00693F04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E712DC" w:rsidRPr="00540AE4">
        <w:rPr>
          <w:color w:val="000000" w:themeColor="text1"/>
          <w:sz w:val="28"/>
          <w:szCs w:val="28"/>
        </w:rPr>
        <w:t>Голосування</w:t>
      </w:r>
      <w:r w:rsidR="00693F04">
        <w:rPr>
          <w:color w:val="000000" w:themeColor="text1"/>
          <w:sz w:val="28"/>
          <w:szCs w:val="28"/>
        </w:rPr>
        <w:t xml:space="preserve"> за проє</w:t>
      </w:r>
      <w:r w:rsidR="00E712DC">
        <w:rPr>
          <w:color w:val="000000" w:themeColor="text1"/>
          <w:sz w:val="28"/>
          <w:szCs w:val="28"/>
        </w:rPr>
        <w:t>кти проводиться</w:t>
      </w:r>
      <w:r w:rsidR="00540AE4">
        <w:rPr>
          <w:color w:val="000000" w:themeColor="text1"/>
          <w:sz w:val="28"/>
          <w:szCs w:val="28"/>
          <w:lang w:val="uk-UA"/>
        </w:rPr>
        <w:t xml:space="preserve"> протягом</w:t>
      </w:r>
      <w:r w:rsidR="00847FBD" w:rsidRPr="00540AE4">
        <w:rPr>
          <w:color w:val="000000" w:themeColor="text1"/>
          <w:sz w:val="28"/>
          <w:szCs w:val="28"/>
        </w:rPr>
        <w:t xml:space="preserve"> </w:t>
      </w:r>
      <w:r w:rsidR="00F0497F" w:rsidRPr="00540AE4">
        <w:rPr>
          <w:color w:val="000000" w:themeColor="text1"/>
          <w:sz w:val="28"/>
          <w:szCs w:val="28"/>
        </w:rPr>
        <w:t>21</w:t>
      </w:r>
      <w:r w:rsidR="00540AE4">
        <w:rPr>
          <w:color w:val="000000" w:themeColor="text1"/>
          <w:sz w:val="28"/>
          <w:szCs w:val="28"/>
          <w:lang w:val="uk-UA"/>
        </w:rPr>
        <w:t>-го</w:t>
      </w:r>
      <w:r w:rsidR="00F0497F" w:rsidRPr="00540AE4">
        <w:rPr>
          <w:color w:val="000000" w:themeColor="text1"/>
          <w:sz w:val="28"/>
          <w:szCs w:val="28"/>
        </w:rPr>
        <w:t xml:space="preserve"> календарн</w:t>
      </w:r>
      <w:r w:rsidR="00540AE4">
        <w:rPr>
          <w:color w:val="000000" w:themeColor="text1"/>
          <w:sz w:val="28"/>
          <w:szCs w:val="28"/>
          <w:lang w:val="uk-UA"/>
        </w:rPr>
        <w:t xml:space="preserve">ого </w:t>
      </w:r>
      <w:r w:rsidR="00540AE4">
        <w:rPr>
          <w:color w:val="000000" w:themeColor="text1"/>
          <w:sz w:val="28"/>
          <w:szCs w:val="28"/>
        </w:rPr>
        <w:t>дня</w:t>
      </w:r>
      <w:r w:rsidR="00E712DC" w:rsidRPr="00540AE4">
        <w:rPr>
          <w:color w:val="000000" w:themeColor="text1"/>
          <w:sz w:val="28"/>
          <w:szCs w:val="28"/>
        </w:rPr>
        <w:t>,</w:t>
      </w:r>
      <w:r w:rsidR="00E152E0">
        <w:rPr>
          <w:color w:val="000000" w:themeColor="text1"/>
          <w:sz w:val="28"/>
          <w:szCs w:val="28"/>
        </w:rPr>
        <w:t xml:space="preserve"> після</w:t>
      </w:r>
      <w:r w:rsidR="0066264D">
        <w:rPr>
          <w:color w:val="000000" w:themeColor="text1"/>
          <w:sz w:val="28"/>
          <w:szCs w:val="28"/>
        </w:rPr>
        <w:t xml:space="preserve"> оприлюдненням всіх проє</w:t>
      </w:r>
      <w:r w:rsidR="00E712DC">
        <w:rPr>
          <w:color w:val="000000" w:themeColor="text1"/>
          <w:sz w:val="28"/>
          <w:szCs w:val="28"/>
        </w:rPr>
        <w:t>ктів на офіційному веб-с</w:t>
      </w:r>
      <w:r w:rsidR="00540AE4">
        <w:rPr>
          <w:color w:val="000000" w:themeColor="text1"/>
          <w:sz w:val="28"/>
          <w:szCs w:val="28"/>
        </w:rPr>
        <w:t xml:space="preserve">айті Степанківської ОТГ, </w:t>
      </w:r>
      <w:r w:rsidR="0066264D">
        <w:rPr>
          <w:color w:val="000000" w:themeColor="text1"/>
          <w:sz w:val="28"/>
          <w:szCs w:val="28"/>
          <w:lang w:val="uk-UA"/>
        </w:rPr>
        <w:t xml:space="preserve">з </w:t>
      </w:r>
      <w:r w:rsidR="00E152E0">
        <w:rPr>
          <w:color w:val="000000" w:themeColor="text1"/>
          <w:sz w:val="28"/>
          <w:szCs w:val="28"/>
          <w:lang w:val="uk-UA"/>
        </w:rPr>
        <w:t>моменту оголошення початку проведення голосування.</w:t>
      </w:r>
    </w:p>
    <w:p w:rsidR="009D0681" w:rsidRDefault="00646F94" w:rsidP="009D0681">
      <w:pPr>
        <w:pStyle w:val="20"/>
        <w:shd w:val="clear" w:color="auto" w:fill="auto"/>
        <w:tabs>
          <w:tab w:val="left" w:pos="567"/>
        </w:tabs>
        <w:spacing w:line="24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6</w:t>
      </w:r>
      <w:r w:rsidR="00693F04">
        <w:rPr>
          <w:color w:val="000000" w:themeColor="text1"/>
          <w:sz w:val="28"/>
          <w:szCs w:val="28"/>
          <w:lang w:val="uk-UA"/>
        </w:rPr>
        <w:t xml:space="preserve">.5. </w:t>
      </w:r>
      <w:r w:rsidR="00E712DC">
        <w:rPr>
          <w:color w:val="000000" w:themeColor="text1"/>
          <w:sz w:val="28"/>
          <w:szCs w:val="28"/>
        </w:rPr>
        <w:t xml:space="preserve"> Кожен член територіальної громади віком від 16 років </w:t>
      </w:r>
      <w:r w:rsidR="00E152E0">
        <w:rPr>
          <w:color w:val="000000" w:themeColor="text1"/>
          <w:sz w:val="28"/>
          <w:szCs w:val="28"/>
          <w:lang w:val="uk-UA"/>
        </w:rPr>
        <w:t xml:space="preserve">який має реєстрацію місця проживання на території Степанківської ОТГ, що підтверджується відповідним документом, </w:t>
      </w:r>
      <w:r w:rsidR="00E712DC">
        <w:rPr>
          <w:color w:val="000000" w:themeColor="text1"/>
          <w:sz w:val="28"/>
          <w:szCs w:val="28"/>
        </w:rPr>
        <w:t xml:space="preserve">може </w:t>
      </w:r>
      <w:r w:rsidR="00E712DC" w:rsidRPr="00693F04">
        <w:rPr>
          <w:color w:val="000000" w:themeColor="text1"/>
          <w:sz w:val="28"/>
          <w:szCs w:val="28"/>
        </w:rPr>
        <w:t xml:space="preserve">віддати один голос </w:t>
      </w:r>
      <w:r w:rsidR="00E152E0" w:rsidRPr="00693F04">
        <w:rPr>
          <w:color w:val="000000" w:themeColor="text1"/>
          <w:sz w:val="28"/>
          <w:szCs w:val="28"/>
        </w:rPr>
        <w:t>за один проект</w:t>
      </w:r>
      <w:r w:rsidR="00E712DC" w:rsidRPr="00693F04">
        <w:rPr>
          <w:color w:val="000000" w:themeColor="text1"/>
          <w:sz w:val="28"/>
          <w:szCs w:val="28"/>
        </w:rPr>
        <w:t>, шляхом заповнення бланку для голосування в паперовому вигляді.</w:t>
      </w:r>
    </w:p>
    <w:p w:rsidR="009D0681" w:rsidRDefault="00646F94" w:rsidP="009D0681">
      <w:pPr>
        <w:pStyle w:val="20"/>
        <w:shd w:val="clear" w:color="auto" w:fill="auto"/>
        <w:tabs>
          <w:tab w:val="left" w:pos="567"/>
        </w:tabs>
        <w:spacing w:line="24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6</w:t>
      </w:r>
      <w:r w:rsidR="00693F04">
        <w:rPr>
          <w:color w:val="000000" w:themeColor="text1"/>
          <w:sz w:val="28"/>
          <w:szCs w:val="28"/>
          <w:lang w:val="uk-UA"/>
        </w:rPr>
        <w:t xml:space="preserve">.6. </w:t>
      </w:r>
      <w:r w:rsidR="00E712DC" w:rsidRPr="00693F04">
        <w:rPr>
          <w:color w:val="000000" w:themeColor="text1"/>
          <w:sz w:val="28"/>
          <w:szCs w:val="28"/>
        </w:rPr>
        <w:t xml:space="preserve">Обов’язковою умовою для </w:t>
      </w:r>
      <w:r w:rsidR="00E152E0" w:rsidRPr="00693F04">
        <w:rPr>
          <w:color w:val="000000" w:themeColor="text1"/>
          <w:sz w:val="28"/>
          <w:szCs w:val="28"/>
        </w:rPr>
        <w:t>голосування є ідентифікація о</w:t>
      </w:r>
      <w:r w:rsidR="00E152E0" w:rsidRPr="00693F04">
        <w:rPr>
          <w:color w:val="000000" w:themeColor="text1"/>
          <w:sz w:val="28"/>
          <w:szCs w:val="28"/>
          <w:lang w:val="uk-UA"/>
        </w:rPr>
        <w:t>соби</w:t>
      </w:r>
      <w:r w:rsidR="00E712DC" w:rsidRPr="00693F04">
        <w:rPr>
          <w:color w:val="000000" w:themeColor="text1"/>
          <w:sz w:val="28"/>
          <w:szCs w:val="28"/>
        </w:rPr>
        <w:t>.</w:t>
      </w:r>
    </w:p>
    <w:p w:rsidR="009D0681" w:rsidRDefault="00646F94" w:rsidP="009D0681">
      <w:pPr>
        <w:pStyle w:val="20"/>
        <w:shd w:val="clear" w:color="auto" w:fill="auto"/>
        <w:tabs>
          <w:tab w:val="left" w:pos="567"/>
        </w:tabs>
        <w:spacing w:line="24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6</w:t>
      </w:r>
      <w:r w:rsidR="00693F04">
        <w:rPr>
          <w:color w:val="000000" w:themeColor="text1"/>
          <w:sz w:val="28"/>
          <w:szCs w:val="28"/>
          <w:lang w:val="uk-UA"/>
        </w:rPr>
        <w:t xml:space="preserve">.7. </w:t>
      </w:r>
      <w:r w:rsidR="00E712DC">
        <w:rPr>
          <w:color w:val="000000" w:themeColor="text1"/>
          <w:sz w:val="28"/>
          <w:szCs w:val="28"/>
        </w:rPr>
        <w:t>Відповідальні осо</w:t>
      </w:r>
      <w:r w:rsidR="0066264D">
        <w:rPr>
          <w:color w:val="000000" w:themeColor="text1"/>
          <w:sz w:val="28"/>
          <w:szCs w:val="28"/>
        </w:rPr>
        <w:t xml:space="preserve">би за проведення голосування та </w:t>
      </w:r>
      <w:proofErr w:type="gramStart"/>
      <w:r w:rsidR="00E712DC">
        <w:rPr>
          <w:color w:val="000000" w:themeColor="text1"/>
          <w:sz w:val="28"/>
          <w:szCs w:val="28"/>
        </w:rPr>
        <w:t>працівники  Степанківської</w:t>
      </w:r>
      <w:proofErr w:type="gramEnd"/>
      <w:r w:rsidR="00E712DC">
        <w:rPr>
          <w:color w:val="000000" w:themeColor="text1"/>
          <w:sz w:val="28"/>
          <w:szCs w:val="28"/>
        </w:rPr>
        <w:t xml:space="preserve"> сільської ради надають загальну інфо</w:t>
      </w:r>
      <w:r w:rsidR="00E152E0">
        <w:rPr>
          <w:color w:val="000000" w:themeColor="text1"/>
          <w:sz w:val="28"/>
          <w:szCs w:val="28"/>
        </w:rPr>
        <w:t>рмацію щодо Громадського бюджет</w:t>
      </w:r>
      <w:r w:rsidR="00345239">
        <w:rPr>
          <w:color w:val="000000" w:themeColor="text1"/>
          <w:sz w:val="28"/>
          <w:szCs w:val="28"/>
          <w:lang w:val="uk-UA"/>
        </w:rPr>
        <w:t>у</w:t>
      </w:r>
      <w:r w:rsidR="0066264D">
        <w:rPr>
          <w:color w:val="000000" w:themeColor="text1"/>
          <w:sz w:val="28"/>
          <w:szCs w:val="28"/>
          <w:lang w:val="uk-UA"/>
        </w:rPr>
        <w:t xml:space="preserve"> (бюджету участі) в Степанківській ОТГ</w:t>
      </w:r>
      <w:r w:rsidR="00E712DC">
        <w:rPr>
          <w:color w:val="000000" w:themeColor="text1"/>
          <w:sz w:val="28"/>
          <w:szCs w:val="28"/>
        </w:rPr>
        <w:t xml:space="preserve"> та мають право роз’яснюв</w:t>
      </w:r>
      <w:r w:rsidR="0066264D">
        <w:rPr>
          <w:color w:val="000000" w:themeColor="text1"/>
          <w:sz w:val="28"/>
          <w:szCs w:val="28"/>
        </w:rPr>
        <w:t>ати порядок голосування  за проє</w:t>
      </w:r>
      <w:r w:rsidR="00E712DC">
        <w:rPr>
          <w:color w:val="000000" w:themeColor="text1"/>
          <w:sz w:val="28"/>
          <w:szCs w:val="28"/>
        </w:rPr>
        <w:t>кти. При цьому їм забороняється здійснювати агітацію та переконувати пр</w:t>
      </w:r>
      <w:r w:rsidR="00693F04">
        <w:rPr>
          <w:color w:val="000000" w:themeColor="text1"/>
          <w:sz w:val="28"/>
          <w:szCs w:val="28"/>
        </w:rPr>
        <w:t>оголосувати за окремо взяті проє</w:t>
      </w:r>
      <w:r w:rsidR="00E712DC">
        <w:rPr>
          <w:color w:val="000000" w:themeColor="text1"/>
          <w:sz w:val="28"/>
          <w:szCs w:val="28"/>
        </w:rPr>
        <w:t>кти.</w:t>
      </w:r>
    </w:p>
    <w:p w:rsidR="009D0681" w:rsidRDefault="00646F94" w:rsidP="009D0681">
      <w:pPr>
        <w:pStyle w:val="20"/>
        <w:shd w:val="clear" w:color="auto" w:fill="auto"/>
        <w:tabs>
          <w:tab w:val="left" w:pos="567"/>
        </w:tabs>
        <w:spacing w:line="24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6</w:t>
      </w:r>
      <w:r w:rsidR="00693F04">
        <w:rPr>
          <w:color w:val="000000" w:themeColor="text1"/>
          <w:sz w:val="28"/>
          <w:szCs w:val="28"/>
          <w:lang w:val="uk-UA"/>
        </w:rPr>
        <w:t xml:space="preserve">.8. </w:t>
      </w:r>
      <w:r w:rsidR="00E712DC">
        <w:rPr>
          <w:color w:val="000000" w:themeColor="text1"/>
          <w:sz w:val="28"/>
          <w:szCs w:val="28"/>
        </w:rPr>
        <w:t>Результати голосування оприлюднюються на офі</w:t>
      </w:r>
      <w:r w:rsidR="00DC35DC">
        <w:rPr>
          <w:color w:val="000000" w:themeColor="text1"/>
          <w:sz w:val="28"/>
          <w:szCs w:val="28"/>
        </w:rPr>
        <w:t>ційному веб-сайті Степанківської ОТГ</w:t>
      </w:r>
      <w:r w:rsidR="00817249">
        <w:rPr>
          <w:color w:val="000000" w:themeColor="text1"/>
          <w:sz w:val="28"/>
          <w:szCs w:val="28"/>
        </w:rPr>
        <w:t xml:space="preserve"> </w:t>
      </w:r>
      <w:r w:rsidR="00416E02">
        <w:rPr>
          <w:color w:val="000000" w:themeColor="text1"/>
          <w:sz w:val="28"/>
          <w:szCs w:val="28"/>
          <w:lang w:val="uk-UA"/>
        </w:rPr>
        <w:t xml:space="preserve">в розділі </w:t>
      </w:r>
      <w:r w:rsidR="00817249">
        <w:rPr>
          <w:color w:val="000000" w:themeColor="text1"/>
          <w:sz w:val="28"/>
          <w:szCs w:val="28"/>
        </w:rPr>
        <w:t>«Громадський бюджет»</w:t>
      </w:r>
      <w:r w:rsidR="00E712DC">
        <w:rPr>
          <w:color w:val="000000" w:themeColor="text1"/>
          <w:sz w:val="28"/>
          <w:szCs w:val="28"/>
        </w:rPr>
        <w:t>.</w:t>
      </w:r>
    </w:p>
    <w:p w:rsidR="00906BE4" w:rsidRDefault="00646F94" w:rsidP="009D0681">
      <w:pPr>
        <w:pStyle w:val="20"/>
        <w:shd w:val="clear" w:color="auto" w:fill="auto"/>
        <w:tabs>
          <w:tab w:val="left" w:pos="567"/>
        </w:tabs>
        <w:spacing w:line="24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6</w:t>
      </w:r>
      <w:r w:rsidR="00906BE4">
        <w:rPr>
          <w:color w:val="000000" w:themeColor="text1"/>
          <w:sz w:val="28"/>
          <w:szCs w:val="28"/>
          <w:lang w:val="uk-UA"/>
        </w:rPr>
        <w:t xml:space="preserve">.9. </w:t>
      </w:r>
      <w:r w:rsidR="00E712DC">
        <w:rPr>
          <w:color w:val="000000" w:themeColor="text1"/>
          <w:sz w:val="28"/>
          <w:szCs w:val="28"/>
        </w:rPr>
        <w:t>Результати голосува</w:t>
      </w:r>
      <w:r w:rsidR="00E152E0">
        <w:rPr>
          <w:color w:val="000000" w:themeColor="text1"/>
          <w:sz w:val="28"/>
          <w:szCs w:val="28"/>
        </w:rPr>
        <w:t>ння (бланки голосування,</w:t>
      </w:r>
      <w:r w:rsidR="00E07B48">
        <w:rPr>
          <w:color w:val="000000" w:themeColor="text1"/>
          <w:sz w:val="28"/>
          <w:szCs w:val="28"/>
          <w:lang w:val="uk-UA"/>
        </w:rPr>
        <w:t xml:space="preserve"> </w:t>
      </w:r>
      <w:r w:rsidR="00E712DC">
        <w:rPr>
          <w:color w:val="000000" w:themeColor="text1"/>
          <w:sz w:val="28"/>
          <w:szCs w:val="28"/>
        </w:rPr>
        <w:t xml:space="preserve">протокол голосування) зберігаються у архіві протягом </w:t>
      </w:r>
      <w:r w:rsidR="00E712DC" w:rsidRPr="00416E02">
        <w:rPr>
          <w:color w:val="000000" w:themeColor="text1"/>
          <w:sz w:val="28"/>
          <w:szCs w:val="28"/>
        </w:rPr>
        <w:t>5 років.</w:t>
      </w:r>
    </w:p>
    <w:p w:rsidR="00540AE4" w:rsidRPr="009D0681" w:rsidRDefault="00540AE4" w:rsidP="009D0681">
      <w:pPr>
        <w:pStyle w:val="20"/>
        <w:shd w:val="clear" w:color="auto" w:fill="auto"/>
        <w:tabs>
          <w:tab w:val="left" w:pos="567"/>
        </w:tabs>
        <w:spacing w:line="240" w:lineRule="auto"/>
        <w:ind w:firstLine="567"/>
        <w:contextualSpacing/>
        <w:jc w:val="both"/>
        <w:rPr>
          <w:sz w:val="28"/>
          <w:szCs w:val="28"/>
          <w:lang w:val="uk-UA"/>
        </w:rPr>
      </w:pPr>
    </w:p>
    <w:p w:rsidR="00906BE4" w:rsidRPr="00E152E0" w:rsidRDefault="00646F94" w:rsidP="00906BE4">
      <w:pPr>
        <w:pStyle w:val="10"/>
        <w:keepNext/>
        <w:keepLines/>
        <w:shd w:val="clear" w:color="auto" w:fill="auto"/>
        <w:tabs>
          <w:tab w:val="left" w:pos="3253"/>
        </w:tabs>
        <w:spacing w:before="0" w:after="0" w:line="240" w:lineRule="auto"/>
        <w:ind w:firstLine="567"/>
        <w:contextualSpacing/>
        <w:jc w:val="center"/>
        <w:rPr>
          <w:b/>
          <w:color w:val="000000" w:themeColor="text1"/>
          <w:sz w:val="28"/>
          <w:szCs w:val="28"/>
          <w:lang w:val="uk-UA"/>
        </w:rPr>
      </w:pPr>
      <w:bookmarkStart w:id="4" w:name="bookmark6"/>
      <w:r>
        <w:rPr>
          <w:b/>
          <w:color w:val="000000" w:themeColor="text1"/>
          <w:sz w:val="28"/>
          <w:szCs w:val="28"/>
          <w:lang w:val="uk-UA"/>
        </w:rPr>
        <w:t>7</w:t>
      </w:r>
      <w:r w:rsidR="00906BE4">
        <w:rPr>
          <w:b/>
          <w:color w:val="000000" w:themeColor="text1"/>
          <w:sz w:val="28"/>
          <w:szCs w:val="28"/>
          <w:lang w:val="uk-UA"/>
        </w:rPr>
        <w:t>.</w:t>
      </w:r>
      <w:r w:rsidR="00906BE4">
        <w:rPr>
          <w:b/>
          <w:color w:val="000000" w:themeColor="text1"/>
          <w:sz w:val="28"/>
          <w:szCs w:val="28"/>
        </w:rPr>
        <w:t xml:space="preserve"> </w:t>
      </w:r>
      <w:bookmarkEnd w:id="4"/>
      <w:r w:rsidR="00906BE4">
        <w:rPr>
          <w:b/>
          <w:color w:val="000000" w:themeColor="text1"/>
          <w:sz w:val="28"/>
          <w:szCs w:val="28"/>
          <w:lang w:val="uk-UA"/>
        </w:rPr>
        <w:t>Встановлення підсумків голосування за проєкти та визначення переможців</w:t>
      </w:r>
    </w:p>
    <w:p w:rsidR="00906BE4" w:rsidRPr="00C4443F" w:rsidRDefault="00646F94" w:rsidP="00906BE4">
      <w:pPr>
        <w:pStyle w:val="20"/>
        <w:shd w:val="clear" w:color="auto" w:fill="auto"/>
        <w:tabs>
          <w:tab w:val="left" w:pos="709"/>
        </w:tabs>
        <w:spacing w:line="240" w:lineRule="auto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7</w:t>
      </w:r>
      <w:r w:rsidR="00906BE4" w:rsidRPr="00C4443F">
        <w:rPr>
          <w:color w:val="000000" w:themeColor="text1"/>
          <w:sz w:val="28"/>
          <w:szCs w:val="28"/>
          <w:lang w:val="uk-UA"/>
        </w:rPr>
        <w:t>.1. Встановлення підсумків голосування передбачає підрахунок голосів, відданих за проєкт, фінансування якого здійснюватиметься за рахунок Громадського бюджету</w:t>
      </w:r>
      <w:r w:rsidR="00906BE4">
        <w:rPr>
          <w:color w:val="000000" w:themeColor="text1"/>
          <w:sz w:val="28"/>
          <w:szCs w:val="28"/>
          <w:lang w:val="uk-UA"/>
        </w:rPr>
        <w:t xml:space="preserve"> (бюджету участі)</w:t>
      </w:r>
      <w:r w:rsidR="00906BE4" w:rsidRPr="00C4443F">
        <w:rPr>
          <w:color w:val="000000" w:themeColor="text1"/>
          <w:sz w:val="28"/>
          <w:szCs w:val="28"/>
          <w:lang w:val="uk-UA"/>
        </w:rPr>
        <w:t xml:space="preserve"> та оприлюднення результатів на офіційному веб-сайті Степанківської ОТГ та в інший прийнятний спосіб.</w:t>
      </w:r>
    </w:p>
    <w:p w:rsidR="00906BE4" w:rsidRDefault="00646F94" w:rsidP="00906BE4">
      <w:pPr>
        <w:pStyle w:val="20"/>
        <w:shd w:val="clear" w:color="auto" w:fill="auto"/>
        <w:tabs>
          <w:tab w:val="left" w:pos="1075"/>
        </w:tabs>
        <w:spacing w:line="24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7</w:t>
      </w:r>
      <w:r w:rsidR="00906BE4">
        <w:rPr>
          <w:color w:val="000000" w:themeColor="text1"/>
          <w:sz w:val="28"/>
          <w:szCs w:val="28"/>
        </w:rPr>
        <w:t xml:space="preserve">.2. Встановлення результатів голосування здійснює Координаційна рада на відкритому засіданні </w:t>
      </w:r>
      <w:r w:rsidR="00906BE4" w:rsidRPr="00C4443F">
        <w:rPr>
          <w:color w:val="000000" w:themeColor="text1"/>
          <w:sz w:val="28"/>
          <w:szCs w:val="28"/>
        </w:rPr>
        <w:t xml:space="preserve">протягом </w:t>
      </w:r>
      <w:r w:rsidR="00C4443F">
        <w:rPr>
          <w:color w:val="000000" w:themeColor="text1"/>
          <w:sz w:val="28"/>
          <w:szCs w:val="28"/>
          <w:lang w:val="uk-UA"/>
        </w:rPr>
        <w:t>3 календарних</w:t>
      </w:r>
      <w:r w:rsidR="00906BE4">
        <w:rPr>
          <w:color w:val="000000" w:themeColor="text1"/>
          <w:sz w:val="28"/>
          <w:szCs w:val="28"/>
        </w:rPr>
        <w:t xml:space="preserve"> днів після завершення голосування шляхом підрахунку голосів.</w:t>
      </w:r>
    </w:p>
    <w:p w:rsidR="00906BE4" w:rsidRDefault="00646F94" w:rsidP="00906BE4">
      <w:pPr>
        <w:pStyle w:val="20"/>
        <w:shd w:val="clear" w:color="auto" w:fill="auto"/>
        <w:tabs>
          <w:tab w:val="left" w:pos="1075"/>
        </w:tabs>
        <w:spacing w:line="24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7</w:t>
      </w:r>
      <w:r w:rsidR="00906BE4">
        <w:rPr>
          <w:color w:val="000000" w:themeColor="text1"/>
          <w:sz w:val="28"/>
          <w:szCs w:val="28"/>
        </w:rPr>
        <w:t>.3. Координаційна рада на своєму засіданні, відповідно до результатів голосування, формує рейтинг проєктів та визначає перелік проєктів, рекомендованих до фінансування за кошти Громадського бюджету</w:t>
      </w:r>
      <w:r w:rsidR="00906BE4">
        <w:rPr>
          <w:color w:val="000000" w:themeColor="text1"/>
          <w:sz w:val="28"/>
          <w:szCs w:val="28"/>
          <w:lang w:val="uk-UA"/>
        </w:rPr>
        <w:t xml:space="preserve"> (бюджету участі)</w:t>
      </w:r>
      <w:r w:rsidR="00906BE4">
        <w:rPr>
          <w:color w:val="000000" w:themeColor="text1"/>
          <w:sz w:val="28"/>
          <w:szCs w:val="28"/>
        </w:rPr>
        <w:t xml:space="preserve"> в Степанківській ОТГ. Рекомендованими до реалізації вважатимуться ті проєкти, які набрали найбільшу кількість голосів до вичерпання обсягу коштів, виділених на реалізацію Громадського бюджету</w:t>
      </w:r>
      <w:r w:rsidR="00906BE4">
        <w:rPr>
          <w:color w:val="000000" w:themeColor="text1"/>
          <w:sz w:val="28"/>
          <w:szCs w:val="28"/>
          <w:lang w:val="uk-UA"/>
        </w:rPr>
        <w:t xml:space="preserve"> (бюджету участі)</w:t>
      </w:r>
      <w:r w:rsidR="00906BE4">
        <w:rPr>
          <w:color w:val="000000" w:themeColor="text1"/>
          <w:sz w:val="28"/>
          <w:szCs w:val="28"/>
        </w:rPr>
        <w:t xml:space="preserve"> на відповідний рік.</w:t>
      </w:r>
    </w:p>
    <w:p w:rsidR="00906BE4" w:rsidRPr="00B64815" w:rsidRDefault="00646F94" w:rsidP="00906BE4">
      <w:pPr>
        <w:pStyle w:val="20"/>
        <w:shd w:val="clear" w:color="auto" w:fill="auto"/>
        <w:tabs>
          <w:tab w:val="left" w:pos="1075"/>
        </w:tabs>
        <w:spacing w:line="240" w:lineRule="auto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7</w:t>
      </w:r>
      <w:r w:rsidR="00906BE4">
        <w:rPr>
          <w:color w:val="000000" w:themeColor="text1"/>
          <w:sz w:val="28"/>
          <w:szCs w:val="28"/>
          <w:lang w:val="uk-UA"/>
        </w:rPr>
        <w:t>.</w:t>
      </w:r>
      <w:r w:rsidR="00906BE4" w:rsidRPr="00693F04">
        <w:rPr>
          <w:color w:val="000000" w:themeColor="text1"/>
          <w:sz w:val="28"/>
          <w:szCs w:val="28"/>
          <w:lang w:val="uk-UA"/>
        </w:rPr>
        <w:t xml:space="preserve">4. </w:t>
      </w:r>
      <w:r w:rsidR="00906BE4" w:rsidRPr="00693F04">
        <w:rPr>
          <w:color w:val="000000" w:themeColor="text1"/>
          <w:sz w:val="28"/>
          <w:szCs w:val="28"/>
        </w:rPr>
        <w:t>У випадку якщо проєкти набирають однакову кількість голосів,</w:t>
      </w:r>
      <w:r w:rsidR="00906BE4" w:rsidRPr="00693F04">
        <w:rPr>
          <w:color w:val="000000" w:themeColor="text1"/>
          <w:sz w:val="28"/>
          <w:szCs w:val="28"/>
          <w:lang w:val="uk-UA"/>
        </w:rPr>
        <w:t xml:space="preserve"> </w:t>
      </w:r>
      <w:r w:rsidR="00906BE4">
        <w:rPr>
          <w:color w:val="000000" w:themeColor="text1"/>
          <w:sz w:val="28"/>
          <w:szCs w:val="28"/>
          <w:lang w:val="uk-UA"/>
        </w:rPr>
        <w:t xml:space="preserve">місце пропозицій </w:t>
      </w:r>
      <w:proofErr w:type="gramStart"/>
      <w:r w:rsidR="00906BE4">
        <w:rPr>
          <w:color w:val="000000" w:themeColor="text1"/>
          <w:sz w:val="28"/>
          <w:szCs w:val="28"/>
          <w:lang w:val="uk-UA"/>
        </w:rPr>
        <w:t xml:space="preserve">у </w:t>
      </w:r>
      <w:r w:rsidR="00906BE4" w:rsidRPr="00693F04">
        <w:rPr>
          <w:color w:val="000000" w:themeColor="text1"/>
          <w:sz w:val="28"/>
          <w:szCs w:val="28"/>
          <w:lang w:val="uk-UA"/>
        </w:rPr>
        <w:t>списку</w:t>
      </w:r>
      <w:proofErr w:type="gramEnd"/>
      <w:r w:rsidR="00906BE4" w:rsidRPr="00693F04">
        <w:rPr>
          <w:color w:val="000000" w:themeColor="text1"/>
          <w:sz w:val="28"/>
          <w:szCs w:val="28"/>
          <w:lang w:val="uk-UA"/>
        </w:rPr>
        <w:t xml:space="preserve"> визначається за порядковим номером у реєстрі відповідних проєктів. </w:t>
      </w:r>
    </w:p>
    <w:p w:rsidR="00906BE4" w:rsidRDefault="00646F94" w:rsidP="00906BE4">
      <w:pPr>
        <w:pStyle w:val="20"/>
        <w:shd w:val="clear" w:color="auto" w:fill="auto"/>
        <w:tabs>
          <w:tab w:val="left" w:pos="1075"/>
        </w:tabs>
        <w:spacing w:line="24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7</w:t>
      </w:r>
      <w:r w:rsidR="00906BE4">
        <w:rPr>
          <w:color w:val="000000" w:themeColor="text1"/>
          <w:sz w:val="28"/>
          <w:szCs w:val="28"/>
          <w:lang w:val="uk-UA"/>
        </w:rPr>
        <w:t xml:space="preserve">.5. </w:t>
      </w:r>
      <w:r w:rsidR="00906BE4">
        <w:rPr>
          <w:color w:val="000000" w:themeColor="text1"/>
          <w:sz w:val="28"/>
          <w:szCs w:val="28"/>
        </w:rPr>
        <w:t>Результати голосування фіксуються у протоколі засідання Координаційної ради.</w:t>
      </w:r>
    </w:p>
    <w:p w:rsidR="00906BE4" w:rsidRDefault="00646F94" w:rsidP="00906BE4">
      <w:pPr>
        <w:pStyle w:val="20"/>
        <w:shd w:val="clear" w:color="auto" w:fill="auto"/>
        <w:tabs>
          <w:tab w:val="left" w:pos="1075"/>
        </w:tabs>
        <w:spacing w:line="24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7</w:t>
      </w:r>
      <w:r w:rsidR="00906BE4">
        <w:rPr>
          <w:color w:val="000000" w:themeColor="text1"/>
          <w:sz w:val="28"/>
          <w:szCs w:val="28"/>
          <w:lang w:val="uk-UA"/>
        </w:rPr>
        <w:t xml:space="preserve">.6. </w:t>
      </w:r>
      <w:r w:rsidR="00906BE4">
        <w:rPr>
          <w:color w:val="000000" w:themeColor="text1"/>
          <w:sz w:val="28"/>
          <w:szCs w:val="28"/>
        </w:rPr>
        <w:t>Рейтинг, перелік проєктів та протокол засідання Координаційної ради оприлюднюються</w:t>
      </w:r>
      <w:r w:rsidR="00906BE4">
        <w:rPr>
          <w:color w:val="000000" w:themeColor="text1"/>
          <w:sz w:val="28"/>
          <w:szCs w:val="28"/>
          <w:lang w:val="uk-UA"/>
        </w:rPr>
        <w:t xml:space="preserve"> протягом</w:t>
      </w:r>
      <w:r w:rsidR="00906BE4">
        <w:rPr>
          <w:color w:val="000000" w:themeColor="text1"/>
          <w:sz w:val="28"/>
          <w:szCs w:val="28"/>
        </w:rPr>
        <w:t xml:space="preserve"> </w:t>
      </w:r>
      <w:r w:rsidR="00F0497F" w:rsidRPr="00C4443F">
        <w:rPr>
          <w:color w:val="000000" w:themeColor="text1"/>
          <w:sz w:val="28"/>
          <w:szCs w:val="28"/>
        </w:rPr>
        <w:t>3</w:t>
      </w:r>
      <w:r w:rsidR="00906BE4">
        <w:rPr>
          <w:color w:val="000000" w:themeColor="text1"/>
          <w:sz w:val="28"/>
          <w:szCs w:val="28"/>
        </w:rPr>
        <w:t xml:space="preserve"> </w:t>
      </w:r>
      <w:r w:rsidR="00906BE4">
        <w:rPr>
          <w:color w:val="000000" w:themeColor="text1"/>
          <w:sz w:val="28"/>
          <w:szCs w:val="28"/>
          <w:lang w:val="uk-UA"/>
        </w:rPr>
        <w:t>календарних</w:t>
      </w:r>
      <w:r w:rsidR="00906BE4">
        <w:rPr>
          <w:color w:val="000000" w:themeColor="text1"/>
          <w:sz w:val="28"/>
          <w:szCs w:val="28"/>
        </w:rPr>
        <w:t xml:space="preserve"> днів від дня проведення підрахунку голосів на офіційному веб-сайті Степанківської ОТГ та в інший прийнятний спосіб.</w:t>
      </w:r>
    </w:p>
    <w:p w:rsidR="009D0681" w:rsidRDefault="00646F94" w:rsidP="009D0681">
      <w:pPr>
        <w:pStyle w:val="20"/>
        <w:shd w:val="clear" w:color="auto" w:fill="auto"/>
        <w:tabs>
          <w:tab w:val="left" w:pos="1075"/>
        </w:tabs>
        <w:spacing w:line="240" w:lineRule="auto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7</w:t>
      </w:r>
      <w:r w:rsidR="00906BE4">
        <w:rPr>
          <w:color w:val="000000" w:themeColor="text1"/>
          <w:sz w:val="28"/>
          <w:szCs w:val="28"/>
          <w:lang w:val="uk-UA"/>
        </w:rPr>
        <w:t xml:space="preserve">.7. </w:t>
      </w:r>
      <w:r w:rsidR="00906BE4" w:rsidRPr="00B64815">
        <w:rPr>
          <w:color w:val="000000" w:themeColor="text1"/>
          <w:sz w:val="28"/>
          <w:szCs w:val="28"/>
        </w:rPr>
        <w:t>У</w:t>
      </w:r>
      <w:r w:rsidR="00906BE4" w:rsidRPr="00B64815">
        <w:rPr>
          <w:color w:val="000000" w:themeColor="text1"/>
          <w:sz w:val="28"/>
          <w:szCs w:val="28"/>
          <w:lang w:val="uk-UA"/>
        </w:rPr>
        <w:t xml:space="preserve"> разі обмеження фінансових ресурсів Громадс</w:t>
      </w:r>
      <w:r w:rsidR="00906BE4">
        <w:rPr>
          <w:color w:val="000000" w:themeColor="text1"/>
          <w:sz w:val="28"/>
          <w:szCs w:val="28"/>
          <w:lang w:val="uk-UA"/>
        </w:rPr>
        <w:t>ького бюджету на реалізацію проє</w:t>
      </w:r>
      <w:r w:rsidR="00906BE4" w:rsidRPr="00B64815">
        <w:rPr>
          <w:color w:val="000000" w:themeColor="text1"/>
          <w:sz w:val="28"/>
          <w:szCs w:val="28"/>
          <w:lang w:val="uk-UA"/>
        </w:rPr>
        <w:t>ктної пропозиції з рейтингового списку береться до уваги перша з них, за умови, що її вартість не призведе до перевищення сум, виділених для реалізації.</w:t>
      </w:r>
      <w:bookmarkStart w:id="5" w:name="bookmark7"/>
      <w:bookmarkEnd w:id="5"/>
    </w:p>
    <w:p w:rsidR="009D0681" w:rsidRDefault="009D0681" w:rsidP="009D0681">
      <w:pPr>
        <w:pStyle w:val="20"/>
        <w:shd w:val="clear" w:color="auto" w:fill="auto"/>
        <w:tabs>
          <w:tab w:val="left" w:pos="1075"/>
        </w:tabs>
        <w:spacing w:line="240" w:lineRule="auto"/>
        <w:ind w:firstLine="567"/>
        <w:contextualSpacing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9D0681" w:rsidRDefault="00646F94" w:rsidP="009D0681">
      <w:pPr>
        <w:pStyle w:val="20"/>
        <w:shd w:val="clear" w:color="auto" w:fill="auto"/>
        <w:tabs>
          <w:tab w:val="left" w:pos="1075"/>
        </w:tabs>
        <w:spacing w:line="240" w:lineRule="auto"/>
        <w:ind w:firstLine="567"/>
        <w:contextualSpacing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8</w:t>
      </w:r>
      <w:r w:rsidR="00D2512C">
        <w:rPr>
          <w:b/>
          <w:color w:val="000000" w:themeColor="text1"/>
          <w:sz w:val="28"/>
          <w:szCs w:val="28"/>
          <w:lang w:val="uk-UA"/>
        </w:rPr>
        <w:t xml:space="preserve">. </w:t>
      </w:r>
      <w:r w:rsidR="00693F04">
        <w:rPr>
          <w:b/>
          <w:color w:val="000000" w:themeColor="text1"/>
          <w:sz w:val="28"/>
          <w:szCs w:val="28"/>
          <w:lang w:val="uk-UA"/>
        </w:rPr>
        <w:t>Реалізація проє</w:t>
      </w:r>
      <w:r w:rsidR="00B64815">
        <w:rPr>
          <w:b/>
          <w:color w:val="000000" w:themeColor="text1"/>
          <w:sz w:val="28"/>
          <w:szCs w:val="28"/>
          <w:lang w:val="uk-UA"/>
        </w:rPr>
        <w:t>ктів</w:t>
      </w:r>
    </w:p>
    <w:p w:rsidR="009D0681" w:rsidRPr="00661E12" w:rsidRDefault="00646F94" w:rsidP="009D0681">
      <w:pPr>
        <w:pStyle w:val="20"/>
        <w:shd w:val="clear" w:color="auto" w:fill="auto"/>
        <w:tabs>
          <w:tab w:val="left" w:pos="1075"/>
        </w:tabs>
        <w:spacing w:line="240" w:lineRule="auto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8</w:t>
      </w:r>
      <w:r w:rsidR="00B90224">
        <w:rPr>
          <w:color w:val="000000" w:themeColor="text1"/>
          <w:sz w:val="28"/>
          <w:szCs w:val="28"/>
          <w:lang w:val="uk-UA"/>
        </w:rPr>
        <w:t xml:space="preserve">.1. </w:t>
      </w:r>
      <w:r w:rsidR="00B90224" w:rsidRPr="00661E12">
        <w:rPr>
          <w:color w:val="000000" w:themeColor="text1"/>
          <w:sz w:val="28"/>
          <w:szCs w:val="28"/>
          <w:lang w:val="uk-UA"/>
        </w:rPr>
        <w:t>Проє</w:t>
      </w:r>
      <w:r w:rsidR="00E712DC" w:rsidRPr="00661E12">
        <w:rPr>
          <w:color w:val="000000" w:themeColor="text1"/>
          <w:sz w:val="28"/>
          <w:szCs w:val="28"/>
          <w:lang w:val="uk-UA"/>
        </w:rPr>
        <w:t xml:space="preserve">кти, які шляхом голосування отримали найбільшу кількість голосів та були рекомендованими до реалізації, мають бути включені до Програми та винесені на розгляд найближчої чергової сесії сільської ради. </w:t>
      </w:r>
    </w:p>
    <w:p w:rsidR="009D0681" w:rsidRDefault="00646F94" w:rsidP="009D0681">
      <w:pPr>
        <w:pStyle w:val="20"/>
        <w:shd w:val="clear" w:color="auto" w:fill="auto"/>
        <w:tabs>
          <w:tab w:val="left" w:pos="1075"/>
        </w:tabs>
        <w:spacing w:line="240" w:lineRule="auto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8</w:t>
      </w:r>
      <w:r w:rsidR="00B90224">
        <w:rPr>
          <w:color w:val="000000" w:themeColor="text1"/>
          <w:sz w:val="28"/>
          <w:szCs w:val="28"/>
          <w:lang w:val="uk-UA"/>
        </w:rPr>
        <w:t xml:space="preserve">.2. </w:t>
      </w:r>
      <w:r w:rsidR="00817249" w:rsidRPr="00B90224">
        <w:rPr>
          <w:color w:val="000000" w:themeColor="text1"/>
          <w:sz w:val="28"/>
          <w:szCs w:val="28"/>
          <w:lang w:val="uk-UA"/>
        </w:rPr>
        <w:t xml:space="preserve">За результатами </w:t>
      </w:r>
      <w:r w:rsidR="00136E91">
        <w:rPr>
          <w:color w:val="000000" w:themeColor="text1"/>
          <w:sz w:val="28"/>
          <w:szCs w:val="28"/>
          <w:lang w:val="uk-UA"/>
        </w:rPr>
        <w:t>голосування проє</w:t>
      </w:r>
      <w:r w:rsidR="00E712DC" w:rsidRPr="00B90224">
        <w:rPr>
          <w:color w:val="000000" w:themeColor="text1"/>
          <w:sz w:val="28"/>
          <w:szCs w:val="28"/>
          <w:lang w:val="uk-UA"/>
        </w:rPr>
        <w:t>кти, які включені до Програми та затверджені рішенням сесії сільської ради на підставі протоколу Ко</w:t>
      </w:r>
      <w:r w:rsidR="00BF0602" w:rsidRPr="00B90224">
        <w:rPr>
          <w:color w:val="000000" w:themeColor="text1"/>
          <w:sz w:val="28"/>
          <w:szCs w:val="28"/>
          <w:lang w:val="uk-UA"/>
        </w:rPr>
        <w:t xml:space="preserve">ординаційної ради, що визначає </w:t>
      </w:r>
      <w:r w:rsidR="00E712DC" w:rsidRPr="00B90224">
        <w:rPr>
          <w:color w:val="000000" w:themeColor="text1"/>
          <w:sz w:val="28"/>
          <w:szCs w:val="28"/>
          <w:lang w:val="uk-UA"/>
        </w:rPr>
        <w:t xml:space="preserve">підсумки голосування, підлягають фінансуванню </w:t>
      </w:r>
      <w:r w:rsidR="00DC35DC" w:rsidRPr="00B90224">
        <w:rPr>
          <w:color w:val="000000" w:themeColor="text1"/>
          <w:sz w:val="28"/>
          <w:szCs w:val="28"/>
          <w:lang w:val="uk-UA"/>
        </w:rPr>
        <w:t>за рахунок коштів Громадського бюджету (бюджету участі)</w:t>
      </w:r>
      <w:r w:rsidR="00E712DC" w:rsidRPr="00B90224">
        <w:rPr>
          <w:color w:val="000000" w:themeColor="text1"/>
          <w:sz w:val="28"/>
          <w:szCs w:val="28"/>
          <w:lang w:val="uk-UA"/>
        </w:rPr>
        <w:t xml:space="preserve"> протягом наступного бюджетного року.</w:t>
      </w:r>
    </w:p>
    <w:p w:rsidR="00E712DC" w:rsidRPr="009D0681" w:rsidRDefault="00646F94" w:rsidP="009D0681">
      <w:pPr>
        <w:pStyle w:val="20"/>
        <w:shd w:val="clear" w:color="auto" w:fill="auto"/>
        <w:tabs>
          <w:tab w:val="left" w:pos="1075"/>
        </w:tabs>
        <w:spacing w:line="240" w:lineRule="auto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8</w:t>
      </w:r>
      <w:r w:rsidR="00B90224">
        <w:rPr>
          <w:color w:val="000000" w:themeColor="text1"/>
          <w:sz w:val="28"/>
          <w:szCs w:val="28"/>
          <w:lang w:val="uk-UA"/>
        </w:rPr>
        <w:t xml:space="preserve">.3. </w:t>
      </w:r>
      <w:r w:rsidR="00E712DC" w:rsidRPr="00B90224">
        <w:rPr>
          <w:color w:val="000000" w:themeColor="text1"/>
          <w:sz w:val="28"/>
          <w:szCs w:val="28"/>
          <w:lang w:val="uk-UA"/>
        </w:rPr>
        <w:t>Розпорядник коштів на якого покладен</w:t>
      </w:r>
      <w:r w:rsidR="00B90224" w:rsidRPr="00B90224">
        <w:rPr>
          <w:color w:val="000000" w:themeColor="text1"/>
          <w:sz w:val="28"/>
          <w:szCs w:val="28"/>
          <w:lang w:val="uk-UA"/>
        </w:rPr>
        <w:t>о зобов’язання з реалізації проє</w:t>
      </w:r>
      <w:r w:rsidR="00E712DC" w:rsidRPr="00B90224">
        <w:rPr>
          <w:color w:val="000000" w:themeColor="text1"/>
          <w:sz w:val="28"/>
          <w:szCs w:val="28"/>
          <w:lang w:val="uk-UA"/>
        </w:rPr>
        <w:t xml:space="preserve">ктів-переможців має право </w:t>
      </w:r>
      <w:r w:rsidR="00BF0602" w:rsidRPr="00B90224">
        <w:rPr>
          <w:color w:val="000000" w:themeColor="text1"/>
          <w:sz w:val="28"/>
          <w:szCs w:val="28"/>
          <w:lang w:val="uk-UA"/>
        </w:rPr>
        <w:t>у письмовій формі звернутися до автора</w:t>
      </w:r>
      <w:r w:rsidR="00B90224">
        <w:rPr>
          <w:color w:val="000000" w:themeColor="text1"/>
          <w:sz w:val="28"/>
          <w:szCs w:val="28"/>
          <w:lang w:val="uk-UA"/>
        </w:rPr>
        <w:t xml:space="preserve"> проє</w:t>
      </w:r>
      <w:r w:rsidR="00E712DC" w:rsidRPr="00B90224">
        <w:rPr>
          <w:color w:val="000000" w:themeColor="text1"/>
          <w:sz w:val="28"/>
          <w:szCs w:val="28"/>
          <w:lang w:val="uk-UA"/>
        </w:rPr>
        <w:t>кту з пропозицією внест</w:t>
      </w:r>
      <w:r w:rsidR="00BF0602" w:rsidRPr="00B90224">
        <w:rPr>
          <w:color w:val="000000" w:themeColor="text1"/>
          <w:sz w:val="28"/>
          <w:szCs w:val="28"/>
          <w:lang w:val="uk-UA"/>
        </w:rPr>
        <w:t xml:space="preserve">и необхідні зміни до кошторису витрат </w:t>
      </w:r>
      <w:r w:rsidR="00E712DC" w:rsidRPr="00B90224">
        <w:rPr>
          <w:color w:val="000000" w:themeColor="text1"/>
          <w:sz w:val="28"/>
          <w:szCs w:val="28"/>
          <w:lang w:val="uk-UA"/>
        </w:rPr>
        <w:t xml:space="preserve">в разі необхідності. </w:t>
      </w:r>
      <w:r w:rsidR="00E712DC">
        <w:rPr>
          <w:color w:val="000000" w:themeColor="text1"/>
          <w:sz w:val="28"/>
          <w:szCs w:val="28"/>
        </w:rPr>
        <w:t>Дані зміни мають бути обґрунтованими та не суперечити</w:t>
      </w:r>
      <w:r w:rsidR="00D30E7D">
        <w:rPr>
          <w:color w:val="000000" w:themeColor="text1"/>
          <w:sz w:val="28"/>
          <w:szCs w:val="28"/>
          <w:lang w:val="uk-UA"/>
        </w:rPr>
        <w:t xml:space="preserve"> </w:t>
      </w:r>
      <w:r w:rsidR="00136E91">
        <w:rPr>
          <w:color w:val="000000" w:themeColor="text1"/>
          <w:sz w:val="28"/>
          <w:szCs w:val="28"/>
        </w:rPr>
        <w:t>основній меті проє</w:t>
      </w:r>
      <w:r w:rsidR="00D30E7D" w:rsidRPr="00D30E7D">
        <w:rPr>
          <w:color w:val="000000" w:themeColor="text1"/>
          <w:sz w:val="28"/>
          <w:szCs w:val="28"/>
        </w:rPr>
        <w:t>кту, яку зазначив автор (автори). Внесені зміни до кошторису витрат не повинні перевищувати попе</w:t>
      </w:r>
      <w:r w:rsidR="00D30E7D">
        <w:rPr>
          <w:color w:val="000000" w:themeColor="text1"/>
          <w:sz w:val="28"/>
          <w:szCs w:val="28"/>
        </w:rPr>
        <w:t xml:space="preserve">редньо вказану вартість </w:t>
      </w:r>
      <w:r w:rsidR="00B90224">
        <w:rPr>
          <w:color w:val="000000" w:themeColor="text1"/>
          <w:sz w:val="28"/>
          <w:szCs w:val="28"/>
          <w:lang w:val="uk-UA"/>
        </w:rPr>
        <w:t>проє</w:t>
      </w:r>
      <w:r w:rsidR="00D30E7D">
        <w:rPr>
          <w:color w:val="000000" w:themeColor="text1"/>
          <w:sz w:val="28"/>
          <w:szCs w:val="28"/>
          <w:lang w:val="uk-UA"/>
        </w:rPr>
        <w:t>кту.</w:t>
      </w:r>
    </w:p>
    <w:p w:rsidR="00C52E98" w:rsidRDefault="00C52E98" w:rsidP="00E721D0">
      <w:pPr>
        <w:pStyle w:val="20"/>
        <w:shd w:val="clear" w:color="auto" w:fill="auto"/>
        <w:tabs>
          <w:tab w:val="left" w:pos="1032"/>
        </w:tabs>
        <w:spacing w:line="24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E712DC" w:rsidRPr="00D30E7D" w:rsidRDefault="00646F94" w:rsidP="00E721D0">
      <w:pPr>
        <w:pStyle w:val="20"/>
        <w:shd w:val="clear" w:color="auto" w:fill="auto"/>
        <w:tabs>
          <w:tab w:val="left" w:pos="1032"/>
        </w:tabs>
        <w:spacing w:line="240" w:lineRule="auto"/>
        <w:contextualSpacing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9. </w:t>
      </w:r>
      <w:r w:rsidR="00D2512C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D30E7D">
        <w:rPr>
          <w:b/>
          <w:color w:val="000000" w:themeColor="text1"/>
          <w:sz w:val="28"/>
          <w:szCs w:val="28"/>
          <w:lang w:val="uk-UA"/>
        </w:rPr>
        <w:t>Порядок звітування</w:t>
      </w:r>
      <w:r w:rsidR="00B90224">
        <w:rPr>
          <w:b/>
          <w:color w:val="000000" w:themeColor="text1"/>
          <w:sz w:val="28"/>
          <w:szCs w:val="28"/>
          <w:lang w:val="uk-UA"/>
        </w:rPr>
        <w:t xml:space="preserve"> за результатами реалізації проє</w:t>
      </w:r>
      <w:r w:rsidR="00D30E7D">
        <w:rPr>
          <w:b/>
          <w:color w:val="000000" w:themeColor="text1"/>
          <w:sz w:val="28"/>
          <w:szCs w:val="28"/>
          <w:lang w:val="uk-UA"/>
        </w:rPr>
        <w:t>ктів</w:t>
      </w:r>
    </w:p>
    <w:p w:rsidR="00E712DC" w:rsidRPr="00C52E98" w:rsidRDefault="00646F94" w:rsidP="00E721D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9</w:t>
      </w:r>
      <w:r w:rsidR="00817249" w:rsidRPr="00C52E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.1 </w:t>
      </w:r>
      <w:r w:rsidR="00136E91" w:rsidRPr="00C52E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Про результати реалізації проє</w:t>
      </w:r>
      <w:r w:rsidR="00E712DC" w:rsidRPr="00C52E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ктів за рахунок коштів Громадського бюджету</w:t>
      </w:r>
      <w:r w:rsidR="00DC35D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(бюджету участі)</w:t>
      </w:r>
      <w:r w:rsidR="00E712DC" w:rsidRPr="00C52E9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Координаційна рада формує загальний звіт на основі звітів, що надійшли від </w:t>
      </w:r>
      <w:r w:rsidR="00E712DC" w:rsidRPr="00C52E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головного розпорядника коштів. </w:t>
      </w:r>
    </w:p>
    <w:p w:rsidR="00E712DC" w:rsidRDefault="00646F94" w:rsidP="00E721D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9</w:t>
      </w:r>
      <w:r w:rsidR="00E712D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.2 Загальний звіт про виконання</w:t>
      </w:r>
      <w:r w:rsidR="00E712D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712D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Програми виноситься на чергове пленарне </w:t>
      </w:r>
      <w:r w:rsidR="00BF060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засідання сесії Степанківської </w:t>
      </w:r>
      <w:r w:rsidR="00E712D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сільської ради в кінці бюджетного року </w:t>
      </w:r>
      <w:r w:rsidR="00E712DC" w:rsidRPr="00B9022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головою</w:t>
      </w:r>
      <w:r w:rsidR="00E712D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Координаційної ради.</w:t>
      </w:r>
    </w:p>
    <w:p w:rsidR="00E712DC" w:rsidRDefault="00646F94" w:rsidP="00E721D0">
      <w:pPr>
        <w:pStyle w:val="20"/>
        <w:shd w:val="clear" w:color="auto" w:fill="auto"/>
        <w:tabs>
          <w:tab w:val="left" w:pos="1032"/>
        </w:tabs>
        <w:spacing w:line="24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9</w:t>
      </w:r>
      <w:r w:rsidR="00B90224">
        <w:rPr>
          <w:color w:val="000000" w:themeColor="text1"/>
          <w:sz w:val="28"/>
          <w:szCs w:val="28"/>
          <w:shd w:val="clear" w:color="auto" w:fill="FFFFFF"/>
        </w:rPr>
        <w:t>.</w:t>
      </w:r>
      <w:r w:rsidR="00B90224">
        <w:rPr>
          <w:color w:val="000000" w:themeColor="text1"/>
          <w:sz w:val="28"/>
          <w:szCs w:val="28"/>
          <w:shd w:val="clear" w:color="auto" w:fill="FFFFFF"/>
          <w:lang w:val="uk-UA"/>
        </w:rPr>
        <w:t>3</w:t>
      </w:r>
      <w:r w:rsidR="00E712DC">
        <w:rPr>
          <w:color w:val="000000" w:themeColor="text1"/>
          <w:sz w:val="28"/>
          <w:szCs w:val="28"/>
          <w:shd w:val="clear" w:color="auto" w:fill="FFFFFF"/>
        </w:rPr>
        <w:t xml:space="preserve"> Звіт про виконання Програми підлягає оприлюдненню на офіційному веб-сай</w:t>
      </w:r>
      <w:r w:rsidR="00DC35DC">
        <w:rPr>
          <w:color w:val="000000" w:themeColor="text1"/>
          <w:sz w:val="28"/>
          <w:szCs w:val="28"/>
          <w:shd w:val="clear" w:color="auto" w:fill="FFFFFF"/>
        </w:rPr>
        <w:t>ті Степанківської ОТГ</w:t>
      </w:r>
      <w:r w:rsidR="00E712DC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E712DC" w:rsidRDefault="00E712DC" w:rsidP="00E721D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712DC" w:rsidRDefault="00E712DC" w:rsidP="00E721D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712DC" w:rsidRDefault="00E712DC" w:rsidP="00E721D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712DC" w:rsidRDefault="00E712DC" w:rsidP="00E721D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712DC" w:rsidRDefault="00E712DC" w:rsidP="00E721D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Сільський голова                                                            </w:t>
      </w:r>
      <w:r w:rsidR="00C4443F">
        <w:rPr>
          <w:rFonts w:ascii="Times New Roman" w:hAnsi="Times New Roman"/>
          <w:color w:val="000000" w:themeColor="text1"/>
          <w:sz w:val="28"/>
          <w:szCs w:val="28"/>
        </w:rPr>
        <w:t>Ігор ЧЕКАЛЕНКО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B3A2E" w:rsidRDefault="006B3A2E" w:rsidP="00E721D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403E5" w:rsidRDefault="00C403E5" w:rsidP="00E721D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90224" w:rsidRDefault="00B90224" w:rsidP="00E721D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90224" w:rsidRDefault="00B90224" w:rsidP="00E721D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90224" w:rsidRDefault="00B90224" w:rsidP="00E721D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90224" w:rsidRDefault="00B90224" w:rsidP="00E721D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90224" w:rsidRDefault="00B90224" w:rsidP="00E721D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90224" w:rsidRDefault="00B90224" w:rsidP="00E721D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90224" w:rsidRDefault="00B90224" w:rsidP="00E721D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90224" w:rsidRDefault="00B90224" w:rsidP="00E721D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90224" w:rsidRDefault="00B90224" w:rsidP="00E721D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90224" w:rsidRDefault="00B90224" w:rsidP="00E721D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90224" w:rsidRDefault="00B90224" w:rsidP="00E721D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90224" w:rsidRDefault="00B90224" w:rsidP="00C4443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4443F" w:rsidRDefault="00C4443F" w:rsidP="00C4443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90224" w:rsidRDefault="00B90224" w:rsidP="00E721D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90224" w:rsidRDefault="00B90224" w:rsidP="00E721D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D0681" w:rsidRDefault="009D0681" w:rsidP="00E721D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44107" w:rsidRDefault="00744107" w:rsidP="00E721D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44107" w:rsidRDefault="00744107" w:rsidP="00E721D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44107" w:rsidRDefault="00744107" w:rsidP="00E721D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44107" w:rsidRDefault="00744107" w:rsidP="00E721D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44107" w:rsidRDefault="00744107" w:rsidP="00E721D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44107" w:rsidRDefault="00744107" w:rsidP="00E721D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44107" w:rsidRDefault="00744107" w:rsidP="00E721D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44107" w:rsidRDefault="00744107" w:rsidP="00E721D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44107" w:rsidRDefault="00744107" w:rsidP="00E721D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44107" w:rsidRDefault="00744107" w:rsidP="00E721D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44107" w:rsidRDefault="00744107" w:rsidP="00E721D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44107" w:rsidRDefault="00744107" w:rsidP="00E721D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44107" w:rsidRDefault="00744107" w:rsidP="00E721D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D0681" w:rsidRDefault="009D0681" w:rsidP="00E721D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543D5" w:rsidRDefault="00D543D5" w:rsidP="00E721D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543D5" w:rsidRDefault="00D543D5" w:rsidP="00E721D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543D5" w:rsidRDefault="00D543D5" w:rsidP="00E721D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543D5" w:rsidRDefault="00D543D5" w:rsidP="00E721D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543D5" w:rsidRDefault="00D543D5" w:rsidP="00E721D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403E5" w:rsidRPr="006B3A2E" w:rsidRDefault="00C403E5" w:rsidP="00E721D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6B3A2E">
        <w:rPr>
          <w:rFonts w:ascii="Times New Roman" w:hAnsi="Times New Roman"/>
          <w:color w:val="000000"/>
          <w:sz w:val="24"/>
          <w:szCs w:val="24"/>
        </w:rPr>
        <w:lastRenderedPageBreak/>
        <w:t>Додаток 1</w:t>
      </w:r>
    </w:p>
    <w:p w:rsidR="00C4443F" w:rsidRDefault="00661E12" w:rsidP="00E721D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 Положення</w:t>
      </w:r>
      <w:r w:rsidR="00744107">
        <w:rPr>
          <w:rFonts w:ascii="Times New Roman" w:hAnsi="Times New Roman"/>
          <w:color w:val="000000"/>
          <w:sz w:val="24"/>
          <w:szCs w:val="24"/>
        </w:rPr>
        <w:t xml:space="preserve"> про </w:t>
      </w:r>
      <w:r w:rsidR="00C403E5" w:rsidRPr="006B3A2E">
        <w:rPr>
          <w:rFonts w:ascii="Times New Roman" w:hAnsi="Times New Roman"/>
          <w:color w:val="000000"/>
          <w:sz w:val="24"/>
          <w:szCs w:val="24"/>
        </w:rPr>
        <w:t xml:space="preserve">Громадський бюджет </w:t>
      </w:r>
    </w:p>
    <w:p w:rsidR="00C403E5" w:rsidRPr="00C4443F" w:rsidRDefault="00C4443F" w:rsidP="00C4443F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(бюджет участі) в </w:t>
      </w:r>
      <w:r w:rsidR="00C403E5" w:rsidRPr="006B3A2E">
        <w:rPr>
          <w:rFonts w:ascii="Times New Roman" w:hAnsi="Times New Roman"/>
          <w:color w:val="000000"/>
          <w:sz w:val="24"/>
          <w:szCs w:val="24"/>
        </w:rPr>
        <w:t xml:space="preserve">Степанківській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ОТГ</w:t>
      </w:r>
      <w:r w:rsidR="00C403E5" w:rsidRPr="006B3A2E">
        <w:rPr>
          <w:rFonts w:ascii="Times New Roman" w:hAnsi="Times New Roman"/>
          <w:color w:val="000000"/>
          <w:sz w:val="24"/>
          <w:szCs w:val="24"/>
        </w:rPr>
        <w:t xml:space="preserve"> на </w:t>
      </w:r>
    </w:p>
    <w:p w:rsidR="00C403E5" w:rsidRPr="0050070D" w:rsidRDefault="00661E12" w:rsidP="00E721D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</w:rPr>
        <w:t>2020-20</w:t>
      </w:r>
      <w:r w:rsidR="00744107">
        <w:rPr>
          <w:rFonts w:ascii="Times New Roman" w:hAnsi="Times New Roman"/>
          <w:color w:val="000000"/>
          <w:sz w:val="24"/>
          <w:szCs w:val="24"/>
        </w:rPr>
        <w:t>21 роки</w:t>
      </w:r>
      <w:r w:rsidR="00C4443F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744107">
        <w:rPr>
          <w:rFonts w:ascii="Times New Roman" w:hAnsi="Times New Roman"/>
          <w:color w:val="000000"/>
          <w:sz w:val="24"/>
          <w:szCs w:val="24"/>
          <w:lang w:val="uk-UA"/>
        </w:rPr>
        <w:t>(</w:t>
      </w:r>
      <w:r w:rsidR="0050070D">
        <w:rPr>
          <w:rFonts w:ascii="Times New Roman" w:hAnsi="Times New Roman"/>
          <w:color w:val="000000"/>
          <w:sz w:val="24"/>
          <w:szCs w:val="24"/>
          <w:lang w:val="uk-UA"/>
        </w:rPr>
        <w:t>в новій редакції</w:t>
      </w:r>
      <w:r w:rsidR="00744107">
        <w:rPr>
          <w:rFonts w:ascii="Times New Roman" w:hAnsi="Times New Roman"/>
          <w:color w:val="000000"/>
          <w:sz w:val="24"/>
          <w:szCs w:val="24"/>
          <w:lang w:val="uk-UA"/>
        </w:rPr>
        <w:t>)</w:t>
      </w:r>
    </w:p>
    <w:p w:rsidR="00C403E5" w:rsidRPr="006B3A2E" w:rsidRDefault="00C403E5" w:rsidP="00E721D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C403E5" w:rsidRPr="00B90224" w:rsidRDefault="00C403E5" w:rsidP="00E721D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403E5" w:rsidRPr="00B90224" w:rsidRDefault="00C403E5" w:rsidP="00E721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90224">
        <w:rPr>
          <w:rFonts w:ascii="Times New Roman" w:hAnsi="Times New Roman"/>
          <w:color w:val="000000"/>
          <w:sz w:val="28"/>
          <w:szCs w:val="28"/>
        </w:rPr>
        <w:tab/>
      </w:r>
      <w:r w:rsidR="00B90224">
        <w:rPr>
          <w:rFonts w:ascii="Times New Roman" w:hAnsi="Times New Roman"/>
          <w:b/>
          <w:color w:val="000000"/>
          <w:sz w:val="24"/>
          <w:szCs w:val="24"/>
        </w:rPr>
        <w:t>БЛАНК-ЗАЯВА ПРОЄ</w:t>
      </w:r>
      <w:r w:rsidRPr="00B90224">
        <w:rPr>
          <w:rFonts w:ascii="Times New Roman" w:hAnsi="Times New Roman"/>
          <w:b/>
          <w:color w:val="000000"/>
          <w:sz w:val="24"/>
          <w:szCs w:val="24"/>
        </w:rPr>
        <w:t>КТУ,</w:t>
      </w:r>
    </w:p>
    <w:p w:rsidR="00C403E5" w:rsidRPr="00B90224" w:rsidRDefault="00661E12" w:rsidP="00E721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РЕАЛІЗАЦІЯ ЯКОГО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ПЛАНУЄТЬСЯ</w:t>
      </w:r>
      <w:r w:rsidR="00C403E5" w:rsidRPr="00B90224">
        <w:rPr>
          <w:rFonts w:ascii="Times New Roman" w:hAnsi="Times New Roman"/>
          <w:b/>
          <w:color w:val="000000"/>
          <w:sz w:val="24"/>
          <w:szCs w:val="24"/>
        </w:rPr>
        <w:t xml:space="preserve">  ЗА</w:t>
      </w:r>
      <w:proofErr w:type="gramEnd"/>
      <w:r w:rsidR="00C403E5" w:rsidRPr="00B90224">
        <w:rPr>
          <w:rFonts w:ascii="Times New Roman" w:hAnsi="Times New Roman"/>
          <w:b/>
          <w:color w:val="000000"/>
          <w:sz w:val="24"/>
          <w:szCs w:val="24"/>
        </w:rPr>
        <w:t xml:space="preserve"> РАХУНОК КОШТІВ ПРОГРАМИ</w:t>
      </w:r>
    </w:p>
    <w:p w:rsidR="00C403E5" w:rsidRPr="00B90224" w:rsidRDefault="00C403E5" w:rsidP="00E721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B90224">
        <w:rPr>
          <w:rFonts w:ascii="Times New Roman" w:hAnsi="Times New Roman"/>
          <w:b/>
          <w:color w:val="000000"/>
          <w:sz w:val="24"/>
          <w:szCs w:val="24"/>
        </w:rPr>
        <w:t>« ГРОМАДСЬКИЙ</w:t>
      </w:r>
      <w:proofErr w:type="gramEnd"/>
      <w:r w:rsidRPr="00B90224">
        <w:rPr>
          <w:rFonts w:ascii="Times New Roman" w:hAnsi="Times New Roman"/>
          <w:b/>
          <w:color w:val="000000"/>
          <w:sz w:val="24"/>
          <w:szCs w:val="24"/>
        </w:rPr>
        <w:t xml:space="preserve"> БЮДЖЕТ (БЮДЖЕТ УЧАСТІ) В СТЕПАНКІВСЬКІЙ </w:t>
      </w:r>
    </w:p>
    <w:p w:rsidR="00C403E5" w:rsidRPr="00B90224" w:rsidRDefault="00C403E5" w:rsidP="00E721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90224">
        <w:rPr>
          <w:rFonts w:ascii="Times New Roman" w:hAnsi="Times New Roman"/>
          <w:b/>
          <w:color w:val="000000"/>
          <w:sz w:val="24"/>
          <w:szCs w:val="24"/>
        </w:rPr>
        <w:t>СІЛЬСЬКІЙ ОБ</w:t>
      </w:r>
      <w:r w:rsidR="003F6A92" w:rsidRPr="000D54A4">
        <w:rPr>
          <w:rFonts w:ascii="Times New Roman" w:hAnsi="Times New Roman"/>
          <w:b/>
          <w:color w:val="000000"/>
          <w:sz w:val="24"/>
          <w:szCs w:val="24"/>
        </w:rPr>
        <w:t>’</w:t>
      </w:r>
      <w:r w:rsidRPr="00B90224">
        <w:rPr>
          <w:rFonts w:ascii="Times New Roman" w:hAnsi="Times New Roman"/>
          <w:b/>
          <w:color w:val="000000"/>
          <w:sz w:val="24"/>
          <w:szCs w:val="24"/>
        </w:rPr>
        <w:t>ЄДНАНІЙ ТЕРИТОРІАЛЬНІЙ ГРОМАДІ</w:t>
      </w:r>
    </w:p>
    <w:p w:rsidR="00C403E5" w:rsidRPr="00B90224" w:rsidRDefault="00C403E5" w:rsidP="00E721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90224">
        <w:rPr>
          <w:rFonts w:ascii="Times New Roman" w:hAnsi="Times New Roman"/>
          <w:b/>
          <w:color w:val="000000"/>
          <w:sz w:val="24"/>
          <w:szCs w:val="24"/>
        </w:rPr>
        <w:t xml:space="preserve">НА 2020-2021 РОКИ» </w:t>
      </w:r>
    </w:p>
    <w:p w:rsidR="00C403E5" w:rsidRDefault="00C403E5" w:rsidP="00E721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90224">
        <w:rPr>
          <w:rFonts w:ascii="Times New Roman" w:hAnsi="Times New Roman"/>
          <w:b/>
          <w:color w:val="000000"/>
          <w:sz w:val="24"/>
          <w:szCs w:val="24"/>
        </w:rPr>
        <w:t>В 20</w:t>
      </w:r>
      <w:r w:rsidR="00744107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21 </w:t>
      </w:r>
      <w:r w:rsidRPr="00B90224">
        <w:rPr>
          <w:rFonts w:ascii="Times New Roman" w:hAnsi="Times New Roman"/>
          <w:b/>
          <w:color w:val="000000"/>
          <w:sz w:val="24"/>
          <w:szCs w:val="24"/>
        </w:rPr>
        <w:t>РОЦІ</w:t>
      </w:r>
    </w:p>
    <w:p w:rsidR="00661E12" w:rsidRDefault="00661E12" w:rsidP="00E721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98"/>
        <w:gridCol w:w="4746"/>
      </w:tblGrid>
      <w:tr w:rsidR="00661E12" w:rsidTr="009445B2">
        <w:trPr>
          <w:trHeight w:val="478"/>
        </w:trPr>
        <w:tc>
          <w:tcPr>
            <w:tcW w:w="4785" w:type="dxa"/>
          </w:tcPr>
          <w:p w:rsidR="00661E12" w:rsidRDefault="00661E12" w:rsidP="00661E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61E1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Номер у реєстрі проєкту</w:t>
            </w:r>
          </w:p>
          <w:p w:rsidR="00661E12" w:rsidRPr="00661E12" w:rsidRDefault="00661E12" w:rsidP="00661E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85" w:type="dxa"/>
          </w:tcPr>
          <w:p w:rsidR="00661E12" w:rsidRDefault="00661E12" w:rsidP="00E721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61E12" w:rsidTr="00661E12">
        <w:tc>
          <w:tcPr>
            <w:tcW w:w="4785" w:type="dxa"/>
          </w:tcPr>
          <w:p w:rsidR="00661E12" w:rsidRDefault="00661E12" w:rsidP="00661E1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661E12" w:rsidRPr="00661E12" w:rsidRDefault="00661E12" w:rsidP="00661E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61E1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Дата надходження проєкту</w:t>
            </w:r>
          </w:p>
          <w:p w:rsidR="00661E12" w:rsidRPr="00661E12" w:rsidRDefault="00661E12" w:rsidP="00661E1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85" w:type="dxa"/>
          </w:tcPr>
          <w:p w:rsidR="00661E12" w:rsidRDefault="00661E12" w:rsidP="00E721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204C1" w:rsidRPr="001204C1" w:rsidRDefault="001204C1" w:rsidP="001204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«_____»___________________</w:t>
            </w:r>
            <w:r w:rsidRPr="001204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2020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року</w:t>
            </w:r>
          </w:p>
        </w:tc>
      </w:tr>
      <w:tr w:rsidR="00661E12" w:rsidTr="00661E12">
        <w:tc>
          <w:tcPr>
            <w:tcW w:w="4785" w:type="dxa"/>
          </w:tcPr>
          <w:p w:rsidR="00661E12" w:rsidRDefault="00661E12" w:rsidP="00E72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661E12" w:rsidRDefault="00661E12" w:rsidP="00661E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Прізвище, ім</w:t>
            </w:r>
            <w:r w:rsidRPr="00661E12"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я, по батьков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і особи </w:t>
            </w:r>
          </w:p>
          <w:p w:rsidR="00661E12" w:rsidRDefault="00661E12" w:rsidP="00661E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уповноваженної реєструвати проєкт</w:t>
            </w:r>
          </w:p>
          <w:p w:rsidR="00661E12" w:rsidRPr="00661E12" w:rsidRDefault="00661E12" w:rsidP="00E72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85" w:type="dxa"/>
          </w:tcPr>
          <w:p w:rsidR="00661E12" w:rsidRDefault="00661E12" w:rsidP="00E721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1E12" w:rsidRDefault="001204C1" w:rsidP="00E721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_________________________________</w:t>
            </w:r>
          </w:p>
          <w:p w:rsidR="001204C1" w:rsidRPr="001204C1" w:rsidRDefault="001204C1" w:rsidP="001204C1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_________________________________</w:t>
            </w:r>
          </w:p>
          <w:p w:rsidR="00661E12" w:rsidRPr="00661E12" w:rsidRDefault="00661E12" w:rsidP="00E721D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661E12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(підпис)</w:t>
            </w:r>
          </w:p>
        </w:tc>
      </w:tr>
    </w:tbl>
    <w:p w:rsidR="00661E12" w:rsidRDefault="00661E12" w:rsidP="00E721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61E12" w:rsidRPr="00661E12" w:rsidRDefault="00661E12" w:rsidP="00E721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ВС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І ПУНКТИ Є ОБОВ</w:t>
      </w:r>
      <w:r w:rsidR="00A02B4B" w:rsidRPr="00A02B4B">
        <w:rPr>
          <w:rFonts w:ascii="Times New Roman" w:hAnsi="Times New Roman"/>
          <w:b/>
          <w:color w:val="000000"/>
          <w:sz w:val="24"/>
          <w:szCs w:val="24"/>
        </w:rPr>
        <w:t>’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ЯЗКОВИМИ ДО ЗАПОВНЕННЯ!</w:t>
      </w:r>
    </w:p>
    <w:p w:rsidR="00C403E5" w:rsidRPr="00B90224" w:rsidRDefault="00C403E5" w:rsidP="00E721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3E5" w:rsidRPr="00A02B4B" w:rsidRDefault="00C403E5" w:rsidP="00E721D0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A02B4B">
        <w:rPr>
          <w:rFonts w:ascii="Times New Roman" w:hAnsi="Times New Roman"/>
          <w:b/>
          <w:sz w:val="24"/>
          <w:szCs w:val="24"/>
        </w:rPr>
        <w:t>1. Н</w:t>
      </w:r>
      <w:r w:rsidR="000B49FF" w:rsidRPr="00A02B4B">
        <w:rPr>
          <w:rFonts w:ascii="Times New Roman" w:hAnsi="Times New Roman"/>
          <w:b/>
          <w:sz w:val="24"/>
          <w:szCs w:val="24"/>
        </w:rPr>
        <w:t>азва проє</w:t>
      </w:r>
      <w:r w:rsidRPr="00A02B4B">
        <w:rPr>
          <w:rFonts w:ascii="Times New Roman" w:hAnsi="Times New Roman"/>
          <w:b/>
          <w:sz w:val="24"/>
          <w:szCs w:val="24"/>
        </w:rPr>
        <w:t>кту</w:t>
      </w:r>
      <w:r w:rsidRPr="00B90224">
        <w:rPr>
          <w:rFonts w:ascii="Times New Roman" w:hAnsi="Times New Roman"/>
          <w:sz w:val="24"/>
          <w:szCs w:val="24"/>
        </w:rPr>
        <w:t xml:space="preserve"> (</w:t>
      </w:r>
      <w:r w:rsidR="00A02B4B">
        <w:rPr>
          <w:rFonts w:ascii="Times New Roman" w:hAnsi="Times New Roman"/>
          <w:i/>
          <w:sz w:val="24"/>
          <w:szCs w:val="24"/>
          <w:lang w:val="uk-UA"/>
        </w:rPr>
        <w:t>не більше 10 слів</w:t>
      </w:r>
      <w:r w:rsidR="003F6A92">
        <w:rPr>
          <w:rFonts w:ascii="Times New Roman" w:hAnsi="Times New Roman"/>
          <w:i/>
          <w:sz w:val="24"/>
          <w:szCs w:val="24"/>
        </w:rPr>
        <w:t>)</w:t>
      </w:r>
      <w:r w:rsidR="00A02B4B">
        <w:rPr>
          <w:rFonts w:ascii="Times New Roman" w:hAnsi="Times New Roman"/>
          <w:i/>
          <w:sz w:val="24"/>
          <w:szCs w:val="24"/>
          <w:lang w:val="uk-UA"/>
        </w:rPr>
        <w:t>:</w:t>
      </w:r>
      <w:r w:rsidR="003F6A92">
        <w:rPr>
          <w:rFonts w:ascii="Times New Roman" w:hAnsi="Times New Roman"/>
          <w:i/>
          <w:sz w:val="24"/>
          <w:szCs w:val="24"/>
        </w:rPr>
        <w:t xml:space="preserve"> _____________</w:t>
      </w:r>
      <w:r w:rsidR="00A02B4B">
        <w:rPr>
          <w:rFonts w:ascii="Times New Roman" w:hAnsi="Times New Roman"/>
          <w:i/>
          <w:sz w:val="24"/>
          <w:szCs w:val="24"/>
          <w:lang w:val="uk-UA"/>
        </w:rPr>
        <w:t>________________________________</w:t>
      </w:r>
    </w:p>
    <w:p w:rsidR="00C403E5" w:rsidRPr="00B90224" w:rsidRDefault="00C403E5" w:rsidP="00E721D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90224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C403E5" w:rsidRPr="00B90224" w:rsidRDefault="00C403E5" w:rsidP="00E721D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90224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C403E5" w:rsidRDefault="00C403E5" w:rsidP="00E721D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90224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3F6A92" w:rsidRPr="00B90224" w:rsidRDefault="003F6A92" w:rsidP="00E721D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403E5" w:rsidRPr="00A02B4B" w:rsidRDefault="00C403E5" w:rsidP="00E721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02B4B">
        <w:rPr>
          <w:rFonts w:ascii="Times New Roman" w:hAnsi="Times New Roman"/>
          <w:b/>
          <w:sz w:val="24"/>
          <w:szCs w:val="24"/>
        </w:rPr>
        <w:t>2.</w:t>
      </w:r>
      <w:r w:rsidR="00A02B4B" w:rsidRPr="00A02B4B">
        <w:rPr>
          <w:rFonts w:ascii="Times New Roman" w:hAnsi="Times New Roman"/>
          <w:b/>
          <w:sz w:val="24"/>
          <w:szCs w:val="24"/>
          <w:lang w:val="uk-UA"/>
        </w:rPr>
        <w:t xml:space="preserve"> Пріорітетні </w:t>
      </w:r>
      <w:r w:rsidR="00A02B4B" w:rsidRPr="00A02B4B">
        <w:rPr>
          <w:rFonts w:ascii="Times New Roman" w:hAnsi="Times New Roman"/>
          <w:b/>
          <w:sz w:val="24"/>
          <w:szCs w:val="24"/>
        </w:rPr>
        <w:t>напрямки</w:t>
      </w:r>
      <w:r w:rsidRPr="00A02B4B">
        <w:rPr>
          <w:rFonts w:ascii="Times New Roman" w:hAnsi="Times New Roman"/>
          <w:b/>
          <w:sz w:val="24"/>
          <w:szCs w:val="24"/>
        </w:rPr>
        <w:t xml:space="preserve"> проєкту</w:t>
      </w:r>
      <w:r w:rsidR="00A02B4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A02B4B" w:rsidRPr="00A02B4B">
        <w:rPr>
          <w:rFonts w:ascii="Times New Roman" w:hAnsi="Times New Roman"/>
          <w:i/>
          <w:sz w:val="24"/>
          <w:szCs w:val="24"/>
          <w:lang w:val="uk-UA"/>
        </w:rPr>
        <w:t>(необхідне підкреслити і поставити знак «</w:t>
      </w:r>
      <w:r w:rsidR="00A02B4B" w:rsidRPr="00A02B4B">
        <w:rPr>
          <w:rFonts w:ascii="Times New Roman" w:hAnsi="Times New Roman"/>
          <w:i/>
          <w:sz w:val="24"/>
          <w:szCs w:val="24"/>
          <w:lang w:val="en-US"/>
        </w:rPr>
        <w:t>V</w:t>
      </w:r>
      <w:r w:rsidR="00A02B4B" w:rsidRPr="00A02B4B">
        <w:rPr>
          <w:rFonts w:ascii="Times New Roman" w:hAnsi="Times New Roman"/>
          <w:i/>
          <w:sz w:val="24"/>
          <w:szCs w:val="24"/>
        </w:rPr>
        <w:t>»):</w:t>
      </w:r>
    </w:p>
    <w:p w:rsidR="00C403E5" w:rsidRPr="00B90224" w:rsidRDefault="00C403E5" w:rsidP="00E721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79"/>
        <w:gridCol w:w="8787"/>
        <w:gridCol w:w="279"/>
      </w:tblGrid>
      <w:tr w:rsidR="00C403E5" w:rsidRPr="00B90224" w:rsidTr="000B49FF"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</w:tcPr>
          <w:p w:rsidR="00C403E5" w:rsidRPr="00B90224" w:rsidRDefault="00C403E5" w:rsidP="00E72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224">
              <w:rPr>
                <w:rFonts w:ascii="Times New Roman" w:hAnsi="Times New Roman"/>
                <w:sz w:val="24"/>
                <w:szCs w:val="24"/>
              </w:rPr>
              <w:t xml:space="preserve">Благоустрій території </w:t>
            </w:r>
          </w:p>
        </w:tc>
      </w:tr>
      <w:tr w:rsidR="00C403E5" w:rsidRPr="00B90224" w:rsidTr="000B49FF">
        <w:trPr>
          <w:gridAfter w:val="1"/>
          <w:wAfter w:w="279" w:type="dxa"/>
        </w:trPr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E5" w:rsidRPr="00B90224" w:rsidTr="000B49FF"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224">
              <w:rPr>
                <w:rFonts w:ascii="Times New Roman" w:hAnsi="Times New Roman"/>
                <w:sz w:val="24"/>
                <w:szCs w:val="24"/>
              </w:rPr>
              <w:t>Заходи з енергозбереження</w:t>
            </w:r>
          </w:p>
        </w:tc>
      </w:tr>
      <w:tr w:rsidR="00C403E5" w:rsidRPr="00B90224" w:rsidTr="000B49FF"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E5" w:rsidRPr="00B90224" w:rsidTr="000B49FF"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224">
              <w:rPr>
                <w:rFonts w:ascii="Times New Roman" w:hAnsi="Times New Roman"/>
                <w:sz w:val="24"/>
                <w:szCs w:val="24"/>
              </w:rPr>
              <w:t>Організація дозвілля</w:t>
            </w:r>
          </w:p>
        </w:tc>
      </w:tr>
      <w:tr w:rsidR="00C403E5" w:rsidRPr="00B90224" w:rsidTr="000B49FF"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E5" w:rsidRPr="00B90224" w:rsidTr="000B49FF"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224">
              <w:rPr>
                <w:rFonts w:ascii="Times New Roman" w:hAnsi="Times New Roman"/>
                <w:sz w:val="24"/>
                <w:szCs w:val="24"/>
              </w:rPr>
              <w:t>Облаштування зон відпочинку</w:t>
            </w:r>
          </w:p>
        </w:tc>
      </w:tr>
      <w:tr w:rsidR="00C403E5" w:rsidRPr="00B90224" w:rsidTr="000B49FF"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E5" w:rsidRPr="00B90224" w:rsidTr="000B49FF"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224">
              <w:rPr>
                <w:rFonts w:ascii="Times New Roman" w:hAnsi="Times New Roman"/>
                <w:sz w:val="24"/>
                <w:szCs w:val="24"/>
              </w:rPr>
              <w:t>Естетичне облаштування території</w:t>
            </w:r>
          </w:p>
        </w:tc>
      </w:tr>
      <w:tr w:rsidR="00C403E5" w:rsidRPr="00B90224" w:rsidTr="000B49FF"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E5" w:rsidRPr="00B90224" w:rsidTr="000B49FF"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224">
              <w:rPr>
                <w:rFonts w:ascii="Times New Roman" w:hAnsi="Times New Roman"/>
                <w:sz w:val="24"/>
                <w:szCs w:val="24"/>
              </w:rPr>
              <w:t>Покращення екологічної ситуації</w:t>
            </w:r>
          </w:p>
        </w:tc>
      </w:tr>
      <w:tr w:rsidR="00C403E5" w:rsidRPr="00B90224" w:rsidTr="000B49FF"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E5" w:rsidRPr="00B90224" w:rsidTr="000B49FF">
        <w:tc>
          <w:tcPr>
            <w:tcW w:w="279" w:type="dxa"/>
            <w:tcBorders>
              <w:top w:val="single" w:sz="4" w:space="0" w:color="auto"/>
              <w:right w:val="single" w:sz="4" w:space="0" w:color="auto"/>
            </w:tcBorders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224">
              <w:rPr>
                <w:rFonts w:ascii="Times New Roman" w:hAnsi="Times New Roman"/>
                <w:sz w:val="24"/>
                <w:szCs w:val="24"/>
              </w:rPr>
              <w:t>Туризм</w:t>
            </w:r>
          </w:p>
        </w:tc>
      </w:tr>
    </w:tbl>
    <w:p w:rsidR="00C403E5" w:rsidRPr="00B90224" w:rsidRDefault="00C403E5" w:rsidP="00E721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3E5" w:rsidRPr="00B90224" w:rsidRDefault="00A02B4B" w:rsidP="00E721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2B4B">
        <w:rPr>
          <w:rFonts w:ascii="Times New Roman" w:hAnsi="Times New Roman"/>
          <w:b/>
          <w:sz w:val="24"/>
          <w:szCs w:val="24"/>
        </w:rPr>
        <w:t>3. М</w:t>
      </w:r>
      <w:r w:rsidRPr="00A02B4B">
        <w:rPr>
          <w:rFonts w:ascii="Times New Roman" w:hAnsi="Times New Roman"/>
          <w:b/>
          <w:sz w:val="24"/>
          <w:szCs w:val="24"/>
          <w:lang w:val="uk-UA"/>
        </w:rPr>
        <w:t>ісце реалізації</w:t>
      </w:r>
      <w:r w:rsidRPr="00A02B4B">
        <w:rPr>
          <w:rFonts w:ascii="Times New Roman" w:hAnsi="Times New Roman"/>
          <w:b/>
          <w:sz w:val="24"/>
          <w:szCs w:val="24"/>
        </w:rPr>
        <w:t xml:space="preserve"> проє</w:t>
      </w:r>
      <w:r w:rsidR="00C403E5" w:rsidRPr="00A02B4B">
        <w:rPr>
          <w:rFonts w:ascii="Times New Roman" w:hAnsi="Times New Roman"/>
          <w:b/>
          <w:sz w:val="24"/>
          <w:szCs w:val="24"/>
        </w:rPr>
        <w:t xml:space="preserve">кту </w:t>
      </w:r>
      <w:r w:rsidR="00C403E5" w:rsidRPr="00B90224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uk-UA"/>
        </w:rPr>
        <w:t>адреса, назва населенного пункту, установи/закладу, кадастровий номер земельної ділянки, якщо відомо, тощо):</w:t>
      </w:r>
      <w:r w:rsidRPr="00B90224">
        <w:rPr>
          <w:rFonts w:ascii="Times New Roman" w:hAnsi="Times New Roman"/>
          <w:sz w:val="24"/>
          <w:szCs w:val="24"/>
        </w:rPr>
        <w:t xml:space="preserve"> </w:t>
      </w:r>
      <w:r w:rsidR="00C403E5" w:rsidRPr="00B9022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C403E5" w:rsidRPr="00B90224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:rsidR="00C403E5" w:rsidRPr="00374CCA" w:rsidRDefault="00A02B4B" w:rsidP="00E721D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02B4B">
        <w:rPr>
          <w:rFonts w:ascii="Times New Roman" w:hAnsi="Times New Roman"/>
          <w:b/>
          <w:sz w:val="24"/>
          <w:szCs w:val="24"/>
        </w:rPr>
        <w:t xml:space="preserve">4. </w:t>
      </w:r>
      <w:r w:rsidRPr="00A02B4B">
        <w:rPr>
          <w:rFonts w:ascii="Times New Roman" w:hAnsi="Times New Roman"/>
          <w:b/>
          <w:sz w:val="24"/>
          <w:szCs w:val="24"/>
          <w:lang w:val="uk-UA"/>
        </w:rPr>
        <w:t>О</w:t>
      </w:r>
      <w:r w:rsidR="00C403E5" w:rsidRPr="00A02B4B">
        <w:rPr>
          <w:rFonts w:ascii="Times New Roman" w:hAnsi="Times New Roman"/>
          <w:b/>
          <w:sz w:val="24"/>
          <w:szCs w:val="24"/>
        </w:rPr>
        <w:t>пис проєкту</w:t>
      </w:r>
      <w:r w:rsidR="00C403E5" w:rsidRPr="00B902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(основна мета</w:t>
      </w:r>
      <w:r w:rsidR="00C403E5" w:rsidRPr="00B90224">
        <w:rPr>
          <w:rFonts w:ascii="Times New Roman" w:hAnsi="Times New Roman"/>
          <w:i/>
          <w:sz w:val="24"/>
          <w:szCs w:val="24"/>
        </w:rPr>
        <w:t xml:space="preserve"> проєкту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; </w:t>
      </w:r>
      <w:r w:rsidR="00374CCA">
        <w:rPr>
          <w:rFonts w:ascii="Times New Roman" w:hAnsi="Times New Roman"/>
          <w:i/>
          <w:sz w:val="24"/>
          <w:szCs w:val="24"/>
          <w:lang w:val="uk-UA"/>
        </w:rPr>
        <w:t>проблема на вирішення якої він спрямований; запропоновані рішення; пояснення щодо того, чому саме це завдання повинно бути реалізоване і яким чином його реалізація вплине на подальше життя мешканців громади</w:t>
      </w:r>
      <w:r w:rsidR="00C403E5" w:rsidRPr="00B90224">
        <w:rPr>
          <w:rFonts w:ascii="Times New Roman" w:hAnsi="Times New Roman"/>
          <w:i/>
          <w:sz w:val="24"/>
          <w:szCs w:val="24"/>
        </w:rPr>
        <w:t>)</w:t>
      </w:r>
      <w:r w:rsidR="00374CCA">
        <w:rPr>
          <w:rFonts w:ascii="Times New Roman" w:hAnsi="Times New Roman"/>
          <w:i/>
          <w:sz w:val="24"/>
          <w:szCs w:val="24"/>
          <w:lang w:val="uk-UA"/>
        </w:rPr>
        <w:t>:</w:t>
      </w:r>
    </w:p>
    <w:p w:rsidR="00C403E5" w:rsidRDefault="00C403E5" w:rsidP="00E721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022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4CCA" w:rsidRDefault="00374CCA" w:rsidP="00E721D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1710" w:rsidRDefault="00A11710" w:rsidP="00E721D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11710">
        <w:rPr>
          <w:rFonts w:ascii="Times New Roman" w:hAnsi="Times New Roman"/>
          <w:b/>
          <w:sz w:val="24"/>
          <w:szCs w:val="24"/>
          <w:lang w:val="uk-UA"/>
        </w:rPr>
        <w:t>5. Інші додатки</w:t>
      </w:r>
      <w:r>
        <w:rPr>
          <w:rFonts w:ascii="Times New Roman" w:hAnsi="Times New Roman"/>
          <w:sz w:val="24"/>
          <w:szCs w:val="24"/>
          <w:lang w:val="uk-UA"/>
        </w:rPr>
        <w:t xml:space="preserve"> (якщо необхідно):</w:t>
      </w:r>
    </w:p>
    <w:p w:rsidR="00A11710" w:rsidRPr="00A11710" w:rsidRDefault="00A11710" w:rsidP="00E721D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11710">
        <w:rPr>
          <w:rFonts w:ascii="Times New Roman" w:hAnsi="Times New Roman"/>
          <w:sz w:val="24"/>
          <w:szCs w:val="24"/>
          <w:lang w:val="uk-UA"/>
        </w:rPr>
        <w:t>а) фотографія/ї, які стосуються цього проєкту;</w:t>
      </w:r>
    </w:p>
    <w:p w:rsidR="00A11710" w:rsidRDefault="00A11710" w:rsidP="00E721D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б) мапа із зазначеним місцем реалізації проєкту;</w:t>
      </w:r>
    </w:p>
    <w:p w:rsidR="00A11710" w:rsidRDefault="00A11710" w:rsidP="00E721D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в) інші матеріали, суттєві для поданого проєкту (</w:t>
      </w:r>
      <w:r w:rsidR="00D20219">
        <w:rPr>
          <w:rFonts w:ascii="Times New Roman" w:hAnsi="Times New Roman"/>
          <w:sz w:val="24"/>
          <w:szCs w:val="24"/>
          <w:lang w:val="uk-UA"/>
        </w:rPr>
        <w:t>креслення, схеми тощо)</w:t>
      </w:r>
    </w:p>
    <w:p w:rsidR="00D20219" w:rsidRPr="00374CCA" w:rsidRDefault="00D20219" w:rsidP="00E721D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03E5" w:rsidRPr="00BE5FAB" w:rsidRDefault="00C403E5" w:rsidP="00E721D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403E5" w:rsidRPr="009E4EBA" w:rsidRDefault="00D20219" w:rsidP="00E721D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BE5FAB">
        <w:rPr>
          <w:rFonts w:ascii="Times New Roman" w:hAnsi="Times New Roman"/>
          <w:b/>
          <w:sz w:val="24"/>
          <w:szCs w:val="24"/>
          <w:lang w:val="uk-UA"/>
        </w:rPr>
        <w:t>6</w:t>
      </w:r>
      <w:r w:rsidR="009E4EBA" w:rsidRPr="00BE5FAB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="001204C1">
        <w:rPr>
          <w:rFonts w:ascii="Times New Roman" w:hAnsi="Times New Roman"/>
          <w:b/>
          <w:sz w:val="24"/>
          <w:szCs w:val="24"/>
          <w:lang w:val="uk-UA"/>
        </w:rPr>
        <w:t>Обгрунтування бе</w:t>
      </w:r>
      <w:r w:rsidR="009E4EBA">
        <w:rPr>
          <w:rFonts w:ascii="Times New Roman" w:hAnsi="Times New Roman"/>
          <w:b/>
          <w:sz w:val="24"/>
          <w:szCs w:val="24"/>
          <w:lang w:val="uk-UA"/>
        </w:rPr>
        <w:t xml:space="preserve">нефіціарів проєкту </w:t>
      </w:r>
      <w:r w:rsidR="009E4EBA" w:rsidRPr="00BE5FAB">
        <w:rPr>
          <w:rFonts w:ascii="Times New Roman" w:hAnsi="Times New Roman"/>
          <w:i/>
          <w:sz w:val="24"/>
          <w:szCs w:val="24"/>
          <w:lang w:val="uk-UA"/>
        </w:rPr>
        <w:t>(</w:t>
      </w:r>
      <w:r w:rsidR="009E4EBA">
        <w:rPr>
          <w:rFonts w:ascii="Times New Roman" w:hAnsi="Times New Roman"/>
          <w:i/>
          <w:sz w:val="24"/>
          <w:szCs w:val="24"/>
          <w:lang w:val="uk-UA"/>
        </w:rPr>
        <w:t>основні групи мешканців, які зможуть користуватися результатами проєкту</w:t>
      </w:r>
      <w:r w:rsidR="00C403E5" w:rsidRPr="00BE5FAB">
        <w:rPr>
          <w:rFonts w:ascii="Times New Roman" w:hAnsi="Times New Roman"/>
          <w:i/>
          <w:sz w:val="24"/>
          <w:szCs w:val="24"/>
          <w:lang w:val="uk-UA"/>
        </w:rPr>
        <w:t>)</w:t>
      </w:r>
      <w:r w:rsidR="009E4EBA">
        <w:rPr>
          <w:rFonts w:ascii="Times New Roman" w:hAnsi="Times New Roman"/>
          <w:i/>
          <w:sz w:val="24"/>
          <w:szCs w:val="24"/>
          <w:lang w:val="uk-UA"/>
        </w:rPr>
        <w:t>:</w:t>
      </w:r>
    </w:p>
    <w:p w:rsidR="00C403E5" w:rsidRPr="00B90224" w:rsidRDefault="00C403E5" w:rsidP="00E72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22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03E5" w:rsidRPr="00B90224" w:rsidRDefault="00C403E5" w:rsidP="00E72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22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403E5" w:rsidRPr="009E4EBA" w:rsidRDefault="00D20219" w:rsidP="00E721D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B90224" w:rsidRPr="009E4EBA">
        <w:rPr>
          <w:rFonts w:ascii="Times New Roman" w:hAnsi="Times New Roman"/>
          <w:b/>
          <w:sz w:val="24"/>
          <w:szCs w:val="24"/>
        </w:rPr>
        <w:t xml:space="preserve">. </w:t>
      </w:r>
      <w:r w:rsidR="009E4EBA" w:rsidRPr="009E4EBA">
        <w:rPr>
          <w:rFonts w:ascii="Times New Roman" w:hAnsi="Times New Roman"/>
          <w:b/>
          <w:sz w:val="24"/>
          <w:szCs w:val="24"/>
          <w:lang w:val="uk-UA"/>
        </w:rPr>
        <w:t>Інформація щодо очікува</w:t>
      </w:r>
      <w:r>
        <w:rPr>
          <w:rFonts w:ascii="Times New Roman" w:hAnsi="Times New Roman"/>
          <w:b/>
          <w:sz w:val="24"/>
          <w:szCs w:val="24"/>
          <w:lang w:val="uk-UA"/>
        </w:rPr>
        <w:t>н</w:t>
      </w:r>
      <w:r w:rsidR="009E4EBA" w:rsidRPr="009E4EBA">
        <w:rPr>
          <w:rFonts w:ascii="Times New Roman" w:hAnsi="Times New Roman"/>
          <w:b/>
          <w:sz w:val="24"/>
          <w:szCs w:val="24"/>
          <w:lang w:val="uk-UA"/>
        </w:rPr>
        <w:t>их результатів у разі реалізації проєкту:</w:t>
      </w:r>
    </w:p>
    <w:p w:rsidR="00C403E5" w:rsidRDefault="00C403E5" w:rsidP="00E721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022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90224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1710" w:rsidRPr="00A11710" w:rsidRDefault="00A11710" w:rsidP="00E721D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</w:t>
      </w:r>
    </w:p>
    <w:p w:rsidR="00C403E5" w:rsidRPr="00B90224" w:rsidRDefault="00C403E5" w:rsidP="00E72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03E5" w:rsidRDefault="00D20219" w:rsidP="00A117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C403E5" w:rsidRPr="00A11710">
        <w:rPr>
          <w:rFonts w:ascii="Times New Roman" w:hAnsi="Times New Roman"/>
          <w:b/>
          <w:sz w:val="24"/>
          <w:szCs w:val="24"/>
        </w:rPr>
        <w:t xml:space="preserve">. Вартість </w:t>
      </w:r>
      <w:r w:rsidR="009E4EBA" w:rsidRPr="00A11710">
        <w:rPr>
          <w:rFonts w:ascii="Times New Roman" w:hAnsi="Times New Roman"/>
          <w:b/>
          <w:sz w:val="24"/>
          <w:szCs w:val="24"/>
          <w:lang w:val="uk-UA"/>
        </w:rPr>
        <w:t xml:space="preserve">(кошторис) </w:t>
      </w:r>
      <w:r w:rsidR="00C403E5" w:rsidRPr="00A11710">
        <w:rPr>
          <w:rFonts w:ascii="Times New Roman" w:hAnsi="Times New Roman"/>
          <w:b/>
          <w:sz w:val="24"/>
          <w:szCs w:val="24"/>
        </w:rPr>
        <w:t xml:space="preserve">проєкту </w:t>
      </w:r>
      <w:r w:rsidR="00A11710" w:rsidRPr="00A11710">
        <w:rPr>
          <w:rFonts w:ascii="Times New Roman" w:hAnsi="Times New Roman"/>
          <w:b/>
          <w:sz w:val="24"/>
          <w:szCs w:val="24"/>
          <w:lang w:val="uk-UA"/>
        </w:rPr>
        <w:t>(всі с</w:t>
      </w:r>
      <w:r w:rsidR="00A11710">
        <w:rPr>
          <w:rFonts w:ascii="Times New Roman" w:hAnsi="Times New Roman"/>
          <w:b/>
          <w:sz w:val="24"/>
          <w:szCs w:val="24"/>
          <w:lang w:val="uk-UA"/>
        </w:rPr>
        <w:t>кладові проєкту та їх вартість):</w:t>
      </w:r>
    </w:p>
    <w:p w:rsidR="00A11710" w:rsidRPr="00A11710" w:rsidRDefault="00A11710" w:rsidP="00A117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3"/>
        <w:gridCol w:w="2821"/>
        <w:gridCol w:w="2006"/>
        <w:gridCol w:w="1859"/>
        <w:gridCol w:w="1955"/>
      </w:tblGrid>
      <w:tr w:rsidR="00C403E5" w:rsidRPr="00B90224" w:rsidTr="000B49FF">
        <w:tc>
          <w:tcPr>
            <w:tcW w:w="704" w:type="dxa"/>
            <w:vAlign w:val="center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22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21" w:type="dxa"/>
            <w:vAlign w:val="center"/>
          </w:tcPr>
          <w:p w:rsidR="00C403E5" w:rsidRPr="00B90224" w:rsidRDefault="00C403E5" w:rsidP="00E72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0224">
              <w:rPr>
                <w:rFonts w:ascii="Times New Roman" w:hAnsi="Times New Roman"/>
                <w:sz w:val="24"/>
                <w:szCs w:val="24"/>
              </w:rPr>
              <w:t>Найменування</w:t>
            </w:r>
          </w:p>
        </w:tc>
        <w:tc>
          <w:tcPr>
            <w:tcW w:w="2006" w:type="dxa"/>
            <w:vAlign w:val="center"/>
          </w:tcPr>
          <w:p w:rsidR="00C403E5" w:rsidRPr="00B90224" w:rsidRDefault="00D20219" w:rsidP="00D20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</w:t>
            </w:r>
          </w:p>
        </w:tc>
        <w:tc>
          <w:tcPr>
            <w:tcW w:w="1859" w:type="dxa"/>
            <w:vAlign w:val="center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224">
              <w:rPr>
                <w:rFonts w:ascii="Times New Roman" w:hAnsi="Times New Roman"/>
                <w:sz w:val="24"/>
                <w:szCs w:val="24"/>
              </w:rPr>
              <w:t>Ціна за одиницю, грн</w:t>
            </w:r>
          </w:p>
        </w:tc>
        <w:tc>
          <w:tcPr>
            <w:tcW w:w="1955" w:type="dxa"/>
            <w:vAlign w:val="center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224">
              <w:rPr>
                <w:rFonts w:ascii="Times New Roman" w:hAnsi="Times New Roman"/>
                <w:sz w:val="24"/>
                <w:szCs w:val="24"/>
              </w:rPr>
              <w:t>Вартість, грн</w:t>
            </w:r>
          </w:p>
        </w:tc>
      </w:tr>
      <w:tr w:rsidR="00C403E5" w:rsidRPr="00B90224" w:rsidTr="000B49FF">
        <w:tc>
          <w:tcPr>
            <w:tcW w:w="704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E5" w:rsidRPr="00B90224" w:rsidTr="000B49FF">
        <w:tc>
          <w:tcPr>
            <w:tcW w:w="704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E5" w:rsidRPr="00B90224" w:rsidTr="000B49FF">
        <w:tc>
          <w:tcPr>
            <w:tcW w:w="704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E5" w:rsidRPr="00B90224" w:rsidTr="000B49FF">
        <w:tc>
          <w:tcPr>
            <w:tcW w:w="704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E5" w:rsidRPr="00B90224" w:rsidTr="000B49FF">
        <w:tc>
          <w:tcPr>
            <w:tcW w:w="704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E5" w:rsidRPr="00B90224" w:rsidTr="000B49FF">
        <w:tc>
          <w:tcPr>
            <w:tcW w:w="704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E5" w:rsidRPr="00B90224" w:rsidTr="000B49FF">
        <w:tc>
          <w:tcPr>
            <w:tcW w:w="704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E5" w:rsidRPr="00B90224" w:rsidTr="000B49FF">
        <w:tc>
          <w:tcPr>
            <w:tcW w:w="704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E5" w:rsidRPr="00B90224" w:rsidTr="000B49FF">
        <w:tc>
          <w:tcPr>
            <w:tcW w:w="704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E5" w:rsidRPr="00B90224" w:rsidTr="000B49FF">
        <w:tc>
          <w:tcPr>
            <w:tcW w:w="704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E5" w:rsidRPr="00B90224" w:rsidTr="000B49FF">
        <w:tc>
          <w:tcPr>
            <w:tcW w:w="704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E5" w:rsidRPr="00B90224" w:rsidTr="000B49FF">
        <w:tc>
          <w:tcPr>
            <w:tcW w:w="704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E5" w:rsidRPr="00B90224" w:rsidTr="000B49FF">
        <w:tc>
          <w:tcPr>
            <w:tcW w:w="704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E5" w:rsidRPr="00B90224" w:rsidTr="000B49FF">
        <w:tc>
          <w:tcPr>
            <w:tcW w:w="704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E5" w:rsidRPr="00B90224" w:rsidTr="000B49FF">
        <w:tc>
          <w:tcPr>
            <w:tcW w:w="704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E5" w:rsidRPr="00B90224" w:rsidTr="000B49FF">
        <w:tc>
          <w:tcPr>
            <w:tcW w:w="704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E5" w:rsidRPr="00B90224" w:rsidTr="000B49FF">
        <w:tc>
          <w:tcPr>
            <w:tcW w:w="704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E5" w:rsidRPr="00B90224" w:rsidTr="000B49FF">
        <w:tc>
          <w:tcPr>
            <w:tcW w:w="704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E5" w:rsidRPr="00B90224" w:rsidTr="000B49FF">
        <w:tc>
          <w:tcPr>
            <w:tcW w:w="3525" w:type="dxa"/>
            <w:gridSpan w:val="2"/>
            <w:vAlign w:val="center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224">
              <w:rPr>
                <w:rFonts w:ascii="Times New Roman" w:hAnsi="Times New Roman"/>
                <w:sz w:val="24"/>
                <w:szCs w:val="24"/>
              </w:rPr>
              <w:t>РАЗОМ</w:t>
            </w:r>
          </w:p>
        </w:tc>
        <w:tc>
          <w:tcPr>
            <w:tcW w:w="2006" w:type="dxa"/>
            <w:vAlign w:val="center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22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59" w:type="dxa"/>
            <w:vAlign w:val="center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22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55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03E5" w:rsidRPr="00B90224" w:rsidRDefault="00C403E5" w:rsidP="00E721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3E5" w:rsidRPr="00A11710" w:rsidRDefault="00D20219" w:rsidP="00E721D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0B49FF" w:rsidRPr="00A11710">
        <w:rPr>
          <w:rFonts w:ascii="Times New Roman" w:hAnsi="Times New Roman"/>
          <w:b/>
          <w:sz w:val="24"/>
          <w:szCs w:val="24"/>
        </w:rPr>
        <w:t xml:space="preserve">. </w:t>
      </w:r>
      <w:r w:rsidR="00C403E5" w:rsidRPr="00A11710">
        <w:rPr>
          <w:rFonts w:ascii="Times New Roman" w:hAnsi="Times New Roman"/>
          <w:b/>
          <w:sz w:val="24"/>
          <w:szCs w:val="24"/>
        </w:rPr>
        <w:t>Інформація пр</w:t>
      </w:r>
      <w:r w:rsidR="001C5374" w:rsidRPr="00A11710">
        <w:rPr>
          <w:rFonts w:ascii="Times New Roman" w:hAnsi="Times New Roman"/>
          <w:b/>
          <w:sz w:val="24"/>
          <w:szCs w:val="24"/>
        </w:rPr>
        <w:t xml:space="preserve">о співфінансування </w:t>
      </w:r>
      <w:r w:rsidR="001204C1">
        <w:rPr>
          <w:rFonts w:ascii="Times New Roman" w:hAnsi="Times New Roman"/>
          <w:b/>
          <w:sz w:val="24"/>
          <w:szCs w:val="24"/>
        </w:rPr>
        <w:t xml:space="preserve">у проєкту </w:t>
      </w:r>
      <w:r w:rsidR="00A11710">
        <w:rPr>
          <w:rFonts w:ascii="Times New Roman" w:hAnsi="Times New Roman"/>
          <w:i/>
          <w:sz w:val="24"/>
          <w:szCs w:val="24"/>
        </w:rPr>
        <w:t>(інформація</w:t>
      </w:r>
      <w:r w:rsidR="00C403E5" w:rsidRPr="00B90224">
        <w:rPr>
          <w:rFonts w:ascii="Times New Roman" w:hAnsi="Times New Roman"/>
          <w:i/>
          <w:sz w:val="24"/>
          <w:szCs w:val="24"/>
        </w:rPr>
        <w:t xml:space="preserve"> щодо залучення коштів, матеріальних ресурсів </w:t>
      </w:r>
      <w:r w:rsidR="00A11710">
        <w:rPr>
          <w:rFonts w:ascii="Times New Roman" w:hAnsi="Times New Roman"/>
          <w:i/>
          <w:sz w:val="24"/>
          <w:szCs w:val="24"/>
        </w:rPr>
        <w:t>з</w:t>
      </w:r>
      <w:r w:rsidR="00C403E5" w:rsidRPr="00B90224">
        <w:rPr>
          <w:rFonts w:ascii="Times New Roman" w:hAnsi="Times New Roman"/>
          <w:i/>
          <w:sz w:val="24"/>
          <w:szCs w:val="24"/>
        </w:rPr>
        <w:t xml:space="preserve"> небюджетних джерел</w:t>
      </w:r>
      <w:r w:rsidR="001204C1">
        <w:rPr>
          <w:rFonts w:ascii="Times New Roman" w:hAnsi="Times New Roman"/>
          <w:i/>
          <w:sz w:val="24"/>
          <w:szCs w:val="24"/>
          <w:lang w:val="uk-UA"/>
        </w:rPr>
        <w:t xml:space="preserve"> та інших джерел, що не суперечить законодавству</w:t>
      </w:r>
      <w:r w:rsidR="00C403E5" w:rsidRPr="00B90224">
        <w:rPr>
          <w:rFonts w:ascii="Times New Roman" w:hAnsi="Times New Roman"/>
          <w:i/>
          <w:sz w:val="24"/>
          <w:szCs w:val="24"/>
        </w:rPr>
        <w:t>)</w:t>
      </w:r>
      <w:r w:rsidR="00A11710">
        <w:rPr>
          <w:rFonts w:ascii="Times New Roman" w:hAnsi="Times New Roman"/>
          <w:i/>
          <w:sz w:val="24"/>
          <w:szCs w:val="24"/>
          <w:lang w:val="uk-UA"/>
        </w:rPr>
        <w:t>:</w:t>
      </w:r>
    </w:p>
    <w:p w:rsidR="00C403E5" w:rsidRPr="00B90224" w:rsidRDefault="00C403E5" w:rsidP="00E721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022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403E5" w:rsidRPr="00A11710" w:rsidRDefault="00D20219" w:rsidP="00E721D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0B49FF" w:rsidRPr="00A11710">
        <w:rPr>
          <w:rFonts w:ascii="Times New Roman" w:hAnsi="Times New Roman"/>
          <w:b/>
          <w:sz w:val="24"/>
          <w:szCs w:val="24"/>
        </w:rPr>
        <w:t xml:space="preserve">. </w:t>
      </w:r>
      <w:r w:rsidR="00C403E5" w:rsidRPr="00A11710">
        <w:rPr>
          <w:rFonts w:ascii="Times New Roman" w:hAnsi="Times New Roman"/>
          <w:b/>
          <w:sz w:val="24"/>
          <w:szCs w:val="24"/>
        </w:rPr>
        <w:t xml:space="preserve">Вплив проєкту на бюджет у </w:t>
      </w:r>
      <w:r w:rsidR="00A11710" w:rsidRPr="00A11710">
        <w:rPr>
          <w:rFonts w:ascii="Times New Roman" w:hAnsi="Times New Roman"/>
          <w:b/>
          <w:sz w:val="24"/>
          <w:szCs w:val="24"/>
        </w:rPr>
        <w:t>майбутньому</w:t>
      </w:r>
      <w:r w:rsidR="00A11710">
        <w:rPr>
          <w:rFonts w:ascii="Times New Roman" w:hAnsi="Times New Roman"/>
          <w:i/>
          <w:sz w:val="24"/>
          <w:szCs w:val="24"/>
        </w:rPr>
        <w:t xml:space="preserve"> (</w:t>
      </w:r>
      <w:r w:rsidR="00C403E5" w:rsidRPr="00B90224">
        <w:rPr>
          <w:rFonts w:ascii="Times New Roman" w:hAnsi="Times New Roman"/>
          <w:i/>
          <w:sz w:val="24"/>
          <w:szCs w:val="24"/>
        </w:rPr>
        <w:t xml:space="preserve">потребує подальшого </w:t>
      </w:r>
      <w:r w:rsidR="003F6A92" w:rsidRPr="00B90224">
        <w:rPr>
          <w:rFonts w:ascii="Times New Roman" w:hAnsi="Times New Roman"/>
          <w:i/>
          <w:sz w:val="24"/>
          <w:szCs w:val="24"/>
        </w:rPr>
        <w:t>фінансуван</w:t>
      </w:r>
      <w:r w:rsidR="003F6A92">
        <w:rPr>
          <w:rFonts w:ascii="Times New Roman" w:hAnsi="Times New Roman"/>
          <w:i/>
          <w:sz w:val="24"/>
          <w:szCs w:val="24"/>
        </w:rPr>
        <w:t xml:space="preserve">ня, </w:t>
      </w:r>
      <w:r w:rsidR="003F6A92" w:rsidRPr="00B90224">
        <w:rPr>
          <w:rFonts w:ascii="Times New Roman" w:hAnsi="Times New Roman"/>
          <w:i/>
          <w:sz w:val="24"/>
          <w:szCs w:val="24"/>
        </w:rPr>
        <w:t>проєкт</w:t>
      </w:r>
      <w:r w:rsidR="00C403E5" w:rsidRPr="00B90224">
        <w:rPr>
          <w:rFonts w:ascii="Times New Roman" w:hAnsi="Times New Roman"/>
          <w:i/>
          <w:sz w:val="24"/>
          <w:szCs w:val="24"/>
        </w:rPr>
        <w:t xml:space="preserve"> вимагає лише разових витрат тощо)</w:t>
      </w:r>
      <w:r w:rsidR="00A11710">
        <w:rPr>
          <w:rFonts w:ascii="Times New Roman" w:hAnsi="Times New Roman"/>
          <w:i/>
          <w:sz w:val="24"/>
          <w:szCs w:val="24"/>
          <w:lang w:val="uk-UA"/>
        </w:rPr>
        <w:t>:</w:t>
      </w:r>
    </w:p>
    <w:p w:rsidR="00C403E5" w:rsidRPr="00B90224" w:rsidRDefault="00C403E5" w:rsidP="00E72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22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0219" w:rsidRPr="001204C1" w:rsidRDefault="00D20219" w:rsidP="001204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0219">
        <w:rPr>
          <w:rFonts w:ascii="Times New Roman" w:hAnsi="Times New Roman"/>
          <w:b/>
          <w:sz w:val="24"/>
          <w:szCs w:val="24"/>
        </w:rPr>
        <w:t>11</w:t>
      </w:r>
      <w:r w:rsidR="00C403E5" w:rsidRPr="00D20219">
        <w:rPr>
          <w:rFonts w:ascii="Times New Roman" w:hAnsi="Times New Roman"/>
          <w:b/>
          <w:sz w:val="24"/>
          <w:szCs w:val="24"/>
        </w:rPr>
        <w:t>.</w:t>
      </w:r>
      <w:r w:rsidR="000B49FF" w:rsidRPr="00D2021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C403E5" w:rsidRPr="00D20219">
        <w:rPr>
          <w:rFonts w:ascii="Times New Roman" w:hAnsi="Times New Roman"/>
          <w:b/>
          <w:sz w:val="24"/>
          <w:szCs w:val="24"/>
        </w:rPr>
        <w:t xml:space="preserve">Термін реалізації </w:t>
      </w:r>
      <w:proofErr w:type="gramStart"/>
      <w:r w:rsidR="00C403E5" w:rsidRPr="00D20219">
        <w:rPr>
          <w:rFonts w:ascii="Times New Roman" w:hAnsi="Times New Roman"/>
          <w:b/>
          <w:sz w:val="24"/>
          <w:szCs w:val="24"/>
        </w:rPr>
        <w:t>проєкту</w:t>
      </w:r>
      <w:r>
        <w:rPr>
          <w:rFonts w:ascii="Times New Roman" w:hAnsi="Times New Roman"/>
          <w:sz w:val="24"/>
          <w:szCs w:val="24"/>
        </w:rPr>
        <w:t>:</w:t>
      </w:r>
      <w:r w:rsidR="00C403E5" w:rsidRPr="00B90224">
        <w:rPr>
          <w:rFonts w:ascii="Times New Roman" w:hAnsi="Times New Roman"/>
          <w:sz w:val="24"/>
          <w:szCs w:val="24"/>
        </w:rPr>
        <w:t>_</w:t>
      </w:r>
      <w:proofErr w:type="gramEnd"/>
      <w:r w:rsidR="00C403E5" w:rsidRPr="00B90224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961510" w:rsidRDefault="003E111A" w:rsidP="001204C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E111A">
        <w:rPr>
          <w:rFonts w:ascii="Times New Roman" w:hAnsi="Times New Roman"/>
          <w:b/>
          <w:sz w:val="24"/>
          <w:szCs w:val="24"/>
          <w:lang w:val="uk-UA"/>
        </w:rPr>
        <w:t xml:space="preserve">12. </w:t>
      </w:r>
      <w:r w:rsidRPr="003E111A">
        <w:rPr>
          <w:rFonts w:ascii="Times New Roman" w:hAnsi="Times New Roman"/>
          <w:b/>
          <w:sz w:val="24"/>
          <w:szCs w:val="24"/>
        </w:rPr>
        <w:t>Автор (автори) проєкту:</w:t>
      </w:r>
    </w:p>
    <w:p w:rsidR="001204C1" w:rsidRPr="001204C1" w:rsidRDefault="001204C1" w:rsidP="001204C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403E5" w:rsidRPr="00D20219" w:rsidRDefault="00C403E5" w:rsidP="00E721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90224">
        <w:rPr>
          <w:rFonts w:ascii="Times New Roman" w:hAnsi="Times New Roman"/>
          <w:sz w:val="24"/>
          <w:szCs w:val="24"/>
        </w:rPr>
        <w:t>Прізвище____________________________________________________________________</w:t>
      </w:r>
      <w:r w:rsidR="00D20219">
        <w:rPr>
          <w:rFonts w:ascii="Times New Roman" w:hAnsi="Times New Roman"/>
          <w:sz w:val="24"/>
          <w:szCs w:val="24"/>
          <w:lang w:val="uk-UA"/>
        </w:rPr>
        <w:t>_</w:t>
      </w:r>
    </w:p>
    <w:p w:rsidR="00C403E5" w:rsidRPr="00D20219" w:rsidRDefault="00C403E5" w:rsidP="00E721D0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90224">
        <w:rPr>
          <w:rFonts w:ascii="Times New Roman" w:hAnsi="Times New Roman"/>
          <w:sz w:val="24"/>
          <w:szCs w:val="24"/>
        </w:rPr>
        <w:t>Ім’я_________________________________________________________________________</w:t>
      </w:r>
      <w:r w:rsidR="00D20219">
        <w:rPr>
          <w:rFonts w:ascii="Times New Roman" w:hAnsi="Times New Roman"/>
          <w:sz w:val="24"/>
          <w:szCs w:val="24"/>
          <w:lang w:val="uk-UA"/>
        </w:rPr>
        <w:t>_</w:t>
      </w:r>
    </w:p>
    <w:p w:rsidR="00C403E5" w:rsidRPr="00D20219" w:rsidRDefault="00C403E5" w:rsidP="00E721D0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90224">
        <w:rPr>
          <w:rFonts w:ascii="Times New Roman" w:hAnsi="Times New Roman"/>
          <w:sz w:val="24"/>
          <w:szCs w:val="24"/>
        </w:rPr>
        <w:t>По</w:t>
      </w:r>
      <w:r w:rsidR="003E111A">
        <w:rPr>
          <w:rFonts w:ascii="Times New Roman" w:hAnsi="Times New Roman"/>
          <w:sz w:val="24"/>
          <w:szCs w:val="24"/>
          <w:lang w:val="uk-UA"/>
        </w:rPr>
        <w:t>-</w:t>
      </w:r>
      <w:r w:rsidRPr="00B90224">
        <w:rPr>
          <w:rFonts w:ascii="Times New Roman" w:hAnsi="Times New Roman"/>
          <w:sz w:val="24"/>
          <w:szCs w:val="24"/>
        </w:rPr>
        <w:t>батькові__________________________________________________________________</w:t>
      </w:r>
      <w:r w:rsidR="00D20219">
        <w:rPr>
          <w:rFonts w:ascii="Times New Roman" w:hAnsi="Times New Roman"/>
          <w:sz w:val="24"/>
          <w:szCs w:val="24"/>
          <w:lang w:val="uk-UA"/>
        </w:rPr>
        <w:t>_</w:t>
      </w:r>
    </w:p>
    <w:p w:rsidR="00C403E5" w:rsidRPr="00D20219" w:rsidRDefault="00C403E5" w:rsidP="00E721D0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90224">
        <w:rPr>
          <w:rFonts w:ascii="Times New Roman" w:hAnsi="Times New Roman"/>
          <w:sz w:val="24"/>
          <w:szCs w:val="24"/>
        </w:rPr>
        <w:t>Дата народження (ДД/ММ/</w:t>
      </w:r>
      <w:proofErr w:type="gramStart"/>
      <w:r w:rsidRPr="00B90224">
        <w:rPr>
          <w:rFonts w:ascii="Times New Roman" w:hAnsi="Times New Roman"/>
          <w:sz w:val="24"/>
          <w:szCs w:val="24"/>
        </w:rPr>
        <w:t>РРРР)_</w:t>
      </w:r>
      <w:proofErr w:type="gramEnd"/>
      <w:r w:rsidRPr="00B90224">
        <w:rPr>
          <w:rFonts w:ascii="Times New Roman" w:hAnsi="Times New Roman"/>
          <w:sz w:val="24"/>
          <w:szCs w:val="24"/>
        </w:rPr>
        <w:t>_______________________________________________</w:t>
      </w:r>
      <w:r w:rsidR="00D20219">
        <w:rPr>
          <w:rFonts w:ascii="Times New Roman" w:hAnsi="Times New Roman"/>
          <w:sz w:val="24"/>
          <w:szCs w:val="24"/>
          <w:lang w:val="uk-UA"/>
        </w:rPr>
        <w:t>_</w:t>
      </w:r>
    </w:p>
    <w:p w:rsidR="00C403E5" w:rsidRPr="00D20219" w:rsidRDefault="00C403E5" w:rsidP="00E721D0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90224">
        <w:rPr>
          <w:rFonts w:ascii="Times New Roman" w:hAnsi="Times New Roman"/>
          <w:sz w:val="24"/>
          <w:szCs w:val="24"/>
        </w:rPr>
        <w:t>Серія і номер паспорта (або посвідки на проживання) ______________________________</w:t>
      </w:r>
      <w:r w:rsidR="00D20219">
        <w:rPr>
          <w:rFonts w:ascii="Times New Roman" w:hAnsi="Times New Roman"/>
          <w:sz w:val="24"/>
          <w:szCs w:val="24"/>
          <w:lang w:val="uk-UA"/>
        </w:rPr>
        <w:t>_</w:t>
      </w:r>
    </w:p>
    <w:p w:rsidR="00C403E5" w:rsidRPr="00D20219" w:rsidRDefault="00C403E5" w:rsidP="00E721D0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  <w:lang w:val="uk-UA"/>
        </w:rPr>
      </w:pPr>
      <w:r w:rsidRPr="00B90224">
        <w:rPr>
          <w:rFonts w:ascii="Times New Roman" w:hAnsi="Times New Roman"/>
          <w:sz w:val="24"/>
          <w:szCs w:val="24"/>
        </w:rPr>
        <w:t>Телефон(-</w:t>
      </w:r>
      <w:proofErr w:type="gramStart"/>
      <w:r w:rsidRPr="00B90224">
        <w:rPr>
          <w:rFonts w:ascii="Times New Roman" w:hAnsi="Times New Roman"/>
          <w:sz w:val="24"/>
          <w:szCs w:val="24"/>
        </w:rPr>
        <w:t xml:space="preserve">и)   </w:t>
      </w:r>
      <w:proofErr w:type="gramEnd"/>
      <w:r w:rsidRPr="00B90224">
        <w:rPr>
          <w:rFonts w:ascii="Times New Roman" w:hAnsi="Times New Roman"/>
          <w:sz w:val="24"/>
          <w:szCs w:val="24"/>
        </w:rPr>
        <w:t xml:space="preserve">     +380 - - </w:t>
      </w:r>
      <w:r w:rsidR="00961510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B90224">
        <w:rPr>
          <w:rFonts w:ascii="Times New Roman" w:hAnsi="Times New Roman"/>
          <w:sz w:val="24"/>
          <w:szCs w:val="24"/>
        </w:rPr>
        <w:t>_____________</w:t>
      </w:r>
      <w:r w:rsidR="00961510">
        <w:rPr>
          <w:rFonts w:ascii="Times New Roman" w:hAnsi="Times New Roman"/>
          <w:sz w:val="24"/>
          <w:szCs w:val="24"/>
        </w:rPr>
        <w:t>________________________________________</w:t>
      </w:r>
      <w:r w:rsidR="00D20219">
        <w:rPr>
          <w:rFonts w:ascii="Times New Roman" w:hAnsi="Times New Roman"/>
          <w:sz w:val="24"/>
          <w:szCs w:val="24"/>
          <w:lang w:val="uk-UA"/>
        </w:rPr>
        <w:t>_</w:t>
      </w:r>
    </w:p>
    <w:p w:rsidR="00C403E5" w:rsidRPr="00D20219" w:rsidRDefault="00C403E5" w:rsidP="00E721D0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  <w:lang w:val="uk-UA"/>
        </w:rPr>
      </w:pPr>
      <w:r w:rsidRPr="00B90224">
        <w:rPr>
          <w:rFonts w:ascii="Times New Roman" w:hAnsi="Times New Roman"/>
          <w:sz w:val="24"/>
          <w:szCs w:val="24"/>
        </w:rPr>
        <w:t>Адреса реєстрації ______________________________</w:t>
      </w:r>
      <w:r w:rsidR="00961510">
        <w:rPr>
          <w:rFonts w:ascii="Times New Roman" w:hAnsi="Times New Roman"/>
          <w:sz w:val="24"/>
          <w:szCs w:val="24"/>
        </w:rPr>
        <w:t>_______________________________</w:t>
      </w:r>
      <w:r w:rsidR="00D20219">
        <w:rPr>
          <w:rFonts w:ascii="Times New Roman" w:hAnsi="Times New Roman"/>
          <w:sz w:val="24"/>
          <w:szCs w:val="24"/>
          <w:lang w:val="uk-UA"/>
        </w:rPr>
        <w:t>_</w:t>
      </w:r>
    </w:p>
    <w:p w:rsidR="00C403E5" w:rsidRPr="00D20219" w:rsidRDefault="00C403E5" w:rsidP="00E721D0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  <w:lang w:val="uk-UA"/>
        </w:rPr>
      </w:pPr>
      <w:r w:rsidRPr="00B90224">
        <w:rPr>
          <w:rFonts w:ascii="Times New Roman" w:hAnsi="Times New Roman"/>
          <w:sz w:val="24"/>
          <w:szCs w:val="24"/>
        </w:rPr>
        <w:t>Адреса проживання ____________________________</w:t>
      </w:r>
      <w:r w:rsidR="00961510">
        <w:rPr>
          <w:rFonts w:ascii="Times New Roman" w:hAnsi="Times New Roman"/>
          <w:sz w:val="24"/>
          <w:szCs w:val="24"/>
        </w:rPr>
        <w:t>_______________________________</w:t>
      </w:r>
      <w:r w:rsidR="00D20219">
        <w:rPr>
          <w:rFonts w:ascii="Times New Roman" w:hAnsi="Times New Roman"/>
          <w:sz w:val="24"/>
          <w:szCs w:val="24"/>
          <w:lang w:val="uk-UA"/>
        </w:rPr>
        <w:t>_</w:t>
      </w:r>
    </w:p>
    <w:p w:rsidR="003E111A" w:rsidRPr="001204C1" w:rsidRDefault="00C403E5" w:rsidP="001204C1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B90224">
        <w:rPr>
          <w:rFonts w:ascii="Times New Roman" w:hAnsi="Times New Roman"/>
          <w:sz w:val="24"/>
          <w:szCs w:val="24"/>
        </w:rPr>
        <w:t>Електронна пошта _____________________________________________________________</w:t>
      </w:r>
    </w:p>
    <w:p w:rsidR="00C403E5" w:rsidRDefault="00C403E5" w:rsidP="003150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0224">
        <w:rPr>
          <w:rFonts w:ascii="Times New Roman" w:hAnsi="Times New Roman"/>
          <w:b/>
          <w:sz w:val="24"/>
          <w:szCs w:val="24"/>
        </w:rPr>
        <w:lastRenderedPageBreak/>
        <w:t>Згода на обробку персональних даних:</w:t>
      </w:r>
    </w:p>
    <w:p w:rsidR="003150B3" w:rsidRPr="00B90224" w:rsidRDefault="003150B3" w:rsidP="003150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403E5" w:rsidRPr="00B90224" w:rsidRDefault="00C403E5" w:rsidP="003150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224">
        <w:rPr>
          <w:rFonts w:ascii="Times New Roman" w:hAnsi="Times New Roman"/>
          <w:sz w:val="24"/>
          <w:szCs w:val="24"/>
        </w:rPr>
        <w:t>Відповідно до Закону України «Про захист персональних даних» _____________________________________________________________________________</w:t>
      </w:r>
    </w:p>
    <w:p w:rsidR="00C403E5" w:rsidRPr="00B90224" w:rsidRDefault="00C403E5" w:rsidP="003150B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90224">
        <w:rPr>
          <w:rFonts w:ascii="Times New Roman" w:hAnsi="Times New Roman"/>
          <w:i/>
          <w:sz w:val="24"/>
          <w:szCs w:val="24"/>
        </w:rPr>
        <w:t>(прізвище, ім’я та по-батькові)</w:t>
      </w:r>
    </w:p>
    <w:p w:rsidR="00C403E5" w:rsidRDefault="00C403E5" w:rsidP="003150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224">
        <w:rPr>
          <w:rFonts w:ascii="Times New Roman" w:hAnsi="Times New Roman"/>
          <w:sz w:val="24"/>
          <w:szCs w:val="24"/>
        </w:rPr>
        <w:t>даю згоду на обробку моїх персональних даних, вказаних у цьому бланку проєк</w:t>
      </w:r>
      <w:r w:rsidR="001C5374">
        <w:rPr>
          <w:rFonts w:ascii="Times New Roman" w:hAnsi="Times New Roman"/>
          <w:sz w:val="24"/>
          <w:szCs w:val="24"/>
        </w:rPr>
        <w:t>ту, виключно для реалізації Г</w:t>
      </w:r>
      <w:r w:rsidRPr="00B90224">
        <w:rPr>
          <w:rFonts w:ascii="Times New Roman" w:hAnsi="Times New Roman"/>
          <w:sz w:val="24"/>
          <w:szCs w:val="24"/>
        </w:rPr>
        <w:t>ромадського бюджету (бюджету участі)</w:t>
      </w:r>
    </w:p>
    <w:p w:rsidR="003E111A" w:rsidRPr="00B90224" w:rsidRDefault="003E111A" w:rsidP="003150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03E5" w:rsidRPr="00B90224" w:rsidRDefault="00C403E5" w:rsidP="003150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224">
        <w:rPr>
          <w:rFonts w:ascii="Times New Roman" w:hAnsi="Times New Roman"/>
          <w:sz w:val="24"/>
          <w:szCs w:val="24"/>
        </w:rPr>
        <w:t>__________                            _______________                             ______________________</w:t>
      </w:r>
    </w:p>
    <w:p w:rsidR="00C403E5" w:rsidRPr="00B90224" w:rsidRDefault="00C403E5" w:rsidP="003150B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90224">
        <w:rPr>
          <w:rFonts w:ascii="Times New Roman" w:hAnsi="Times New Roman"/>
          <w:i/>
          <w:sz w:val="24"/>
          <w:szCs w:val="24"/>
        </w:rPr>
        <w:t xml:space="preserve">       дата                                   підпис автора                                              ПІБ автора   </w:t>
      </w:r>
    </w:p>
    <w:p w:rsidR="00C403E5" w:rsidRPr="00B90224" w:rsidRDefault="00C403E5" w:rsidP="003150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03E5" w:rsidRPr="00B90224" w:rsidRDefault="00C403E5" w:rsidP="003150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224">
        <w:rPr>
          <w:rFonts w:ascii="Times New Roman" w:hAnsi="Times New Roman"/>
          <w:sz w:val="24"/>
          <w:szCs w:val="24"/>
        </w:rPr>
        <w:t>Я погоджуюся, що:</w:t>
      </w:r>
    </w:p>
    <w:p w:rsidR="00C403E5" w:rsidRPr="00B90224" w:rsidRDefault="00C403E5" w:rsidP="003150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224">
        <w:rPr>
          <w:rFonts w:ascii="Times New Roman" w:hAnsi="Times New Roman"/>
          <w:sz w:val="24"/>
          <w:szCs w:val="24"/>
        </w:rPr>
        <w:t>-</w:t>
      </w:r>
      <w:r w:rsidRPr="00B90224">
        <w:rPr>
          <w:rFonts w:ascii="Times New Roman" w:hAnsi="Times New Roman"/>
          <w:sz w:val="24"/>
          <w:szCs w:val="24"/>
        </w:rPr>
        <w:tab/>
        <w:t xml:space="preserve">заповнений бланк (за виключенням моїх персональних даних) буде опубліковано на сайті </w:t>
      </w:r>
      <w:r w:rsidRPr="00B90224">
        <w:rPr>
          <w:rFonts w:ascii="Times New Roman" w:hAnsi="Times New Roman"/>
          <w:sz w:val="24"/>
          <w:szCs w:val="24"/>
          <w:lang w:val="uk-UA"/>
        </w:rPr>
        <w:t xml:space="preserve">Степанківської ОТГ </w:t>
      </w:r>
      <w:r w:rsidRPr="00B90224">
        <w:rPr>
          <w:rFonts w:ascii="Times New Roman" w:hAnsi="Times New Roman"/>
          <w:sz w:val="24"/>
          <w:szCs w:val="24"/>
        </w:rPr>
        <w:t>у розділі «Громадський бюджет»;</w:t>
      </w:r>
    </w:p>
    <w:p w:rsidR="00C403E5" w:rsidRPr="00B90224" w:rsidRDefault="00C403E5" w:rsidP="003150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224">
        <w:rPr>
          <w:rFonts w:ascii="Times New Roman" w:hAnsi="Times New Roman"/>
          <w:sz w:val="24"/>
          <w:szCs w:val="24"/>
        </w:rPr>
        <w:t>-</w:t>
      </w:r>
      <w:r w:rsidRPr="00B90224">
        <w:rPr>
          <w:rFonts w:ascii="Times New Roman" w:hAnsi="Times New Roman"/>
          <w:sz w:val="24"/>
          <w:szCs w:val="24"/>
        </w:rPr>
        <w:tab/>
        <w:t xml:space="preserve">цей проєкт (ідея) може вільно використовуватися </w:t>
      </w:r>
      <w:r w:rsidRPr="00B90224">
        <w:rPr>
          <w:rFonts w:ascii="Times New Roman" w:hAnsi="Times New Roman"/>
          <w:sz w:val="24"/>
          <w:szCs w:val="24"/>
          <w:lang w:val="uk-UA"/>
        </w:rPr>
        <w:t xml:space="preserve">Степанківською сільською </w:t>
      </w:r>
      <w:r w:rsidRPr="00B90224">
        <w:rPr>
          <w:rFonts w:ascii="Times New Roman" w:hAnsi="Times New Roman"/>
          <w:sz w:val="24"/>
          <w:szCs w:val="24"/>
        </w:rPr>
        <w:t>радою та її виконавчим органом, у тому ч</w:t>
      </w:r>
      <w:r w:rsidR="001204C1">
        <w:rPr>
          <w:rFonts w:ascii="Times New Roman" w:hAnsi="Times New Roman"/>
          <w:sz w:val="24"/>
          <w:szCs w:val="24"/>
        </w:rPr>
        <w:t>ислі поза межами Г</w:t>
      </w:r>
      <w:r w:rsidRPr="00B90224">
        <w:rPr>
          <w:rFonts w:ascii="Times New Roman" w:hAnsi="Times New Roman"/>
          <w:sz w:val="24"/>
          <w:szCs w:val="24"/>
        </w:rPr>
        <w:t>ромадського бюджету;</w:t>
      </w:r>
    </w:p>
    <w:p w:rsidR="00C403E5" w:rsidRPr="00B90224" w:rsidRDefault="00C403E5" w:rsidP="003150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224">
        <w:rPr>
          <w:rFonts w:ascii="Times New Roman" w:hAnsi="Times New Roman"/>
          <w:sz w:val="24"/>
          <w:szCs w:val="24"/>
        </w:rPr>
        <w:t>-</w:t>
      </w:r>
      <w:r w:rsidRPr="00B90224">
        <w:rPr>
          <w:rFonts w:ascii="Times New Roman" w:hAnsi="Times New Roman"/>
          <w:sz w:val="24"/>
          <w:szCs w:val="24"/>
        </w:rPr>
        <w:tab/>
        <w:t>на можливість модифікації, об’єднання з іншими завданнями, а також її реалізації в поточному режимі;</w:t>
      </w:r>
    </w:p>
    <w:p w:rsidR="003150B3" w:rsidRDefault="00C403E5" w:rsidP="003150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224">
        <w:rPr>
          <w:rFonts w:ascii="Times New Roman" w:hAnsi="Times New Roman"/>
          <w:sz w:val="24"/>
          <w:szCs w:val="24"/>
        </w:rPr>
        <w:t>-</w:t>
      </w:r>
      <w:r w:rsidRPr="00B90224">
        <w:rPr>
          <w:rFonts w:ascii="Times New Roman" w:hAnsi="Times New Roman"/>
          <w:sz w:val="24"/>
          <w:szCs w:val="24"/>
        </w:rPr>
        <w:tab/>
        <w:t xml:space="preserve">можливе уточнення проєкту, якщо його реалізація суперечитиме законодавству України чи сума для </w:t>
      </w:r>
      <w:r w:rsidR="003150B3" w:rsidRPr="00B90224">
        <w:rPr>
          <w:rFonts w:ascii="Times New Roman" w:hAnsi="Times New Roman"/>
          <w:sz w:val="24"/>
          <w:szCs w:val="24"/>
        </w:rPr>
        <w:t>реалізації перевищить обсяг</w:t>
      </w:r>
      <w:r w:rsidRPr="00B90224">
        <w:rPr>
          <w:rFonts w:ascii="Times New Roman" w:hAnsi="Times New Roman"/>
          <w:sz w:val="24"/>
          <w:szCs w:val="24"/>
        </w:rPr>
        <w:t xml:space="preserve"> коштів, визначених на його реалізацію.                            </w:t>
      </w:r>
    </w:p>
    <w:p w:rsidR="003150B3" w:rsidRDefault="003150B3" w:rsidP="003150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3E5" w:rsidRPr="00B90224" w:rsidRDefault="00C403E5" w:rsidP="003150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0224">
        <w:rPr>
          <w:rFonts w:ascii="Times New Roman" w:hAnsi="Times New Roman"/>
          <w:sz w:val="24"/>
          <w:szCs w:val="24"/>
        </w:rPr>
        <w:t>_____________                _____________________                            _____________________</w:t>
      </w:r>
    </w:p>
    <w:p w:rsidR="001A2A59" w:rsidRPr="00BB3148" w:rsidRDefault="00C403E5" w:rsidP="00BB314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90224">
        <w:rPr>
          <w:rFonts w:ascii="Times New Roman" w:hAnsi="Times New Roman"/>
          <w:i/>
          <w:sz w:val="24"/>
          <w:szCs w:val="24"/>
        </w:rPr>
        <w:t xml:space="preserve">       дата                                   підпис автора                                                   ПІБ автора        </w:t>
      </w:r>
    </w:p>
    <w:p w:rsidR="003E111A" w:rsidRDefault="003E111A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111A" w:rsidRDefault="003E111A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111A" w:rsidRDefault="003E111A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111A" w:rsidRDefault="003E111A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111A" w:rsidRPr="00C95910" w:rsidRDefault="003E111A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E111A" w:rsidRDefault="003E111A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111A" w:rsidRDefault="003E111A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204C1" w:rsidRDefault="001204C1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204C1" w:rsidRDefault="001204C1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204C1" w:rsidRDefault="001204C1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204C1" w:rsidRDefault="001204C1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204C1" w:rsidRDefault="001204C1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204C1" w:rsidRDefault="001204C1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204C1" w:rsidRDefault="001204C1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204C1" w:rsidRDefault="001204C1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204C1" w:rsidRDefault="001204C1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204C1" w:rsidRDefault="001204C1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204C1" w:rsidRDefault="001204C1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204C1" w:rsidRDefault="001204C1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204C1" w:rsidRDefault="001204C1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204C1" w:rsidRDefault="001204C1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204C1" w:rsidRDefault="001204C1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204C1" w:rsidRDefault="001204C1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204C1" w:rsidRDefault="001204C1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204C1" w:rsidRDefault="001204C1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204C1" w:rsidRDefault="001204C1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204C1" w:rsidRDefault="001204C1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1363A" w:rsidRDefault="0081363A" w:rsidP="001204C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204C1" w:rsidRDefault="001204C1" w:rsidP="001204C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A2A59" w:rsidRPr="00A03C70" w:rsidRDefault="00C403E5" w:rsidP="00E721D0">
      <w:pPr>
        <w:spacing w:after="0" w:line="240" w:lineRule="auto"/>
        <w:ind w:left="-567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A03C70">
        <w:rPr>
          <w:rFonts w:ascii="Times New Roman" w:hAnsi="Times New Roman"/>
          <w:b/>
          <w:color w:val="000000"/>
          <w:sz w:val="24"/>
          <w:szCs w:val="24"/>
        </w:rPr>
        <w:lastRenderedPageBreak/>
        <w:t>Додаток 1</w:t>
      </w:r>
    </w:p>
    <w:p w:rsidR="00C403E5" w:rsidRPr="001A2A59" w:rsidRDefault="00A03C70" w:rsidP="00A03C70">
      <w:pPr>
        <w:spacing w:after="0" w:line="240" w:lineRule="auto"/>
        <w:ind w:left="-142"/>
        <w:jc w:val="right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д</w:t>
      </w:r>
      <w:r w:rsidR="001C5374">
        <w:rPr>
          <w:rFonts w:ascii="Times New Roman" w:hAnsi="Times New Roman"/>
          <w:b/>
          <w:color w:val="000000"/>
          <w:sz w:val="24"/>
          <w:szCs w:val="24"/>
          <w:lang w:val="uk-UA"/>
        </w:rPr>
        <w:t>о бланку- заяви проє</w:t>
      </w:r>
      <w:r w:rsidR="00C403E5" w:rsidRPr="001A2A59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кту, </w:t>
      </w:r>
      <w:r w:rsidR="001C5374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="00495570">
        <w:rPr>
          <w:rFonts w:ascii="Times New Roman" w:hAnsi="Times New Roman"/>
          <w:b/>
          <w:color w:val="000000"/>
          <w:sz w:val="24"/>
          <w:szCs w:val="24"/>
          <w:lang w:val="uk-UA"/>
        </w:rPr>
        <w:t>реалізація якого планується</w:t>
      </w:r>
      <w:r w:rsidR="00C403E5" w:rsidRPr="001A2A59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за рахунок коштів Громадсько бюджету (бюджету участі) </w:t>
      </w:r>
      <w:r w:rsidR="001C5374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в </w:t>
      </w:r>
      <w:r w:rsidR="00A44E41">
        <w:rPr>
          <w:rFonts w:ascii="Times New Roman" w:hAnsi="Times New Roman"/>
          <w:b/>
          <w:color w:val="000000"/>
          <w:sz w:val="24"/>
          <w:szCs w:val="24"/>
          <w:lang w:val="uk-UA"/>
        </w:rPr>
        <w:t>Степанківській сільській об’єднаній територіальній  громаді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="00C403E5" w:rsidRPr="001A2A59">
        <w:rPr>
          <w:rFonts w:ascii="Times New Roman" w:hAnsi="Times New Roman"/>
          <w:b/>
          <w:color w:val="000000"/>
          <w:sz w:val="24"/>
          <w:szCs w:val="24"/>
          <w:lang w:val="uk-UA"/>
        </w:rPr>
        <w:t>в 20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21</w:t>
      </w:r>
      <w:r w:rsidR="00C403E5" w:rsidRPr="001A2A59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році</w:t>
      </w:r>
    </w:p>
    <w:p w:rsidR="00C403E5" w:rsidRPr="001A2A59" w:rsidRDefault="00C403E5" w:rsidP="00A03C70">
      <w:pPr>
        <w:spacing w:after="0" w:line="240" w:lineRule="auto"/>
        <w:ind w:left="-142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C403E5" w:rsidRPr="001A2A59" w:rsidRDefault="00C403E5" w:rsidP="001A2A59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A2A59">
        <w:rPr>
          <w:rFonts w:ascii="Times New Roman" w:hAnsi="Times New Roman"/>
          <w:b/>
          <w:sz w:val="24"/>
          <w:szCs w:val="24"/>
          <w:lang w:val="uk-UA"/>
        </w:rPr>
        <w:t>СПИСОК ОСІБ, ЯКІ ПІДТРИМУЮТЬ ПРОЄКТ</w:t>
      </w:r>
    </w:p>
    <w:p w:rsidR="00C403E5" w:rsidRPr="00A44E41" w:rsidRDefault="00A44E41" w:rsidP="001A2A59">
      <w:pPr>
        <w:spacing w:after="0" w:line="240" w:lineRule="auto"/>
        <w:ind w:left="-142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A44E41">
        <w:rPr>
          <w:rFonts w:ascii="Times New Roman" w:hAnsi="Times New Roman"/>
          <w:i/>
          <w:sz w:val="24"/>
          <w:szCs w:val="24"/>
          <w:lang w:val="uk-UA"/>
        </w:rPr>
        <w:t xml:space="preserve"> (окрім автора</w:t>
      </w:r>
      <w:r w:rsidR="0081363A">
        <w:rPr>
          <w:rFonts w:ascii="Times New Roman" w:hAnsi="Times New Roman"/>
          <w:i/>
          <w:sz w:val="24"/>
          <w:szCs w:val="24"/>
          <w:lang w:val="uk-UA"/>
        </w:rPr>
        <w:t>/авторів</w:t>
      </w:r>
      <w:r w:rsidR="00C403E5" w:rsidRPr="00A44E41">
        <w:rPr>
          <w:rFonts w:ascii="Times New Roman" w:hAnsi="Times New Roman"/>
          <w:i/>
          <w:sz w:val="24"/>
          <w:szCs w:val="24"/>
          <w:lang w:val="uk-UA"/>
        </w:rPr>
        <w:t xml:space="preserve"> проєкту)</w:t>
      </w:r>
    </w:p>
    <w:p w:rsidR="00C403E5" w:rsidRDefault="00C403E5" w:rsidP="001A2A59">
      <w:pPr>
        <w:pStyle w:val="Normalny1"/>
        <w:spacing w:line="240" w:lineRule="auto"/>
        <w:ind w:left="-142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1A2A59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Назва проєкту</w:t>
      </w:r>
      <w:r w:rsidR="00A44E41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:</w:t>
      </w:r>
      <w:r w:rsidRPr="001A2A59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______________________________________________________</w:t>
      </w:r>
      <w:r w:rsidR="001A2A59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________________________________________________________________________________________________________</w:t>
      </w:r>
    </w:p>
    <w:p w:rsidR="001A2A59" w:rsidRDefault="001A2A59" w:rsidP="001A2A59">
      <w:pPr>
        <w:pStyle w:val="Normalny1"/>
        <w:spacing w:line="240" w:lineRule="auto"/>
        <w:ind w:left="-142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_______________________________________________________________________________</w:t>
      </w:r>
    </w:p>
    <w:p w:rsidR="00C403E5" w:rsidRPr="001A2A59" w:rsidRDefault="00A44E41" w:rsidP="001A2A59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 підтримую </w:t>
      </w:r>
      <w:r w:rsidR="00C403E5" w:rsidRPr="001A2A59">
        <w:rPr>
          <w:rFonts w:ascii="Times New Roman" w:hAnsi="Times New Roman"/>
          <w:sz w:val="24"/>
          <w:szCs w:val="24"/>
          <w:lang w:val="uk-UA"/>
        </w:rPr>
        <w:t xml:space="preserve"> проєкт, що реалізуватиметься з</w:t>
      </w:r>
      <w:r>
        <w:rPr>
          <w:rFonts w:ascii="Times New Roman" w:hAnsi="Times New Roman"/>
          <w:sz w:val="24"/>
          <w:szCs w:val="24"/>
          <w:lang w:val="uk-UA"/>
        </w:rPr>
        <w:t>а рахунок коштів Г</w:t>
      </w:r>
      <w:r w:rsidR="00C403E5" w:rsidRPr="001A2A59">
        <w:rPr>
          <w:rFonts w:ascii="Times New Roman" w:hAnsi="Times New Roman"/>
          <w:sz w:val="24"/>
          <w:szCs w:val="24"/>
          <w:lang w:val="uk-UA"/>
        </w:rPr>
        <w:t>ромадського бюджету</w:t>
      </w:r>
      <w:r>
        <w:rPr>
          <w:rFonts w:ascii="Times New Roman" w:hAnsi="Times New Roman"/>
          <w:sz w:val="24"/>
          <w:szCs w:val="24"/>
          <w:lang w:val="uk-UA"/>
        </w:rPr>
        <w:t xml:space="preserve"> (бюджету участі) </w:t>
      </w:r>
      <w:r w:rsidR="00C403E5" w:rsidRPr="001A2A59">
        <w:rPr>
          <w:rFonts w:ascii="Times New Roman" w:hAnsi="Times New Roman"/>
          <w:sz w:val="24"/>
          <w:szCs w:val="24"/>
          <w:lang w:val="uk-UA"/>
        </w:rPr>
        <w:t xml:space="preserve"> у 20</w:t>
      </w:r>
      <w:r w:rsidR="00A03C70">
        <w:rPr>
          <w:rFonts w:ascii="Times New Roman" w:hAnsi="Times New Roman"/>
          <w:sz w:val="24"/>
          <w:szCs w:val="24"/>
          <w:lang w:val="uk-UA"/>
        </w:rPr>
        <w:t>21</w:t>
      </w:r>
      <w:r w:rsidR="00C403E5" w:rsidRPr="001A2A59">
        <w:rPr>
          <w:rFonts w:ascii="Times New Roman" w:hAnsi="Times New Roman"/>
          <w:sz w:val="24"/>
          <w:szCs w:val="24"/>
          <w:lang w:val="uk-UA"/>
        </w:rPr>
        <w:t xml:space="preserve"> році.</w:t>
      </w:r>
    </w:p>
    <w:p w:rsidR="00C403E5" w:rsidRPr="00A03C70" w:rsidRDefault="00C403E5" w:rsidP="001A2A59">
      <w:pPr>
        <w:spacing w:after="0" w:line="240" w:lineRule="auto"/>
        <w:ind w:left="-142"/>
        <w:jc w:val="both"/>
        <w:rPr>
          <w:rFonts w:ascii="Times New Roman" w:hAnsi="Times New Roman"/>
          <w:i/>
          <w:sz w:val="20"/>
          <w:szCs w:val="20"/>
          <w:lang w:val="uk-UA"/>
        </w:rPr>
      </w:pPr>
      <w:r w:rsidRPr="00A03C70">
        <w:rPr>
          <w:rFonts w:ascii="Times New Roman" w:hAnsi="Times New Roman"/>
          <w:i/>
          <w:sz w:val="20"/>
          <w:szCs w:val="20"/>
          <w:lang w:val="uk-UA"/>
        </w:rPr>
        <w:t>Ставлячи підпис в даному списку, висловлюю свою згоду на :</w:t>
      </w:r>
    </w:p>
    <w:p w:rsidR="00C403E5" w:rsidRPr="00A03C70" w:rsidRDefault="00A44E41" w:rsidP="00A44E41">
      <w:pPr>
        <w:spacing w:after="0" w:line="240" w:lineRule="auto"/>
        <w:ind w:left="-142"/>
        <w:jc w:val="both"/>
        <w:rPr>
          <w:rFonts w:ascii="Times New Roman" w:hAnsi="Times New Roman"/>
          <w:i/>
          <w:sz w:val="20"/>
          <w:szCs w:val="20"/>
          <w:lang w:val="uk-UA"/>
        </w:rPr>
      </w:pPr>
      <w:r w:rsidRPr="00A03C70">
        <w:rPr>
          <w:rFonts w:ascii="Times New Roman" w:hAnsi="Times New Roman"/>
          <w:i/>
          <w:sz w:val="20"/>
          <w:szCs w:val="20"/>
          <w:lang w:val="uk-UA"/>
        </w:rPr>
        <w:t xml:space="preserve">1) </w:t>
      </w:r>
      <w:r w:rsidR="00C403E5" w:rsidRPr="00A03C70">
        <w:rPr>
          <w:rFonts w:ascii="Times New Roman" w:hAnsi="Times New Roman"/>
          <w:i/>
          <w:sz w:val="20"/>
          <w:szCs w:val="20"/>
          <w:lang w:val="uk-UA"/>
        </w:rPr>
        <w:t>обробку моїх персональ</w:t>
      </w:r>
      <w:r w:rsidRPr="00A03C70">
        <w:rPr>
          <w:rFonts w:ascii="Times New Roman" w:hAnsi="Times New Roman"/>
          <w:i/>
          <w:sz w:val="20"/>
          <w:szCs w:val="20"/>
          <w:lang w:val="uk-UA"/>
        </w:rPr>
        <w:t>них даних з метою впровадження Г</w:t>
      </w:r>
      <w:r w:rsidR="00C403E5" w:rsidRPr="00A03C70">
        <w:rPr>
          <w:rFonts w:ascii="Times New Roman" w:hAnsi="Times New Roman"/>
          <w:i/>
          <w:sz w:val="20"/>
          <w:szCs w:val="20"/>
          <w:lang w:val="uk-UA"/>
        </w:rPr>
        <w:t>ромадського бюджету</w:t>
      </w:r>
      <w:r w:rsidRPr="00A03C70">
        <w:rPr>
          <w:rFonts w:ascii="Times New Roman" w:hAnsi="Times New Roman"/>
          <w:i/>
          <w:sz w:val="20"/>
          <w:szCs w:val="20"/>
          <w:lang w:val="uk-UA"/>
        </w:rPr>
        <w:t xml:space="preserve"> (бюджету участі)  у Степанківській ОТГ </w:t>
      </w:r>
      <w:r w:rsidR="00A03C70" w:rsidRPr="00A03C70">
        <w:rPr>
          <w:rFonts w:ascii="Times New Roman" w:hAnsi="Times New Roman"/>
          <w:i/>
          <w:sz w:val="20"/>
          <w:szCs w:val="20"/>
          <w:lang w:val="uk-UA"/>
        </w:rPr>
        <w:t xml:space="preserve"> у 2021 </w:t>
      </w:r>
      <w:r w:rsidR="00C403E5" w:rsidRPr="00A03C70">
        <w:rPr>
          <w:rFonts w:ascii="Times New Roman" w:hAnsi="Times New Roman"/>
          <w:i/>
          <w:sz w:val="20"/>
          <w:szCs w:val="20"/>
          <w:lang w:val="uk-UA"/>
        </w:rPr>
        <w:t>році, згідно з Законом  України «Про захист персональних даних» від 01.06.2010 року №2297-VI; мені відомо, що подання персональних даних є добровільне і що мені належить право контролю процесу використання даних, які мене стосуються, право доступу до змісту моїх даних та внесення в них змін/коректив;</w:t>
      </w:r>
    </w:p>
    <w:p w:rsidR="00C403E5" w:rsidRPr="00A03C70" w:rsidRDefault="00A44E41" w:rsidP="00A44E41">
      <w:pPr>
        <w:spacing w:after="0" w:line="240" w:lineRule="auto"/>
        <w:ind w:left="-142"/>
        <w:jc w:val="both"/>
        <w:rPr>
          <w:rFonts w:ascii="Times New Roman" w:hAnsi="Times New Roman"/>
          <w:i/>
          <w:sz w:val="20"/>
          <w:szCs w:val="20"/>
          <w:lang w:val="uk-UA"/>
        </w:rPr>
      </w:pPr>
      <w:r w:rsidRPr="00A03C70">
        <w:rPr>
          <w:rFonts w:ascii="Times New Roman" w:hAnsi="Times New Roman"/>
          <w:i/>
          <w:sz w:val="20"/>
          <w:szCs w:val="20"/>
          <w:lang w:val="uk-UA"/>
        </w:rPr>
        <w:t xml:space="preserve">2) </w:t>
      </w:r>
      <w:r w:rsidR="00C403E5" w:rsidRPr="00A03C70">
        <w:rPr>
          <w:rFonts w:ascii="Times New Roman" w:hAnsi="Times New Roman"/>
          <w:i/>
          <w:sz w:val="20"/>
          <w:szCs w:val="20"/>
          <w:lang w:val="uk-UA"/>
        </w:rPr>
        <w:t xml:space="preserve">можливі модифікації, об’єднання з іншими проєктам, а також зняття даної </w:t>
      </w:r>
      <w:r w:rsidRPr="00A03C70">
        <w:rPr>
          <w:rFonts w:ascii="Times New Roman" w:hAnsi="Times New Roman"/>
          <w:i/>
          <w:sz w:val="20"/>
          <w:szCs w:val="20"/>
          <w:lang w:val="uk-UA"/>
        </w:rPr>
        <w:t>пропозиції (проєкту) її автором (авторами)</w:t>
      </w:r>
      <w:r w:rsidR="00C403E5" w:rsidRPr="00A03C70">
        <w:rPr>
          <w:rFonts w:ascii="Times New Roman" w:hAnsi="Times New Roman"/>
          <w:i/>
          <w:sz w:val="20"/>
          <w:szCs w:val="20"/>
          <w:lang w:val="uk-UA"/>
        </w:rPr>
        <w:t>.</w:t>
      </w:r>
    </w:p>
    <w:p w:rsidR="00C403E5" w:rsidRPr="001A2A59" w:rsidRDefault="00C403E5" w:rsidP="001A2A59">
      <w:pPr>
        <w:spacing w:after="0" w:line="240" w:lineRule="auto"/>
        <w:ind w:left="-142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1A2A59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</w:p>
    <w:tbl>
      <w:tblPr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2783"/>
        <w:gridCol w:w="2787"/>
        <w:gridCol w:w="1787"/>
        <w:gridCol w:w="1513"/>
      </w:tblGrid>
      <w:tr w:rsidR="00C403E5" w:rsidRPr="001A2A59" w:rsidTr="00BB3148">
        <w:trPr>
          <w:trHeight w:val="1026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E5" w:rsidRPr="001A2A59" w:rsidRDefault="00C403E5" w:rsidP="001A2A5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1A2A5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№ п/п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E5" w:rsidRPr="001A2A59" w:rsidRDefault="00C403E5" w:rsidP="008415D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1A2A5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ПІБ особи, що підтримує проєкт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E5" w:rsidRPr="001A2A59" w:rsidRDefault="00C403E5" w:rsidP="001A2A5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A2A5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Адреса проживання</w:t>
            </w:r>
          </w:p>
          <w:p w:rsidR="00C403E5" w:rsidRPr="00BB3148" w:rsidRDefault="008415D9" w:rsidP="001A2A5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</w:t>
            </w:r>
            <w:r w:rsidR="00C403E5" w:rsidRPr="001A2A5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індекс, населений пункт,   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="00C403E5" w:rsidRPr="001A2A5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   (вулиця, будинок</w:t>
            </w:r>
            <w:r w:rsidR="00BB314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, квартира</w:t>
            </w:r>
            <w:r w:rsidR="0081363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, контактний телефон</w:t>
            </w:r>
            <w:r w:rsidR="00BB314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E5" w:rsidRPr="001A2A59" w:rsidRDefault="00C403E5" w:rsidP="008415D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1A2A5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Серія і номер                паспорту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E5" w:rsidRPr="001A2A59" w:rsidRDefault="00C403E5" w:rsidP="001A2A5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1A2A5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Підпис</w:t>
            </w:r>
          </w:p>
        </w:tc>
      </w:tr>
      <w:tr w:rsidR="00C403E5" w:rsidRPr="001A2A59" w:rsidTr="001204C1">
        <w:trPr>
          <w:cantSplit/>
          <w:trHeight w:hRule="exact" w:val="675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E5" w:rsidRPr="001204C1" w:rsidRDefault="00C403E5" w:rsidP="001204C1">
            <w:pPr>
              <w:spacing w:before="240" w:after="0" w:line="240" w:lineRule="auto"/>
              <w:ind w:left="-142"/>
              <w:jc w:val="center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59" w:rsidRPr="001204C1" w:rsidRDefault="001A2A59" w:rsidP="001204C1">
            <w:pPr>
              <w:spacing w:before="240" w:after="0" w:line="240" w:lineRule="auto"/>
              <w:ind w:left="-142" w:firstLine="108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142"/>
              <w:rPr>
                <w:rFonts w:ascii="Times New Roman" w:hAnsi="Times New Roman"/>
                <w:sz w:val="40"/>
                <w:szCs w:val="40"/>
                <w:lang w:val="uk-UA" w:eastAsia="en-US"/>
              </w:rPr>
            </w:pPr>
          </w:p>
          <w:p w:rsidR="001204C1" w:rsidRPr="001204C1" w:rsidRDefault="001204C1" w:rsidP="001204C1">
            <w:pPr>
              <w:spacing w:before="240" w:after="0" w:line="240" w:lineRule="auto"/>
              <w:ind w:left="-142"/>
              <w:rPr>
                <w:rFonts w:ascii="Times New Roman" w:hAnsi="Times New Roman"/>
                <w:sz w:val="40"/>
                <w:szCs w:val="40"/>
                <w:lang w:val="uk-UA" w:eastAsia="en-US"/>
              </w:rPr>
            </w:pPr>
          </w:p>
          <w:p w:rsidR="001204C1" w:rsidRPr="001204C1" w:rsidRDefault="001204C1" w:rsidP="001204C1">
            <w:pPr>
              <w:spacing w:before="240" w:after="0" w:line="240" w:lineRule="auto"/>
              <w:ind w:left="-142"/>
              <w:rPr>
                <w:rFonts w:ascii="Times New Roman" w:hAnsi="Times New Roman"/>
                <w:sz w:val="40"/>
                <w:szCs w:val="40"/>
                <w:lang w:val="uk-UA"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142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142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</w:tr>
      <w:tr w:rsidR="00C403E5" w:rsidRPr="001A2A59" w:rsidTr="001204C1">
        <w:trPr>
          <w:cantSplit/>
          <w:trHeight w:hRule="exact" w:val="84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E5" w:rsidRPr="001204C1" w:rsidRDefault="00C403E5" w:rsidP="001204C1">
            <w:pPr>
              <w:spacing w:before="240" w:after="0" w:line="240" w:lineRule="auto"/>
              <w:ind w:left="-142"/>
              <w:jc w:val="center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59" w:rsidRPr="001204C1" w:rsidRDefault="001A2A59" w:rsidP="001204C1">
            <w:pPr>
              <w:spacing w:before="240" w:after="0" w:line="240" w:lineRule="auto"/>
              <w:ind w:left="-142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142"/>
              <w:rPr>
                <w:rFonts w:ascii="Times New Roman" w:hAnsi="Times New Roman"/>
                <w:sz w:val="40"/>
                <w:szCs w:val="40"/>
                <w:lang w:val="uk-UA"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142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142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</w:tr>
      <w:tr w:rsidR="00C403E5" w:rsidRPr="001A2A59" w:rsidTr="001204C1">
        <w:trPr>
          <w:cantSplit/>
          <w:trHeight w:hRule="exact" w:val="853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E5" w:rsidRPr="001204C1" w:rsidRDefault="00C403E5" w:rsidP="001204C1">
            <w:pPr>
              <w:spacing w:before="240" w:after="0" w:line="240" w:lineRule="auto"/>
              <w:ind w:left="-142"/>
              <w:jc w:val="center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142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142"/>
              <w:rPr>
                <w:rFonts w:ascii="Times New Roman" w:hAnsi="Times New Roman"/>
                <w:sz w:val="40"/>
                <w:szCs w:val="40"/>
                <w:lang w:val="uk-UA"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142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142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</w:tr>
      <w:tr w:rsidR="00C403E5" w:rsidRPr="001A2A59" w:rsidTr="00A03C70">
        <w:trPr>
          <w:cantSplit/>
          <w:trHeight w:hRule="exact" w:val="893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E5" w:rsidRPr="001204C1" w:rsidRDefault="00C403E5" w:rsidP="001204C1">
            <w:pPr>
              <w:spacing w:before="240" w:after="0" w:line="240" w:lineRule="auto"/>
              <w:ind w:left="-142"/>
              <w:jc w:val="center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142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142"/>
              <w:rPr>
                <w:rFonts w:ascii="Times New Roman" w:hAnsi="Times New Roman"/>
                <w:sz w:val="40"/>
                <w:szCs w:val="40"/>
                <w:lang w:val="uk-UA"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142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142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</w:tr>
      <w:tr w:rsidR="00C403E5" w:rsidRPr="001A2A59" w:rsidTr="00A03C70">
        <w:trPr>
          <w:cantSplit/>
          <w:trHeight w:hRule="exact" w:val="864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jc w:val="right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rPr>
                <w:rFonts w:ascii="Times New Roman" w:hAnsi="Times New Roman"/>
                <w:sz w:val="40"/>
                <w:szCs w:val="40"/>
                <w:lang w:val="uk-UA"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</w:tr>
      <w:tr w:rsidR="00C403E5" w:rsidRPr="001A2A59" w:rsidTr="00A03C70">
        <w:trPr>
          <w:cantSplit/>
          <w:trHeight w:hRule="exact" w:val="847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jc w:val="right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rPr>
                <w:rFonts w:ascii="Times New Roman" w:hAnsi="Times New Roman"/>
                <w:sz w:val="40"/>
                <w:szCs w:val="40"/>
                <w:lang w:val="uk-UA"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</w:tr>
      <w:tr w:rsidR="00C403E5" w:rsidRPr="001A2A59" w:rsidTr="00A03C70">
        <w:trPr>
          <w:cantSplit/>
          <w:trHeight w:hRule="exact" w:val="987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jc w:val="right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rPr>
                <w:rFonts w:ascii="Times New Roman" w:hAnsi="Times New Roman"/>
                <w:sz w:val="40"/>
                <w:szCs w:val="40"/>
                <w:lang w:val="uk-UA"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</w:tr>
      <w:tr w:rsidR="00C403E5" w:rsidRPr="001A2A59" w:rsidTr="00A03C70">
        <w:trPr>
          <w:cantSplit/>
          <w:trHeight w:hRule="exact" w:val="1000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jc w:val="right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rPr>
                <w:rFonts w:ascii="Times New Roman" w:hAnsi="Times New Roman"/>
                <w:sz w:val="40"/>
                <w:szCs w:val="40"/>
                <w:lang w:val="uk-UA"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</w:tr>
      <w:tr w:rsidR="00C403E5" w:rsidRPr="001A2A59" w:rsidTr="00A03C70">
        <w:trPr>
          <w:cantSplit/>
          <w:trHeight w:hRule="exact" w:val="85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jc w:val="right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rPr>
                <w:rFonts w:ascii="Times New Roman" w:hAnsi="Times New Roman"/>
                <w:sz w:val="40"/>
                <w:szCs w:val="40"/>
                <w:lang w:val="uk-UA"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</w:tr>
      <w:tr w:rsidR="00C403E5" w:rsidRPr="001A2A59" w:rsidTr="00A03C70">
        <w:trPr>
          <w:cantSplit/>
          <w:trHeight w:hRule="exact" w:val="856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jc w:val="right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rPr>
                <w:rFonts w:ascii="Times New Roman" w:hAnsi="Times New Roman"/>
                <w:sz w:val="40"/>
                <w:szCs w:val="40"/>
                <w:lang w:val="uk-UA"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</w:tr>
    </w:tbl>
    <w:p w:rsidR="00C403E5" w:rsidRPr="001A2A59" w:rsidRDefault="00C403E5" w:rsidP="00E721D0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C403E5" w:rsidRPr="001A2A59" w:rsidRDefault="00C403E5" w:rsidP="008415D9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1A2A59">
        <w:rPr>
          <w:rFonts w:ascii="Times New Roman" w:hAnsi="Times New Roman"/>
          <w:sz w:val="24"/>
          <w:szCs w:val="24"/>
        </w:rPr>
        <w:t>_____________                _____________________                            _____________________</w:t>
      </w:r>
    </w:p>
    <w:p w:rsidR="008415D9" w:rsidRPr="00BB3148" w:rsidRDefault="00C403E5" w:rsidP="00BB3148">
      <w:pPr>
        <w:spacing w:after="0" w:line="240" w:lineRule="auto"/>
        <w:ind w:left="-142"/>
        <w:rPr>
          <w:rFonts w:ascii="Times New Roman" w:hAnsi="Times New Roman"/>
          <w:i/>
          <w:sz w:val="24"/>
          <w:szCs w:val="24"/>
        </w:rPr>
      </w:pPr>
      <w:r w:rsidRPr="001A2A59">
        <w:rPr>
          <w:rFonts w:ascii="Times New Roman" w:hAnsi="Times New Roman"/>
          <w:i/>
          <w:sz w:val="24"/>
          <w:szCs w:val="24"/>
        </w:rPr>
        <w:t xml:space="preserve">       дата                                   підпис автора                                                   ПІБ автора      </w:t>
      </w:r>
    </w:p>
    <w:p w:rsidR="008415D9" w:rsidRDefault="008415D9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D1520" w:rsidRDefault="000D152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74410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44107" w:rsidRDefault="00744107" w:rsidP="0074410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403E5" w:rsidRPr="001A2A59" w:rsidRDefault="00C403E5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A2A59">
        <w:rPr>
          <w:rFonts w:ascii="Times New Roman" w:hAnsi="Times New Roman"/>
          <w:color w:val="000000"/>
          <w:sz w:val="24"/>
          <w:szCs w:val="24"/>
        </w:rPr>
        <w:lastRenderedPageBreak/>
        <w:t xml:space="preserve">Додаток </w:t>
      </w:r>
      <w:r w:rsidRPr="001A2A59">
        <w:rPr>
          <w:rFonts w:ascii="Times New Roman" w:hAnsi="Times New Roman"/>
          <w:color w:val="000000"/>
          <w:sz w:val="24"/>
          <w:szCs w:val="24"/>
          <w:lang w:val="uk-UA"/>
        </w:rPr>
        <w:t>2</w:t>
      </w:r>
    </w:p>
    <w:p w:rsidR="00A03C70" w:rsidRDefault="00A03C70" w:rsidP="00A03C7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 Положення</w:t>
      </w:r>
      <w:r w:rsidR="00744107">
        <w:rPr>
          <w:rFonts w:ascii="Times New Roman" w:hAnsi="Times New Roman"/>
          <w:color w:val="000000"/>
          <w:sz w:val="24"/>
          <w:szCs w:val="24"/>
        </w:rPr>
        <w:t xml:space="preserve"> про </w:t>
      </w:r>
      <w:r w:rsidRPr="006B3A2E">
        <w:rPr>
          <w:rFonts w:ascii="Times New Roman" w:hAnsi="Times New Roman"/>
          <w:color w:val="000000"/>
          <w:sz w:val="24"/>
          <w:szCs w:val="24"/>
        </w:rPr>
        <w:t xml:space="preserve">Громадський бюджет </w:t>
      </w:r>
    </w:p>
    <w:p w:rsidR="00A03C70" w:rsidRPr="00C4443F" w:rsidRDefault="00A03C70" w:rsidP="00A03C7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(бюджет участі) в </w:t>
      </w:r>
      <w:r w:rsidRPr="006B3A2E">
        <w:rPr>
          <w:rFonts w:ascii="Times New Roman" w:hAnsi="Times New Roman"/>
          <w:color w:val="000000"/>
          <w:sz w:val="24"/>
          <w:szCs w:val="24"/>
        </w:rPr>
        <w:t xml:space="preserve">Степанківській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ОТГ</w:t>
      </w:r>
      <w:r w:rsidRPr="006B3A2E">
        <w:rPr>
          <w:rFonts w:ascii="Times New Roman" w:hAnsi="Times New Roman"/>
          <w:color w:val="000000"/>
          <w:sz w:val="24"/>
          <w:szCs w:val="24"/>
        </w:rPr>
        <w:t xml:space="preserve"> на </w:t>
      </w:r>
    </w:p>
    <w:p w:rsidR="00A03C70" w:rsidRPr="0050070D" w:rsidRDefault="00A03C70" w:rsidP="00A03C7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</w:rPr>
        <w:t>2020-20</w:t>
      </w:r>
      <w:r w:rsidRPr="006B3A2E">
        <w:rPr>
          <w:rFonts w:ascii="Times New Roman" w:hAnsi="Times New Roman"/>
          <w:color w:val="000000"/>
          <w:sz w:val="24"/>
          <w:szCs w:val="24"/>
        </w:rPr>
        <w:t>21 роки»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744107">
        <w:rPr>
          <w:rFonts w:ascii="Times New Roman" w:hAnsi="Times New Roman"/>
          <w:color w:val="000000"/>
          <w:sz w:val="24"/>
          <w:szCs w:val="24"/>
          <w:lang w:val="uk-UA"/>
        </w:rPr>
        <w:t>(в новій редакції)</w:t>
      </w:r>
    </w:p>
    <w:p w:rsidR="00C403E5" w:rsidRPr="001A2A59" w:rsidRDefault="00C403E5" w:rsidP="008415D9">
      <w:pPr>
        <w:spacing w:after="0" w:line="240" w:lineRule="auto"/>
        <w:ind w:left="-142" w:hanging="425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</w:p>
    <w:p w:rsidR="00C403E5" w:rsidRPr="008415D9" w:rsidRDefault="00C403E5" w:rsidP="008415D9">
      <w:pPr>
        <w:spacing w:after="0" w:line="240" w:lineRule="auto"/>
        <w:ind w:left="-142" w:hanging="425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 w:rsidRPr="008415D9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УТОЧНЕННЯ</w:t>
      </w:r>
    </w:p>
    <w:p w:rsidR="00C403E5" w:rsidRPr="008415D9" w:rsidRDefault="00A44E41" w:rsidP="008415D9">
      <w:pPr>
        <w:spacing w:after="0" w:line="240" w:lineRule="auto"/>
        <w:ind w:left="-142" w:hanging="425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БЛАНКУ-ЗАЯВИ ПРОЄ</w:t>
      </w:r>
      <w:r w:rsidR="00C403E5" w:rsidRPr="008415D9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КТУ, РЕАЛІЗАЦІЯ ЯКОГО ВІДБУВАТИМЕТЬСЯ ЗА РАХУНОК КОШТІВ ПРОГРАМИ «ГРОМАДСЬКИЙ БЮДЖЕТ (БЮДЖЕТ УЧАСТІ) В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  <w:r w:rsidR="00C403E5" w:rsidRPr="008415D9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СТЕПАНКІВСЬКІЙ СІЛЬСЬКІЙ ОБ</w:t>
      </w:r>
      <w:r w:rsidRPr="00A44E41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’</w:t>
      </w:r>
      <w:r w:rsidR="00C403E5" w:rsidRPr="008415D9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ЄДНАНІЙ ТЕРИТОРІАЛЬНІЙ ГРОМАДІ</w:t>
      </w:r>
    </w:p>
    <w:p w:rsidR="00C403E5" w:rsidRPr="008415D9" w:rsidRDefault="00C403E5" w:rsidP="008415D9">
      <w:pPr>
        <w:spacing w:after="0" w:line="240" w:lineRule="auto"/>
        <w:ind w:left="-142" w:hanging="425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 w:rsidRPr="008415D9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НА 2020-2021 РОКИ» </w:t>
      </w:r>
    </w:p>
    <w:p w:rsidR="00C403E5" w:rsidRPr="008415D9" w:rsidRDefault="000D1520" w:rsidP="008415D9">
      <w:pPr>
        <w:spacing w:after="0" w:line="240" w:lineRule="auto"/>
        <w:ind w:left="-142" w:hanging="425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В 20______</w:t>
      </w:r>
      <w:r w:rsidR="00C403E5" w:rsidRPr="008415D9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РОЦІ</w:t>
      </w:r>
    </w:p>
    <w:p w:rsidR="00C403E5" w:rsidRPr="008415D9" w:rsidRDefault="00C403E5" w:rsidP="008415D9">
      <w:pPr>
        <w:spacing w:after="0" w:line="240" w:lineRule="auto"/>
        <w:ind w:left="-142" w:hanging="425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</w:p>
    <w:p w:rsidR="00C403E5" w:rsidRPr="008415D9" w:rsidRDefault="00C403E5" w:rsidP="008415D9">
      <w:pPr>
        <w:spacing w:after="0" w:line="240" w:lineRule="auto"/>
        <w:ind w:left="-142" w:hanging="425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</w:p>
    <w:p w:rsidR="00C403E5" w:rsidRPr="008415D9" w:rsidRDefault="00A44E41" w:rsidP="008415D9">
      <w:pPr>
        <w:spacing w:after="0" w:line="240" w:lineRule="auto"/>
        <w:ind w:left="-142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1. Коротка назва проє</w:t>
      </w:r>
      <w:r w:rsidR="00C403E5" w:rsidRPr="008415D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кту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:</w:t>
      </w:r>
      <w:r w:rsidR="00C403E5" w:rsidRPr="008415D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___________________________________________</w:t>
      </w:r>
      <w:r w:rsidR="008D454F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____________</w:t>
      </w:r>
      <w:r w:rsidR="00C403E5" w:rsidRPr="008415D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_</w:t>
      </w:r>
    </w:p>
    <w:p w:rsidR="00C403E5" w:rsidRPr="008415D9" w:rsidRDefault="00C403E5" w:rsidP="008415D9">
      <w:pPr>
        <w:spacing w:after="0" w:line="240" w:lineRule="auto"/>
        <w:ind w:left="-142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 w:rsidRPr="008415D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__________________________________________________________________</w:t>
      </w:r>
      <w:r w:rsidR="008D454F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____________</w:t>
      </w:r>
    </w:p>
    <w:p w:rsidR="00C403E5" w:rsidRPr="008415D9" w:rsidRDefault="00C403E5" w:rsidP="008415D9">
      <w:pPr>
        <w:spacing w:after="0" w:line="240" w:lineRule="auto"/>
        <w:ind w:left="-142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 w:rsidRPr="008415D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__________________________________________________________________</w:t>
      </w:r>
      <w:r w:rsidR="008D454F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____________</w:t>
      </w:r>
    </w:p>
    <w:p w:rsidR="00C403E5" w:rsidRPr="008415D9" w:rsidRDefault="00C403E5" w:rsidP="008415D9">
      <w:pPr>
        <w:spacing w:after="0" w:line="240" w:lineRule="auto"/>
        <w:ind w:left="-142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</w:p>
    <w:p w:rsidR="00C403E5" w:rsidRPr="008415D9" w:rsidRDefault="00C403E5" w:rsidP="008415D9">
      <w:pPr>
        <w:spacing w:after="0" w:line="240" w:lineRule="auto"/>
        <w:ind w:left="-142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 w:rsidRPr="008415D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2. </w:t>
      </w:r>
      <w:r w:rsidR="00A03C70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Включено до реєстру поданих проє</w:t>
      </w:r>
      <w:r w:rsidRPr="008415D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ктів за № ______</w:t>
      </w:r>
      <w:r w:rsidR="008D454F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___</w:t>
      </w:r>
      <w:r w:rsidRPr="008415D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_</w:t>
      </w:r>
    </w:p>
    <w:p w:rsidR="00C403E5" w:rsidRPr="008415D9" w:rsidRDefault="00C403E5" w:rsidP="008415D9">
      <w:pPr>
        <w:spacing w:after="0" w:line="240" w:lineRule="auto"/>
        <w:ind w:left="-142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</w:p>
    <w:p w:rsidR="00C403E5" w:rsidRPr="008415D9" w:rsidRDefault="00C403E5" w:rsidP="008415D9">
      <w:pPr>
        <w:spacing w:after="0" w:line="240" w:lineRule="auto"/>
        <w:ind w:left="-142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 w:rsidRPr="008415D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3. Опис уточнень що бажає надати автор (наприклад уточнення вартості, місця реалізації, об’єкту)</w:t>
      </w:r>
    </w:p>
    <w:p w:rsidR="00C403E5" w:rsidRDefault="000D1520" w:rsidP="008415D9">
      <w:pPr>
        <w:spacing w:after="0" w:line="240" w:lineRule="auto"/>
        <w:ind w:left="-142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3C70" w:rsidRPr="008415D9" w:rsidRDefault="00A03C70" w:rsidP="00A03C70">
      <w:pPr>
        <w:spacing w:after="0" w:line="240" w:lineRule="auto"/>
        <w:ind w:left="-142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3C70" w:rsidRPr="008415D9" w:rsidRDefault="00A03C70" w:rsidP="00A03C70">
      <w:pPr>
        <w:spacing w:after="0" w:line="240" w:lineRule="auto"/>
        <w:ind w:left="-142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03E5" w:rsidRPr="008415D9" w:rsidRDefault="00C403E5" w:rsidP="00E721D0">
      <w:pPr>
        <w:pStyle w:val="a3"/>
        <w:spacing w:after="0" w:line="240" w:lineRule="auto"/>
        <w:ind w:left="-567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</w:p>
    <w:p w:rsidR="00C403E5" w:rsidRPr="008415D9" w:rsidRDefault="00C403E5" w:rsidP="008415D9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8415D9">
        <w:rPr>
          <w:rFonts w:ascii="Times New Roman" w:hAnsi="Times New Roman"/>
          <w:sz w:val="24"/>
          <w:szCs w:val="24"/>
        </w:rPr>
        <w:t>_____________                _____________________                            _____________________</w:t>
      </w:r>
    </w:p>
    <w:p w:rsidR="00C403E5" w:rsidRPr="008415D9" w:rsidRDefault="008D454F" w:rsidP="008415D9">
      <w:pPr>
        <w:spacing w:after="0" w:line="240" w:lineRule="auto"/>
        <w:ind w:left="-14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 </w:t>
      </w:r>
      <w:r w:rsidR="00C403E5" w:rsidRPr="008415D9">
        <w:rPr>
          <w:rFonts w:ascii="Times New Roman" w:hAnsi="Times New Roman"/>
          <w:i/>
          <w:sz w:val="24"/>
          <w:szCs w:val="24"/>
        </w:rPr>
        <w:t xml:space="preserve">       дата                                   підпис автора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</w:t>
      </w:r>
      <w:r w:rsidR="00C403E5" w:rsidRPr="008415D9">
        <w:rPr>
          <w:rFonts w:ascii="Times New Roman" w:hAnsi="Times New Roman"/>
          <w:i/>
          <w:sz w:val="24"/>
          <w:szCs w:val="24"/>
        </w:rPr>
        <w:t xml:space="preserve">  ПІБ автора        </w:t>
      </w:r>
    </w:p>
    <w:p w:rsidR="00C95910" w:rsidRPr="00C95910" w:rsidRDefault="00C95910" w:rsidP="00A03C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C403E5" w:rsidRPr="008D454F" w:rsidRDefault="00C403E5" w:rsidP="008D454F">
      <w:pPr>
        <w:spacing w:after="0" w:line="240" w:lineRule="auto"/>
        <w:ind w:left="-142" w:firstLine="142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D454F">
        <w:rPr>
          <w:rFonts w:ascii="Times New Roman" w:hAnsi="Times New Roman"/>
          <w:color w:val="000000"/>
          <w:sz w:val="24"/>
          <w:szCs w:val="24"/>
        </w:rPr>
        <w:lastRenderedPageBreak/>
        <w:t xml:space="preserve">Додаток </w:t>
      </w:r>
      <w:r w:rsidRPr="008D454F">
        <w:rPr>
          <w:rFonts w:ascii="Times New Roman" w:hAnsi="Times New Roman"/>
          <w:color w:val="000000"/>
          <w:sz w:val="24"/>
          <w:szCs w:val="24"/>
          <w:lang w:val="uk-UA"/>
        </w:rPr>
        <w:t>3</w:t>
      </w:r>
    </w:p>
    <w:p w:rsidR="00A03C70" w:rsidRDefault="00A03C70" w:rsidP="00A03C7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 Положення</w:t>
      </w:r>
      <w:r w:rsidR="00744107">
        <w:rPr>
          <w:rFonts w:ascii="Times New Roman" w:hAnsi="Times New Roman"/>
          <w:color w:val="000000"/>
          <w:sz w:val="24"/>
          <w:szCs w:val="24"/>
        </w:rPr>
        <w:t xml:space="preserve"> про </w:t>
      </w:r>
      <w:r w:rsidRPr="006B3A2E">
        <w:rPr>
          <w:rFonts w:ascii="Times New Roman" w:hAnsi="Times New Roman"/>
          <w:color w:val="000000"/>
          <w:sz w:val="24"/>
          <w:szCs w:val="24"/>
        </w:rPr>
        <w:t xml:space="preserve">Громадський бюджет </w:t>
      </w:r>
    </w:p>
    <w:p w:rsidR="00A03C70" w:rsidRPr="00C4443F" w:rsidRDefault="00A03C70" w:rsidP="00A03C7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(бюджет участі) в </w:t>
      </w:r>
      <w:r w:rsidRPr="006B3A2E">
        <w:rPr>
          <w:rFonts w:ascii="Times New Roman" w:hAnsi="Times New Roman"/>
          <w:color w:val="000000"/>
          <w:sz w:val="24"/>
          <w:szCs w:val="24"/>
        </w:rPr>
        <w:t xml:space="preserve">Степанківській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ОТГ</w:t>
      </w:r>
      <w:r w:rsidRPr="006B3A2E">
        <w:rPr>
          <w:rFonts w:ascii="Times New Roman" w:hAnsi="Times New Roman"/>
          <w:color w:val="000000"/>
          <w:sz w:val="24"/>
          <w:szCs w:val="24"/>
        </w:rPr>
        <w:t xml:space="preserve"> на </w:t>
      </w:r>
    </w:p>
    <w:p w:rsidR="00A03C70" w:rsidRPr="0050070D" w:rsidRDefault="00A03C70" w:rsidP="00A03C7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</w:rPr>
        <w:t>2020-20</w:t>
      </w:r>
      <w:r w:rsidR="00744107">
        <w:rPr>
          <w:rFonts w:ascii="Times New Roman" w:hAnsi="Times New Roman"/>
          <w:color w:val="000000"/>
          <w:sz w:val="24"/>
          <w:szCs w:val="24"/>
        </w:rPr>
        <w:t>21 роки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744107">
        <w:rPr>
          <w:rFonts w:ascii="Times New Roman" w:hAnsi="Times New Roman"/>
          <w:color w:val="000000"/>
          <w:sz w:val="24"/>
          <w:szCs w:val="24"/>
          <w:lang w:val="uk-UA"/>
        </w:rPr>
        <w:t>(в новій редакції)</w:t>
      </w:r>
    </w:p>
    <w:p w:rsidR="00C403E5" w:rsidRPr="008D454F" w:rsidRDefault="00C403E5" w:rsidP="008D454F">
      <w:pPr>
        <w:spacing w:after="0" w:line="240" w:lineRule="auto"/>
        <w:ind w:left="-142" w:firstLine="142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C403E5" w:rsidRPr="008D454F" w:rsidRDefault="00C403E5" w:rsidP="008D454F">
      <w:pPr>
        <w:spacing w:after="0" w:line="240" w:lineRule="auto"/>
        <w:ind w:left="-142" w:firstLine="142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8D454F">
        <w:rPr>
          <w:rFonts w:ascii="Times New Roman" w:hAnsi="Times New Roman"/>
          <w:b/>
          <w:color w:val="000000"/>
          <w:sz w:val="24"/>
          <w:szCs w:val="24"/>
          <w:lang w:val="uk-UA"/>
        </w:rPr>
        <w:t>БЛАНК АНА</w:t>
      </w:r>
      <w:r w:rsidR="00A44E41">
        <w:rPr>
          <w:rFonts w:ascii="Times New Roman" w:hAnsi="Times New Roman"/>
          <w:b/>
          <w:color w:val="000000"/>
          <w:sz w:val="24"/>
          <w:szCs w:val="24"/>
          <w:lang w:val="uk-UA"/>
        </w:rPr>
        <w:t>ЛІЗУ ПРОЄ</w:t>
      </w:r>
      <w:r w:rsidRPr="008D454F">
        <w:rPr>
          <w:rFonts w:ascii="Times New Roman" w:hAnsi="Times New Roman"/>
          <w:b/>
          <w:color w:val="000000"/>
          <w:sz w:val="24"/>
          <w:szCs w:val="24"/>
          <w:lang w:val="uk-UA"/>
        </w:rPr>
        <w:t>КТУ ЩОДО ПОВНОТИ ТА ВІДПОВІДНОСТІ ВИМОГАМ ЗАПОВНЕНОГО БЛАНКУ – ЗАЯВИ</w:t>
      </w:r>
    </w:p>
    <w:p w:rsidR="00C403E5" w:rsidRPr="008D454F" w:rsidRDefault="00C403E5" w:rsidP="008D454F">
      <w:pPr>
        <w:pStyle w:val="a3"/>
        <w:spacing w:after="0" w:line="240" w:lineRule="auto"/>
        <w:ind w:left="-142" w:firstLine="142"/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 w:eastAsia="ru-RU"/>
        </w:rPr>
      </w:pPr>
    </w:p>
    <w:p w:rsidR="00C403E5" w:rsidRPr="008D454F" w:rsidRDefault="00A44E41" w:rsidP="008D454F">
      <w:pPr>
        <w:pStyle w:val="a3"/>
        <w:spacing w:after="0" w:line="240" w:lineRule="auto"/>
        <w:ind w:left="-142" w:firstLine="142"/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>Коротка назва проє</w:t>
      </w:r>
      <w:r w:rsidR="00C403E5" w:rsidRPr="008D454F"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>кту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>:</w:t>
      </w:r>
      <w:r w:rsidR="00C403E5" w:rsidRPr="008D454F"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 xml:space="preserve"> __________________________________________________</w:t>
      </w:r>
      <w:r w:rsidR="008D454F"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>_______</w:t>
      </w:r>
    </w:p>
    <w:p w:rsidR="00C403E5" w:rsidRDefault="00C403E5" w:rsidP="008D454F">
      <w:pPr>
        <w:pStyle w:val="a3"/>
        <w:spacing w:after="0" w:line="240" w:lineRule="auto"/>
        <w:ind w:left="-142" w:firstLine="142"/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</w:pPr>
      <w:r w:rsidRPr="008D454F"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>_____________________________________________</w:t>
      </w:r>
      <w:r w:rsidR="008D454F"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 xml:space="preserve">________________________________  </w:t>
      </w:r>
    </w:p>
    <w:p w:rsidR="008D454F" w:rsidRPr="008D454F" w:rsidRDefault="008D454F" w:rsidP="008D454F">
      <w:pPr>
        <w:pStyle w:val="a3"/>
        <w:spacing w:after="0" w:line="240" w:lineRule="auto"/>
        <w:ind w:left="-142" w:firstLine="142"/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>_____________________________________________________________________________</w:t>
      </w:r>
    </w:p>
    <w:p w:rsidR="00C403E5" w:rsidRPr="008D454F" w:rsidRDefault="00C403E5" w:rsidP="008D454F">
      <w:pPr>
        <w:pStyle w:val="a3"/>
        <w:spacing w:after="0" w:line="240" w:lineRule="auto"/>
        <w:ind w:left="-142" w:firstLine="142"/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</w:pPr>
    </w:p>
    <w:p w:rsidR="00C403E5" w:rsidRDefault="00A44E41" w:rsidP="008D454F">
      <w:pPr>
        <w:pStyle w:val="a3"/>
        <w:spacing w:after="0" w:line="240" w:lineRule="auto"/>
        <w:ind w:left="-142" w:firstLine="142"/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>Включено до реєстру поданих проє</w:t>
      </w:r>
      <w:r w:rsidR="00C403E5" w:rsidRPr="008D454F"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>ктів за № _______</w:t>
      </w:r>
    </w:p>
    <w:p w:rsidR="007735E1" w:rsidRDefault="007735E1" w:rsidP="008D454F">
      <w:pPr>
        <w:pStyle w:val="a3"/>
        <w:spacing w:after="0" w:line="240" w:lineRule="auto"/>
        <w:ind w:left="-142" w:firstLine="142"/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</w:pPr>
    </w:p>
    <w:p w:rsidR="00C403E5" w:rsidRDefault="007735E1" w:rsidP="008D454F">
      <w:pPr>
        <w:pStyle w:val="a3"/>
        <w:spacing w:after="0" w:line="240" w:lineRule="auto"/>
        <w:ind w:left="-142" w:firstLine="142"/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</w:pPr>
      <w:r w:rsidRPr="007735E1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 w:eastAsia="ru-RU"/>
        </w:rPr>
        <w:t>Відповідальний: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 xml:space="preserve"> Координаційна рада;</w:t>
      </w:r>
    </w:p>
    <w:p w:rsidR="007735E1" w:rsidRPr="008D454F" w:rsidRDefault="007735E1" w:rsidP="008D454F">
      <w:pPr>
        <w:pStyle w:val="a3"/>
        <w:spacing w:after="0" w:line="240" w:lineRule="auto"/>
        <w:ind w:left="-142" w:firstLine="142"/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</w:pPr>
    </w:p>
    <w:p w:rsidR="00C403E5" w:rsidRPr="008D454F" w:rsidRDefault="008D454F" w:rsidP="008D454F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 xml:space="preserve">1. </w:t>
      </w:r>
      <w:r w:rsidR="00C403E5" w:rsidRPr="008D454F"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>Бланк-заява заповнена згідно</w:t>
      </w:r>
      <w:r w:rsidR="000D1520"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 xml:space="preserve"> з вимогами,</w:t>
      </w:r>
      <w:r w:rsidR="007735E1"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 xml:space="preserve"> </w:t>
      </w:r>
      <w:r w:rsidR="00C403E5" w:rsidRPr="008D454F"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>немає необхідності</w:t>
      </w:r>
      <w:r w:rsidR="007735E1"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 xml:space="preserve"> запрошувати </w:t>
      </w:r>
      <w:r w:rsidR="000D1520"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 xml:space="preserve"> </w:t>
      </w:r>
      <w:r w:rsidR="00C403E5" w:rsidRPr="008D454F"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 xml:space="preserve">автора </w:t>
      </w:r>
      <w:r w:rsidR="000D1520"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 xml:space="preserve"> проєкту для отримання </w:t>
      </w:r>
      <w:r w:rsidR="00C403E5" w:rsidRPr="008D454F"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>додаткову інформацію</w:t>
      </w:r>
      <w:r w:rsidR="000D1520"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 xml:space="preserve"> (необхідну відповідь підкреслити)</w:t>
      </w:r>
      <w:r w:rsidR="00C403E5" w:rsidRPr="008D454F"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>.</w:t>
      </w:r>
    </w:p>
    <w:p w:rsidR="00C403E5" w:rsidRPr="008D454F" w:rsidRDefault="00C403E5" w:rsidP="008D454F">
      <w:pPr>
        <w:pStyle w:val="a3"/>
        <w:spacing w:after="0" w:line="240" w:lineRule="auto"/>
        <w:ind w:left="-142" w:firstLine="142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</w:pPr>
      <w:r w:rsidRPr="008D454F"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>а) так</w:t>
      </w:r>
    </w:p>
    <w:p w:rsidR="00C403E5" w:rsidRPr="008D454F" w:rsidRDefault="00C403E5" w:rsidP="008D454F">
      <w:pPr>
        <w:pStyle w:val="a3"/>
        <w:spacing w:after="0" w:line="240" w:lineRule="auto"/>
        <w:ind w:left="-142" w:firstLine="142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 w:eastAsia="ru-RU"/>
        </w:rPr>
      </w:pPr>
      <w:r w:rsidRPr="008D454F"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 xml:space="preserve">б) ні </w:t>
      </w:r>
      <w:r w:rsidRPr="008D454F"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 w:eastAsia="ru-RU"/>
        </w:rPr>
        <w:t>(які недоліки?яких даних недостатньо?)</w:t>
      </w:r>
    </w:p>
    <w:p w:rsidR="00C403E5" w:rsidRDefault="00C403E5" w:rsidP="008D454F">
      <w:pPr>
        <w:pStyle w:val="a3"/>
        <w:spacing w:after="0" w:line="240" w:lineRule="auto"/>
        <w:ind w:left="-142" w:firstLine="142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 w:eastAsia="ru-RU"/>
        </w:rPr>
      </w:pPr>
      <w:r w:rsidRPr="008D454F"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 w:eastAsia="ru-RU"/>
        </w:rPr>
        <w:t>________________________________________________________________________</w:t>
      </w:r>
      <w:r w:rsidR="008D454F"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 w:eastAsia="ru-RU"/>
        </w:rPr>
        <w:t>_____</w:t>
      </w:r>
    </w:p>
    <w:p w:rsidR="008D454F" w:rsidRPr="008D454F" w:rsidRDefault="008D454F" w:rsidP="008D454F">
      <w:pPr>
        <w:pStyle w:val="a3"/>
        <w:spacing w:after="0" w:line="240" w:lineRule="auto"/>
        <w:ind w:left="-142" w:firstLine="142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 w:eastAsia="ru-RU"/>
        </w:rPr>
        <w:t>_____________________________________________________________________________</w:t>
      </w:r>
    </w:p>
    <w:p w:rsidR="008D454F" w:rsidRDefault="008D454F" w:rsidP="008D454F">
      <w:pPr>
        <w:pStyle w:val="a3"/>
        <w:spacing w:after="0" w:line="240" w:lineRule="auto"/>
        <w:ind w:left="-142" w:firstLine="142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 w:eastAsia="ru-RU"/>
        </w:rPr>
        <w:t>_____________________________________________________________________________</w:t>
      </w:r>
    </w:p>
    <w:p w:rsidR="000D1520" w:rsidRPr="00921C3A" w:rsidRDefault="000D1520" w:rsidP="008D454F">
      <w:pPr>
        <w:pStyle w:val="a3"/>
        <w:spacing w:after="0" w:line="240" w:lineRule="auto"/>
        <w:ind w:left="-142" w:firstLine="142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 w:eastAsia="ru-RU"/>
        </w:rPr>
      </w:pPr>
      <w:r w:rsidRPr="00921C3A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 w:eastAsia="ru-RU"/>
        </w:rPr>
        <w:t>2. Автор (необхідну відповідь підкреслити):</w:t>
      </w:r>
    </w:p>
    <w:p w:rsidR="000D1520" w:rsidRDefault="000D1520" w:rsidP="008D454F">
      <w:pPr>
        <w:pStyle w:val="a3"/>
        <w:spacing w:after="0" w:line="240" w:lineRule="auto"/>
        <w:ind w:left="-142" w:firstLine="142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 w:eastAsia="ru-RU"/>
        </w:rPr>
      </w:pPr>
      <w:r w:rsidRPr="00921C3A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 w:eastAsia="ru-RU"/>
        </w:rPr>
        <w:t>а) заповнив форму, надавши додаткову інформацію</w:t>
      </w:r>
      <w:r w:rsidR="00921C3A"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 w:eastAsia="ru-RU"/>
        </w:rPr>
        <w:t xml:space="preserve"> (які пункти?)</w:t>
      </w:r>
    </w:p>
    <w:p w:rsidR="00921C3A" w:rsidRDefault="00921C3A" w:rsidP="00921C3A">
      <w:pPr>
        <w:pStyle w:val="a3"/>
        <w:spacing w:after="0" w:line="240" w:lineRule="auto"/>
        <w:ind w:left="-142" w:firstLine="142"/>
        <w:jc w:val="both"/>
        <w:rPr>
          <w:rFonts w:ascii="Times New Roman" w:hAnsi="Times New Roman"/>
          <w:b/>
          <w:bCs/>
          <w:i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shd w:val="clear" w:color="auto" w:fill="FFFFFF"/>
          <w:lang w:val="uk-UA" w:eastAsia="ru-RU"/>
        </w:rPr>
        <w:t>_____________________________________________________________________________</w:t>
      </w:r>
    </w:p>
    <w:p w:rsidR="00921C3A" w:rsidRDefault="00921C3A" w:rsidP="00921C3A">
      <w:pPr>
        <w:pStyle w:val="a3"/>
        <w:spacing w:after="0" w:line="240" w:lineRule="auto"/>
        <w:ind w:left="-142" w:firstLine="142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 w:eastAsia="ru-RU"/>
        </w:rPr>
        <w:t>_____________________________________________________________________________</w:t>
      </w:r>
    </w:p>
    <w:p w:rsidR="00921C3A" w:rsidRDefault="00921C3A" w:rsidP="00921C3A">
      <w:pPr>
        <w:pStyle w:val="a3"/>
        <w:spacing w:after="0" w:line="240" w:lineRule="auto"/>
        <w:ind w:left="-142" w:firstLine="142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 w:eastAsia="ru-RU"/>
        </w:rPr>
      </w:pPr>
      <w:r w:rsidRPr="00921C3A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 w:eastAsia="ru-RU"/>
        </w:rPr>
        <w:t>б) не надав додаткову інформацію</w:t>
      </w:r>
      <w:r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 w:eastAsia="ru-RU"/>
        </w:rPr>
        <w:t xml:space="preserve"> (чому?)</w:t>
      </w:r>
    </w:p>
    <w:p w:rsidR="00921C3A" w:rsidRDefault="00921C3A" w:rsidP="00921C3A">
      <w:pPr>
        <w:pStyle w:val="a3"/>
        <w:spacing w:after="0" w:line="240" w:lineRule="auto"/>
        <w:ind w:left="-142" w:firstLine="142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 w:eastAsia="ru-RU"/>
        </w:rPr>
        <w:t>_____________________________________________________________________________</w:t>
      </w:r>
    </w:p>
    <w:p w:rsidR="00921C3A" w:rsidRDefault="00921C3A" w:rsidP="00921C3A">
      <w:pPr>
        <w:pStyle w:val="a3"/>
        <w:spacing w:after="0" w:line="240" w:lineRule="auto"/>
        <w:ind w:left="-142" w:firstLine="142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 w:eastAsia="ru-RU"/>
        </w:rPr>
        <w:t>_____________________________________________________________________________</w:t>
      </w:r>
    </w:p>
    <w:p w:rsidR="00921C3A" w:rsidRPr="008D454F" w:rsidRDefault="00921C3A" w:rsidP="00921C3A">
      <w:pPr>
        <w:pStyle w:val="a3"/>
        <w:spacing w:after="0" w:line="240" w:lineRule="auto"/>
        <w:ind w:left="-142" w:firstLine="142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 w:eastAsia="ru-RU"/>
        </w:rPr>
      </w:pPr>
    </w:p>
    <w:p w:rsidR="00C403E5" w:rsidRPr="00921C3A" w:rsidRDefault="008D454F" w:rsidP="008D454F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 w:eastAsia="ru-RU"/>
        </w:rPr>
      </w:pPr>
      <w:r w:rsidRPr="00921C3A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 w:eastAsia="ru-RU"/>
        </w:rPr>
        <w:t xml:space="preserve">2. </w:t>
      </w:r>
      <w:r w:rsidR="00C403E5" w:rsidRPr="00921C3A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 w:eastAsia="ru-RU"/>
        </w:rPr>
        <w:t>Висновок щодо передачі до відділів виконавчого комітет</w:t>
      </w:r>
      <w:r w:rsidR="00921C3A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 w:eastAsia="ru-RU"/>
        </w:rPr>
        <w:t>у Степанківської сільської ради</w:t>
      </w:r>
      <w:r w:rsidR="00921C3A" w:rsidRPr="00921C3A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 w:eastAsia="ru-RU"/>
        </w:rPr>
        <w:t>, до повноважень яких відноситься реалізація проєкту</w:t>
      </w:r>
      <w:r w:rsidR="00921C3A"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 xml:space="preserve"> </w:t>
      </w:r>
      <w:r w:rsidR="00921C3A" w:rsidRPr="00921C3A"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 w:eastAsia="ru-RU"/>
        </w:rPr>
        <w:t>(фахівці цих відділів здійснюють подальшу оцінку проєкту)</w:t>
      </w:r>
    </w:p>
    <w:p w:rsidR="00C403E5" w:rsidRPr="008D454F" w:rsidRDefault="00C403E5" w:rsidP="008D454F">
      <w:pPr>
        <w:pStyle w:val="a3"/>
        <w:spacing w:after="0" w:line="240" w:lineRule="auto"/>
        <w:ind w:left="-142" w:firstLine="142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</w:pPr>
      <w:r w:rsidRPr="008D454F"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>а) так (</w:t>
      </w:r>
      <w:r w:rsidRPr="008D454F"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 w:eastAsia="ru-RU"/>
        </w:rPr>
        <w:t>назва відділу виконавчого комітету Степанківської сільської ради)</w:t>
      </w:r>
    </w:p>
    <w:p w:rsidR="00C403E5" w:rsidRDefault="00C403E5" w:rsidP="008D454F">
      <w:pPr>
        <w:pStyle w:val="a3"/>
        <w:spacing w:after="0" w:line="240" w:lineRule="auto"/>
        <w:ind w:left="-142" w:firstLine="142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 w:rsidRPr="008D454F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____________________________________________</w:t>
      </w:r>
      <w:r w:rsidR="008D454F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_________________________________</w:t>
      </w:r>
    </w:p>
    <w:p w:rsidR="008D454F" w:rsidRPr="008D454F" w:rsidRDefault="008D454F" w:rsidP="008D454F">
      <w:pPr>
        <w:pStyle w:val="a3"/>
        <w:spacing w:after="0" w:line="240" w:lineRule="auto"/>
        <w:ind w:left="-142" w:firstLine="142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_____________________________________________________________________________</w:t>
      </w:r>
    </w:p>
    <w:p w:rsidR="00921C3A" w:rsidRDefault="00921C3A" w:rsidP="008D454F">
      <w:pPr>
        <w:pStyle w:val="a3"/>
        <w:spacing w:after="0" w:line="240" w:lineRule="auto"/>
        <w:ind w:left="-142" w:firstLine="142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</w:p>
    <w:p w:rsidR="00C403E5" w:rsidRPr="008D454F" w:rsidRDefault="00C403E5" w:rsidP="008D454F">
      <w:pPr>
        <w:pStyle w:val="a3"/>
        <w:spacing w:after="0" w:line="240" w:lineRule="auto"/>
        <w:ind w:left="-142" w:firstLine="142"/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/>
        </w:rPr>
      </w:pPr>
      <w:r w:rsidRPr="008D454F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б) ні </w:t>
      </w:r>
      <w:r w:rsidRPr="008D454F"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/>
        </w:rPr>
        <w:t>(обґрунтування)</w:t>
      </w:r>
    </w:p>
    <w:p w:rsidR="00C403E5" w:rsidRDefault="00C403E5" w:rsidP="008D454F">
      <w:pPr>
        <w:pStyle w:val="a3"/>
        <w:spacing w:after="0" w:line="240" w:lineRule="auto"/>
        <w:ind w:left="-142" w:firstLine="142"/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/>
        </w:rPr>
      </w:pPr>
      <w:r w:rsidRPr="008D454F"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/>
        </w:rPr>
        <w:t>_____________________________________________________</w:t>
      </w:r>
      <w:r w:rsidR="008D454F"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/>
        </w:rPr>
        <w:t>________________________</w:t>
      </w:r>
    </w:p>
    <w:p w:rsidR="008D454F" w:rsidRDefault="008D454F" w:rsidP="008D454F">
      <w:pPr>
        <w:pStyle w:val="a3"/>
        <w:spacing w:after="0" w:line="240" w:lineRule="auto"/>
        <w:ind w:left="-142" w:firstLine="142"/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/>
        </w:rPr>
        <w:t>_____________________________________________________________________________</w:t>
      </w:r>
    </w:p>
    <w:p w:rsidR="00A03C70" w:rsidRPr="008D454F" w:rsidRDefault="00A03C70" w:rsidP="008D454F">
      <w:pPr>
        <w:pStyle w:val="a3"/>
        <w:spacing w:after="0" w:line="240" w:lineRule="auto"/>
        <w:ind w:left="-142" w:firstLine="142"/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/>
        </w:rPr>
      </w:pPr>
    </w:p>
    <w:p w:rsidR="00C403E5" w:rsidRPr="008D454F" w:rsidRDefault="00C403E5" w:rsidP="008D454F">
      <w:pPr>
        <w:spacing w:after="0" w:line="240" w:lineRule="auto"/>
        <w:ind w:left="-142" w:firstLine="142"/>
        <w:rPr>
          <w:rFonts w:ascii="Times New Roman" w:hAnsi="Times New Roman"/>
          <w:sz w:val="24"/>
          <w:szCs w:val="24"/>
          <w:lang w:val="uk-UA"/>
        </w:rPr>
      </w:pPr>
    </w:p>
    <w:p w:rsidR="00C403E5" w:rsidRPr="008D454F" w:rsidRDefault="00C403E5" w:rsidP="008D454F">
      <w:pPr>
        <w:spacing w:after="0" w:line="240" w:lineRule="auto"/>
        <w:ind w:left="-142" w:firstLine="142"/>
        <w:rPr>
          <w:rFonts w:ascii="Times New Roman" w:hAnsi="Times New Roman"/>
          <w:sz w:val="24"/>
          <w:szCs w:val="24"/>
          <w:lang w:val="uk-UA"/>
        </w:rPr>
      </w:pPr>
    </w:p>
    <w:p w:rsidR="00C403E5" w:rsidRPr="008D454F" w:rsidRDefault="00C403E5" w:rsidP="008D454F">
      <w:pPr>
        <w:spacing w:after="0" w:line="240" w:lineRule="auto"/>
        <w:ind w:left="-142" w:firstLine="142"/>
        <w:rPr>
          <w:rFonts w:ascii="Times New Roman" w:hAnsi="Times New Roman"/>
          <w:sz w:val="24"/>
          <w:szCs w:val="24"/>
          <w:lang w:val="uk-UA"/>
        </w:rPr>
      </w:pPr>
    </w:p>
    <w:p w:rsidR="00C403E5" w:rsidRPr="008D454F" w:rsidRDefault="00C403E5" w:rsidP="008D454F">
      <w:pPr>
        <w:spacing w:after="0" w:line="240" w:lineRule="auto"/>
        <w:ind w:left="-142" w:firstLine="142"/>
        <w:rPr>
          <w:rFonts w:ascii="Times New Roman" w:hAnsi="Times New Roman"/>
          <w:sz w:val="24"/>
          <w:szCs w:val="24"/>
          <w:lang w:val="uk-UA"/>
        </w:rPr>
      </w:pPr>
    </w:p>
    <w:p w:rsidR="00C403E5" w:rsidRPr="008D454F" w:rsidRDefault="00C403E5" w:rsidP="00E721D0">
      <w:pPr>
        <w:spacing w:after="0" w:line="240" w:lineRule="auto"/>
        <w:ind w:left="-567"/>
        <w:rPr>
          <w:rFonts w:ascii="Times New Roman" w:hAnsi="Times New Roman"/>
          <w:sz w:val="24"/>
          <w:szCs w:val="24"/>
          <w:lang w:val="uk-UA"/>
        </w:rPr>
      </w:pPr>
    </w:p>
    <w:p w:rsidR="00C403E5" w:rsidRPr="008D454F" w:rsidRDefault="00C403E5" w:rsidP="008D454F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8D454F">
        <w:rPr>
          <w:rFonts w:ascii="Times New Roman" w:hAnsi="Times New Roman"/>
          <w:sz w:val="24"/>
          <w:szCs w:val="24"/>
        </w:rPr>
        <w:t>_____________                _____________________                            _____________________</w:t>
      </w:r>
    </w:p>
    <w:p w:rsidR="00C403E5" w:rsidRPr="008D454F" w:rsidRDefault="00C403E5" w:rsidP="008D454F">
      <w:pPr>
        <w:pStyle w:val="a3"/>
        <w:spacing w:after="0" w:line="240" w:lineRule="auto"/>
        <w:ind w:left="-567" w:firstLine="567"/>
        <w:rPr>
          <w:rFonts w:ascii="Times New Roman" w:hAnsi="Times New Roman"/>
          <w:i/>
          <w:sz w:val="24"/>
          <w:szCs w:val="24"/>
          <w:lang w:val="uk-UA"/>
        </w:rPr>
      </w:pPr>
      <w:r w:rsidRPr="008D454F">
        <w:rPr>
          <w:rFonts w:ascii="Times New Roman" w:hAnsi="Times New Roman"/>
          <w:i/>
          <w:sz w:val="24"/>
          <w:szCs w:val="24"/>
        </w:rPr>
        <w:t xml:space="preserve">       дата                                   підпис автора                                ПІБ </w:t>
      </w:r>
      <w:r w:rsidRPr="008D454F">
        <w:rPr>
          <w:rFonts w:ascii="Times New Roman" w:hAnsi="Times New Roman"/>
          <w:i/>
          <w:sz w:val="24"/>
          <w:szCs w:val="24"/>
          <w:lang w:val="uk-UA"/>
        </w:rPr>
        <w:t xml:space="preserve">голови, </w:t>
      </w:r>
      <w:r w:rsidR="007735E1" w:rsidRPr="008D454F">
        <w:rPr>
          <w:rFonts w:ascii="Times New Roman" w:hAnsi="Times New Roman"/>
          <w:i/>
          <w:sz w:val="24"/>
          <w:szCs w:val="24"/>
          <w:lang w:val="uk-UA"/>
        </w:rPr>
        <w:t>заступника чи</w:t>
      </w:r>
      <w:r w:rsidRPr="008D454F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8D454F">
        <w:rPr>
          <w:rFonts w:ascii="Times New Roman" w:hAnsi="Times New Roman"/>
          <w:i/>
          <w:sz w:val="24"/>
          <w:szCs w:val="24"/>
        </w:rPr>
        <w:t xml:space="preserve"> </w:t>
      </w:r>
    </w:p>
    <w:p w:rsidR="00C403E5" w:rsidRDefault="00C403E5" w:rsidP="008D454F">
      <w:pPr>
        <w:pStyle w:val="a3"/>
        <w:spacing w:after="0" w:line="240" w:lineRule="auto"/>
        <w:ind w:left="-567" w:firstLine="567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8D454F"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                                           секретаря Координауійної ради</w:t>
      </w:r>
    </w:p>
    <w:p w:rsidR="00646F94" w:rsidRDefault="00646F94" w:rsidP="00A03C70">
      <w:pPr>
        <w:spacing w:after="0" w:line="240" w:lineRule="auto"/>
        <w:rPr>
          <w:rFonts w:ascii="Times New Roman" w:hAnsi="Times New Roman"/>
          <w:i/>
          <w:sz w:val="24"/>
          <w:szCs w:val="24"/>
          <w:lang w:val="uk-UA" w:eastAsia="en-US"/>
        </w:rPr>
      </w:pPr>
    </w:p>
    <w:p w:rsidR="00A03C70" w:rsidRDefault="00A03C70" w:rsidP="00A03C70">
      <w:pPr>
        <w:spacing w:after="0" w:line="240" w:lineRule="auto"/>
        <w:rPr>
          <w:rFonts w:ascii="Times New Roman" w:hAnsi="Times New Roman"/>
          <w:i/>
          <w:sz w:val="24"/>
          <w:szCs w:val="24"/>
          <w:lang w:val="uk-UA" w:eastAsia="en-US"/>
        </w:rPr>
      </w:pPr>
    </w:p>
    <w:p w:rsidR="00C403E5" w:rsidRPr="008D454F" w:rsidRDefault="00C403E5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D454F">
        <w:rPr>
          <w:rFonts w:ascii="Times New Roman" w:hAnsi="Times New Roman"/>
          <w:i/>
          <w:sz w:val="24"/>
          <w:szCs w:val="24"/>
        </w:rPr>
        <w:lastRenderedPageBreak/>
        <w:t xml:space="preserve">  </w:t>
      </w:r>
      <w:r w:rsidRPr="008D454F">
        <w:rPr>
          <w:rFonts w:ascii="Times New Roman" w:hAnsi="Times New Roman"/>
          <w:color w:val="000000"/>
          <w:sz w:val="24"/>
          <w:szCs w:val="24"/>
        </w:rPr>
        <w:t xml:space="preserve">Додаток </w:t>
      </w:r>
      <w:r w:rsidRPr="008D454F">
        <w:rPr>
          <w:rFonts w:ascii="Times New Roman" w:hAnsi="Times New Roman"/>
          <w:color w:val="000000"/>
          <w:sz w:val="24"/>
          <w:szCs w:val="24"/>
          <w:lang w:val="uk-UA"/>
        </w:rPr>
        <w:t>4</w:t>
      </w:r>
    </w:p>
    <w:p w:rsidR="00A03C70" w:rsidRDefault="00A03C70" w:rsidP="00A03C7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 Положення</w:t>
      </w:r>
      <w:r w:rsidR="00744107">
        <w:rPr>
          <w:rFonts w:ascii="Times New Roman" w:hAnsi="Times New Roman"/>
          <w:color w:val="000000"/>
          <w:sz w:val="24"/>
          <w:szCs w:val="24"/>
        </w:rPr>
        <w:t xml:space="preserve"> про </w:t>
      </w:r>
      <w:r w:rsidRPr="006B3A2E">
        <w:rPr>
          <w:rFonts w:ascii="Times New Roman" w:hAnsi="Times New Roman"/>
          <w:color w:val="000000"/>
          <w:sz w:val="24"/>
          <w:szCs w:val="24"/>
        </w:rPr>
        <w:t xml:space="preserve">Громадський бюджет </w:t>
      </w:r>
    </w:p>
    <w:p w:rsidR="00A03C70" w:rsidRPr="00C4443F" w:rsidRDefault="00A03C70" w:rsidP="00A03C7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(бюджет участі) в </w:t>
      </w:r>
      <w:r w:rsidRPr="006B3A2E">
        <w:rPr>
          <w:rFonts w:ascii="Times New Roman" w:hAnsi="Times New Roman"/>
          <w:color w:val="000000"/>
          <w:sz w:val="24"/>
          <w:szCs w:val="24"/>
        </w:rPr>
        <w:t xml:space="preserve">Степанківській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ОТГ</w:t>
      </w:r>
      <w:r w:rsidRPr="006B3A2E">
        <w:rPr>
          <w:rFonts w:ascii="Times New Roman" w:hAnsi="Times New Roman"/>
          <w:color w:val="000000"/>
          <w:sz w:val="24"/>
          <w:szCs w:val="24"/>
        </w:rPr>
        <w:t xml:space="preserve"> на </w:t>
      </w:r>
    </w:p>
    <w:p w:rsidR="00A03C70" w:rsidRPr="0050070D" w:rsidRDefault="00A03C70" w:rsidP="00A03C7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</w:rPr>
        <w:t>2020-20</w:t>
      </w:r>
      <w:r w:rsidR="00744107">
        <w:rPr>
          <w:rFonts w:ascii="Times New Roman" w:hAnsi="Times New Roman"/>
          <w:color w:val="000000"/>
          <w:sz w:val="24"/>
          <w:szCs w:val="24"/>
        </w:rPr>
        <w:t>21 роки (</w:t>
      </w:r>
      <w:r w:rsidR="00744107">
        <w:rPr>
          <w:rFonts w:ascii="Times New Roman" w:hAnsi="Times New Roman"/>
          <w:color w:val="000000"/>
          <w:sz w:val="24"/>
          <w:szCs w:val="24"/>
          <w:lang w:val="uk-UA"/>
        </w:rPr>
        <w:t>в новій редакції)</w:t>
      </w:r>
    </w:p>
    <w:p w:rsidR="00C403E5" w:rsidRPr="008D454F" w:rsidRDefault="00C403E5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C403E5" w:rsidRPr="008D454F" w:rsidRDefault="00C403E5" w:rsidP="008D454F">
      <w:pPr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C403E5" w:rsidRPr="008D454F" w:rsidRDefault="007735E1" w:rsidP="008D454F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БЛАНК АНАЛІЗУ ПРОЄ</w:t>
      </w:r>
      <w:r w:rsidR="00C403E5" w:rsidRPr="008D454F">
        <w:rPr>
          <w:rFonts w:ascii="Times New Roman" w:hAnsi="Times New Roman"/>
          <w:b/>
          <w:color w:val="000000"/>
          <w:sz w:val="24"/>
          <w:szCs w:val="24"/>
          <w:lang w:val="uk-UA"/>
        </w:rPr>
        <w:t>КТУ, ЩОДО АНАЛІЗУ ЗМІСТУ ТА МОЖЛИВОСТІ РЕАЛІЗАЦ</w:t>
      </w:r>
      <w:r w:rsidR="008D454F">
        <w:rPr>
          <w:rFonts w:ascii="Times New Roman" w:hAnsi="Times New Roman"/>
          <w:b/>
          <w:color w:val="000000"/>
          <w:sz w:val="24"/>
          <w:szCs w:val="24"/>
          <w:lang w:val="uk-UA"/>
        </w:rPr>
        <w:t>ІЇ ЗАПРОПОНОВАНОГО ЗАВДАННЯ ПРОЄ</w:t>
      </w:r>
      <w:r w:rsidR="00C403E5" w:rsidRPr="008D454F">
        <w:rPr>
          <w:rFonts w:ascii="Times New Roman" w:hAnsi="Times New Roman"/>
          <w:b/>
          <w:color w:val="000000"/>
          <w:sz w:val="24"/>
          <w:szCs w:val="24"/>
          <w:lang w:val="uk-UA"/>
        </w:rPr>
        <w:t>КТУ</w:t>
      </w:r>
    </w:p>
    <w:p w:rsidR="00C403E5" w:rsidRPr="008D454F" w:rsidRDefault="00C403E5" w:rsidP="008D454F">
      <w:pPr>
        <w:pStyle w:val="a3"/>
        <w:spacing w:after="0" w:line="240" w:lineRule="auto"/>
        <w:ind w:left="0" w:firstLine="142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</w:p>
    <w:p w:rsidR="00C403E5" w:rsidRPr="008D454F" w:rsidRDefault="008D454F" w:rsidP="008D454F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b/>
          <w:sz w:val="24"/>
          <w:szCs w:val="24"/>
          <w:lang w:val="uk-UA"/>
        </w:rPr>
        <w:t>Назва проє</w:t>
      </w:r>
      <w:r w:rsidR="00C403E5" w:rsidRPr="008D454F">
        <w:rPr>
          <w:rFonts w:ascii="Times New Roman" w:hAnsi="Times New Roman"/>
          <w:b/>
          <w:sz w:val="24"/>
          <w:szCs w:val="24"/>
          <w:lang w:val="uk-UA"/>
        </w:rPr>
        <w:t>кту</w:t>
      </w:r>
      <w:r w:rsidR="003B2F02">
        <w:rPr>
          <w:rFonts w:ascii="Times New Roman" w:hAnsi="Times New Roman"/>
          <w:b/>
          <w:sz w:val="24"/>
          <w:szCs w:val="24"/>
          <w:lang w:val="uk-UA"/>
        </w:rPr>
        <w:t>:</w:t>
      </w:r>
      <w:r w:rsidR="00C403E5" w:rsidRPr="008D454F">
        <w:rPr>
          <w:rFonts w:ascii="Times New Roman" w:hAnsi="Times New Roman"/>
          <w:sz w:val="24"/>
          <w:szCs w:val="24"/>
          <w:lang w:val="uk-UA"/>
        </w:rPr>
        <w:t xml:space="preserve"> __________________________________________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t>___________________________________</w:t>
      </w:r>
    </w:p>
    <w:p w:rsidR="00C403E5" w:rsidRDefault="008D454F" w:rsidP="008D454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</w:t>
      </w:r>
      <w:r w:rsidR="00C403E5" w:rsidRPr="008D454F">
        <w:rPr>
          <w:rFonts w:ascii="Times New Roman" w:hAnsi="Times New Roman"/>
          <w:sz w:val="24"/>
          <w:szCs w:val="24"/>
          <w:lang w:val="uk-UA"/>
        </w:rPr>
        <w:t>____________________________________________________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t>________________________</w:t>
      </w:r>
    </w:p>
    <w:p w:rsidR="008D454F" w:rsidRPr="008D454F" w:rsidRDefault="008D454F" w:rsidP="008D454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</w:t>
      </w:r>
    </w:p>
    <w:p w:rsidR="00C403E5" w:rsidRPr="008D454F" w:rsidRDefault="00A03C70" w:rsidP="008D454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Включено до реєстру поданих проє</w:t>
      </w:r>
      <w:r w:rsidR="00C403E5" w:rsidRPr="008D454F">
        <w:rPr>
          <w:rFonts w:ascii="Times New Roman" w:hAnsi="Times New Roman"/>
          <w:sz w:val="24"/>
          <w:szCs w:val="24"/>
          <w:lang w:val="uk-UA"/>
        </w:rPr>
        <w:t>ктів №_____________</w:t>
      </w:r>
    </w:p>
    <w:p w:rsidR="00C403E5" w:rsidRPr="008D454F" w:rsidRDefault="00C403E5" w:rsidP="008D454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D454F">
        <w:rPr>
          <w:rFonts w:ascii="Times New Roman" w:hAnsi="Times New Roman"/>
          <w:b/>
          <w:sz w:val="24"/>
          <w:szCs w:val="24"/>
          <w:lang w:val="uk-UA"/>
        </w:rPr>
        <w:t>Відповідальний:</w:t>
      </w:r>
      <w:r w:rsidRPr="008D454F">
        <w:rPr>
          <w:rFonts w:ascii="Times New Roman" w:hAnsi="Times New Roman"/>
          <w:sz w:val="24"/>
          <w:szCs w:val="24"/>
          <w:lang w:val="uk-UA"/>
        </w:rPr>
        <w:t>__________________________</w:t>
      </w:r>
      <w:r w:rsidR="007735E1">
        <w:rPr>
          <w:rFonts w:ascii="Times New Roman" w:hAnsi="Times New Roman"/>
          <w:sz w:val="24"/>
          <w:szCs w:val="24"/>
          <w:lang w:val="uk-UA"/>
        </w:rPr>
        <w:t xml:space="preserve">____________________________________ </w:t>
      </w:r>
      <w:r w:rsidRPr="008D454F">
        <w:rPr>
          <w:rFonts w:ascii="Times New Roman" w:hAnsi="Times New Roman"/>
          <w:i/>
          <w:sz w:val="24"/>
          <w:szCs w:val="24"/>
          <w:lang w:val="uk-UA"/>
        </w:rPr>
        <w:t>(відділ виконавчого комітету Степанківської сільської ради, визначений в</w:t>
      </w:r>
      <w:r w:rsidR="00A03C70">
        <w:rPr>
          <w:rFonts w:ascii="Times New Roman" w:hAnsi="Times New Roman"/>
          <w:i/>
          <w:sz w:val="24"/>
          <w:szCs w:val="24"/>
          <w:lang w:val="uk-UA"/>
        </w:rPr>
        <w:t>ідповідно до бланку аналізу проє</w:t>
      </w:r>
      <w:r w:rsidRPr="008D454F">
        <w:rPr>
          <w:rFonts w:ascii="Times New Roman" w:hAnsi="Times New Roman"/>
          <w:i/>
          <w:sz w:val="24"/>
          <w:szCs w:val="24"/>
          <w:lang w:val="uk-UA"/>
        </w:rPr>
        <w:t>кту щодо повноти та відповідності вимогам заповненого бланку-заяви)</w:t>
      </w:r>
      <w:r w:rsidR="00A03C70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C403E5" w:rsidRPr="00F869C7" w:rsidRDefault="003B2F02" w:rsidP="003B2F02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F869C7">
        <w:rPr>
          <w:rFonts w:ascii="Times New Roman" w:hAnsi="Times New Roman"/>
          <w:b/>
          <w:sz w:val="24"/>
          <w:szCs w:val="24"/>
          <w:lang w:val="uk-UA"/>
        </w:rPr>
        <w:t xml:space="preserve">1. </w:t>
      </w:r>
      <w:r w:rsidR="00C403E5" w:rsidRPr="00F869C7">
        <w:rPr>
          <w:rFonts w:ascii="Times New Roman" w:hAnsi="Times New Roman"/>
          <w:b/>
          <w:sz w:val="24"/>
          <w:szCs w:val="24"/>
          <w:lang w:val="uk-UA"/>
        </w:rPr>
        <w:t>Бланк-заява містить всю інформацію, необхідну для здійсн</w:t>
      </w:r>
      <w:r w:rsidR="00A03C70">
        <w:rPr>
          <w:rFonts w:ascii="Times New Roman" w:hAnsi="Times New Roman"/>
          <w:b/>
          <w:sz w:val="24"/>
          <w:szCs w:val="24"/>
          <w:lang w:val="uk-UA"/>
        </w:rPr>
        <w:t>ення аналізу пропозиції проє</w:t>
      </w:r>
      <w:r w:rsidR="00F869C7" w:rsidRPr="00F869C7">
        <w:rPr>
          <w:rFonts w:ascii="Times New Roman" w:hAnsi="Times New Roman"/>
          <w:b/>
          <w:sz w:val="24"/>
          <w:szCs w:val="24"/>
          <w:lang w:val="uk-UA"/>
        </w:rPr>
        <w:t>кту на предмет можливості/неможливості його реалізації</w:t>
      </w:r>
      <w:r w:rsidR="00F869C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869C7" w:rsidRPr="00F869C7">
        <w:rPr>
          <w:rFonts w:ascii="Times New Roman" w:hAnsi="Times New Roman"/>
          <w:i/>
          <w:sz w:val="24"/>
          <w:szCs w:val="24"/>
          <w:lang w:val="uk-UA"/>
        </w:rPr>
        <w:t>(н</w:t>
      </w:r>
      <w:r w:rsidR="004B1E3F">
        <w:rPr>
          <w:rFonts w:ascii="Times New Roman" w:hAnsi="Times New Roman"/>
          <w:i/>
          <w:sz w:val="24"/>
          <w:szCs w:val="24"/>
          <w:lang w:val="uk-UA"/>
        </w:rPr>
        <w:t>еобхідну</w:t>
      </w:r>
      <w:r w:rsidR="00F869C7" w:rsidRPr="00F869C7">
        <w:rPr>
          <w:rFonts w:ascii="Times New Roman" w:hAnsi="Times New Roman"/>
          <w:i/>
          <w:sz w:val="24"/>
          <w:szCs w:val="24"/>
          <w:lang w:val="uk-UA"/>
        </w:rPr>
        <w:t xml:space="preserve"> відповідь підкреслити)</w:t>
      </w:r>
      <w:r w:rsidR="00F869C7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C403E5" w:rsidRPr="008D454F" w:rsidRDefault="00C403E5" w:rsidP="003B2F0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а) так</w:t>
      </w:r>
    </w:p>
    <w:p w:rsidR="00C403E5" w:rsidRPr="008D454F" w:rsidRDefault="00C403E5" w:rsidP="003B2F0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б) ні (</w:t>
      </w:r>
      <w:r w:rsidRPr="008D454F">
        <w:rPr>
          <w:rFonts w:ascii="Times New Roman" w:hAnsi="Times New Roman"/>
          <w:i/>
          <w:sz w:val="24"/>
          <w:szCs w:val="24"/>
          <w:lang w:val="uk-UA"/>
        </w:rPr>
        <w:t>чому?</w:t>
      </w:r>
      <w:r w:rsidRPr="008D454F">
        <w:rPr>
          <w:rFonts w:ascii="Times New Roman" w:hAnsi="Times New Roman"/>
          <w:sz w:val="24"/>
          <w:szCs w:val="24"/>
          <w:lang w:val="uk-UA"/>
        </w:rPr>
        <w:t>)</w:t>
      </w:r>
    </w:p>
    <w:p w:rsidR="00C403E5" w:rsidRPr="008D454F" w:rsidRDefault="00C403E5" w:rsidP="003B2F0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</w:t>
      </w:r>
      <w:r w:rsidR="003B2F02">
        <w:rPr>
          <w:rFonts w:ascii="Times New Roman" w:hAnsi="Times New Roman"/>
          <w:sz w:val="24"/>
          <w:szCs w:val="24"/>
          <w:lang w:val="uk-UA"/>
        </w:rPr>
        <w:t>______</w:t>
      </w:r>
    </w:p>
    <w:p w:rsidR="00C403E5" w:rsidRPr="008D454F" w:rsidRDefault="00C403E5" w:rsidP="003B2F0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869C7" w:rsidRPr="00F869C7" w:rsidRDefault="00F869C7" w:rsidP="00F869C7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F869C7">
        <w:rPr>
          <w:rFonts w:ascii="Times New Roman" w:hAnsi="Times New Roman"/>
          <w:b/>
          <w:sz w:val="24"/>
          <w:szCs w:val="24"/>
          <w:lang w:val="uk-UA"/>
        </w:rPr>
        <w:t>2. Інформація, що викладена</w:t>
      </w:r>
      <w:r w:rsidR="00C403E5" w:rsidRPr="00F869C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7735E1" w:rsidRPr="00F869C7">
        <w:rPr>
          <w:rFonts w:ascii="Times New Roman" w:hAnsi="Times New Roman"/>
          <w:b/>
          <w:sz w:val="24"/>
          <w:szCs w:val="24"/>
          <w:lang w:val="uk-UA"/>
        </w:rPr>
        <w:t>в бланку-заяві, було доповнено а</w:t>
      </w:r>
      <w:r w:rsidR="00C403E5" w:rsidRPr="00F869C7">
        <w:rPr>
          <w:rFonts w:ascii="Times New Roman" w:hAnsi="Times New Roman"/>
          <w:b/>
          <w:sz w:val="24"/>
          <w:szCs w:val="24"/>
          <w:lang w:val="uk-UA"/>
        </w:rPr>
        <w:t>втором</w:t>
      </w:r>
      <w:r w:rsidRPr="00F869C7">
        <w:rPr>
          <w:rFonts w:ascii="Times New Roman" w:hAnsi="Times New Roman"/>
          <w:b/>
          <w:sz w:val="24"/>
          <w:szCs w:val="24"/>
          <w:lang w:val="uk-UA"/>
        </w:rPr>
        <w:t xml:space="preserve"> проєкту</w:t>
      </w:r>
      <w:r>
        <w:rPr>
          <w:rFonts w:ascii="Times New Roman" w:hAnsi="Times New Roman"/>
          <w:sz w:val="24"/>
          <w:szCs w:val="24"/>
          <w:lang w:val="uk-UA"/>
        </w:rPr>
        <w:t xml:space="preserve"> (</w:t>
      </w:r>
      <w:r w:rsidRPr="00F869C7">
        <w:rPr>
          <w:rFonts w:ascii="Times New Roman" w:hAnsi="Times New Roman"/>
          <w:i/>
          <w:sz w:val="24"/>
          <w:szCs w:val="24"/>
          <w:lang w:val="uk-UA"/>
        </w:rPr>
        <w:t>н</w:t>
      </w:r>
      <w:r w:rsidR="004B1E3F">
        <w:rPr>
          <w:rFonts w:ascii="Times New Roman" w:hAnsi="Times New Roman"/>
          <w:i/>
          <w:sz w:val="24"/>
          <w:szCs w:val="24"/>
          <w:lang w:val="uk-UA"/>
        </w:rPr>
        <w:t>еобхідну</w:t>
      </w:r>
      <w:r w:rsidRPr="00F869C7">
        <w:rPr>
          <w:rFonts w:ascii="Times New Roman" w:hAnsi="Times New Roman"/>
          <w:i/>
          <w:sz w:val="24"/>
          <w:szCs w:val="24"/>
          <w:lang w:val="uk-UA"/>
        </w:rPr>
        <w:t xml:space="preserve"> відповідь підкреслити)</w:t>
      </w:r>
      <w:r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C403E5" w:rsidRPr="008D454F" w:rsidRDefault="00C403E5" w:rsidP="003B2F0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а) так</w:t>
      </w:r>
    </w:p>
    <w:p w:rsidR="00C403E5" w:rsidRPr="008D454F" w:rsidRDefault="00C403E5" w:rsidP="003B2F0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б) ні (</w:t>
      </w:r>
      <w:r w:rsidRPr="008D454F">
        <w:rPr>
          <w:rFonts w:ascii="Times New Roman" w:hAnsi="Times New Roman"/>
          <w:i/>
          <w:sz w:val="24"/>
          <w:szCs w:val="24"/>
          <w:lang w:val="uk-UA"/>
        </w:rPr>
        <w:t>чому?</w:t>
      </w:r>
      <w:r w:rsidRPr="008D454F">
        <w:rPr>
          <w:rFonts w:ascii="Times New Roman" w:hAnsi="Times New Roman"/>
          <w:sz w:val="24"/>
          <w:szCs w:val="24"/>
          <w:lang w:val="uk-UA"/>
        </w:rPr>
        <w:t>)</w:t>
      </w:r>
    </w:p>
    <w:p w:rsidR="003B2F02" w:rsidRDefault="00C403E5" w:rsidP="003B2F02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</w:t>
      </w:r>
      <w:r w:rsidR="003B2F02">
        <w:rPr>
          <w:rFonts w:ascii="Times New Roman" w:hAnsi="Times New Roman"/>
          <w:sz w:val="24"/>
          <w:szCs w:val="24"/>
          <w:lang w:val="uk-UA"/>
        </w:rPr>
        <w:t>______</w:t>
      </w:r>
    </w:p>
    <w:p w:rsidR="00C403E5" w:rsidRPr="00F869C7" w:rsidRDefault="007735E1" w:rsidP="003B2F02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F869C7">
        <w:rPr>
          <w:rFonts w:ascii="Times New Roman" w:hAnsi="Times New Roman"/>
          <w:b/>
          <w:sz w:val="24"/>
          <w:szCs w:val="24"/>
          <w:lang w:val="uk-UA"/>
        </w:rPr>
        <w:t>3. Запропонований проє</w:t>
      </w:r>
      <w:r w:rsidR="00F869C7" w:rsidRPr="00F869C7">
        <w:rPr>
          <w:rFonts w:ascii="Times New Roman" w:hAnsi="Times New Roman"/>
          <w:b/>
          <w:sz w:val="24"/>
          <w:szCs w:val="24"/>
          <w:lang w:val="uk-UA"/>
        </w:rPr>
        <w:t>кт стосується</w:t>
      </w:r>
      <w:r w:rsidR="00C403E5" w:rsidRPr="00F869C7">
        <w:rPr>
          <w:rFonts w:ascii="Times New Roman" w:hAnsi="Times New Roman"/>
          <w:b/>
          <w:sz w:val="24"/>
          <w:szCs w:val="24"/>
          <w:lang w:val="uk-UA"/>
        </w:rPr>
        <w:t xml:space="preserve"> повноважень виконавчого комітету</w:t>
      </w:r>
      <w:r w:rsidR="00F869C7" w:rsidRPr="00F869C7">
        <w:rPr>
          <w:rFonts w:ascii="Times New Roman" w:hAnsi="Times New Roman"/>
          <w:b/>
          <w:sz w:val="24"/>
          <w:szCs w:val="24"/>
          <w:lang w:val="uk-UA"/>
        </w:rPr>
        <w:t xml:space="preserve"> Степанківської сільської ради</w:t>
      </w:r>
      <w:r w:rsidR="00F869C7"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F869C7" w:rsidRPr="00F869C7">
        <w:rPr>
          <w:rFonts w:ascii="Times New Roman" w:hAnsi="Times New Roman"/>
          <w:i/>
          <w:sz w:val="24"/>
          <w:szCs w:val="24"/>
          <w:lang w:val="uk-UA"/>
        </w:rPr>
        <w:t>н</w:t>
      </w:r>
      <w:r w:rsidR="004B1E3F">
        <w:rPr>
          <w:rFonts w:ascii="Times New Roman" w:hAnsi="Times New Roman"/>
          <w:i/>
          <w:sz w:val="24"/>
          <w:szCs w:val="24"/>
          <w:lang w:val="uk-UA"/>
        </w:rPr>
        <w:t>еобхідну</w:t>
      </w:r>
      <w:r w:rsidR="00F869C7" w:rsidRPr="00F869C7">
        <w:rPr>
          <w:rFonts w:ascii="Times New Roman" w:hAnsi="Times New Roman"/>
          <w:i/>
          <w:sz w:val="24"/>
          <w:szCs w:val="24"/>
          <w:lang w:val="uk-UA"/>
        </w:rPr>
        <w:t xml:space="preserve"> відповідь підкреслити)</w:t>
      </w:r>
      <w:r w:rsidR="00F869C7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C403E5" w:rsidRPr="008D454F" w:rsidRDefault="00C403E5" w:rsidP="003B2F0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а) так</w:t>
      </w:r>
    </w:p>
    <w:p w:rsidR="00C403E5" w:rsidRPr="008D454F" w:rsidRDefault="00C403E5" w:rsidP="003B2F0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б) ні (</w:t>
      </w:r>
      <w:r w:rsidRPr="008D454F">
        <w:rPr>
          <w:rFonts w:ascii="Times New Roman" w:hAnsi="Times New Roman"/>
          <w:i/>
          <w:sz w:val="24"/>
          <w:szCs w:val="24"/>
          <w:lang w:val="uk-UA"/>
        </w:rPr>
        <w:t>чому?</w:t>
      </w:r>
      <w:r w:rsidRPr="008D454F">
        <w:rPr>
          <w:rFonts w:ascii="Times New Roman" w:hAnsi="Times New Roman"/>
          <w:sz w:val="24"/>
          <w:szCs w:val="24"/>
          <w:lang w:val="uk-UA"/>
        </w:rPr>
        <w:t>)</w:t>
      </w:r>
    </w:p>
    <w:p w:rsidR="00C403E5" w:rsidRPr="008D454F" w:rsidRDefault="00C403E5" w:rsidP="003B2F0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_____________________________________________________________________________________________________________________________</w:t>
      </w:r>
      <w:r w:rsidR="003B2F02">
        <w:rPr>
          <w:rFonts w:ascii="Times New Roman" w:hAnsi="Times New Roman"/>
          <w:sz w:val="24"/>
          <w:szCs w:val="24"/>
          <w:lang w:val="uk-UA"/>
        </w:rPr>
        <w:t>_____________________________</w:t>
      </w:r>
    </w:p>
    <w:p w:rsidR="00C403E5" w:rsidRPr="00F869C7" w:rsidRDefault="007735E1" w:rsidP="003B2F0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F869C7">
        <w:rPr>
          <w:rFonts w:ascii="Times New Roman" w:hAnsi="Times New Roman"/>
          <w:b/>
          <w:sz w:val="24"/>
          <w:szCs w:val="24"/>
          <w:lang w:val="uk-UA"/>
        </w:rPr>
        <w:t>4. Запропонований проє</w:t>
      </w:r>
      <w:r w:rsidR="00C403E5" w:rsidRPr="00F869C7">
        <w:rPr>
          <w:rFonts w:ascii="Times New Roman" w:hAnsi="Times New Roman"/>
          <w:b/>
          <w:sz w:val="24"/>
          <w:szCs w:val="24"/>
          <w:lang w:val="uk-UA"/>
        </w:rPr>
        <w:t>кт відповідає  чинному законодавству</w:t>
      </w:r>
      <w:r w:rsidR="00F869C7" w:rsidRPr="00F869C7">
        <w:rPr>
          <w:rFonts w:ascii="Times New Roman" w:hAnsi="Times New Roman"/>
          <w:b/>
          <w:sz w:val="24"/>
          <w:szCs w:val="24"/>
          <w:lang w:val="uk-UA"/>
        </w:rPr>
        <w:t xml:space="preserve"> та нормативно – правовим актам</w:t>
      </w:r>
      <w:r w:rsidR="00C403E5" w:rsidRPr="00F869C7">
        <w:rPr>
          <w:rFonts w:ascii="Times New Roman" w:hAnsi="Times New Roman"/>
          <w:b/>
          <w:sz w:val="24"/>
          <w:szCs w:val="24"/>
          <w:lang w:val="uk-UA"/>
        </w:rPr>
        <w:t>,  в тому числі рішенням Степанківської сільської ради</w:t>
      </w:r>
      <w:r w:rsidR="00F869C7" w:rsidRPr="00F869C7">
        <w:rPr>
          <w:rFonts w:ascii="Times New Roman" w:hAnsi="Times New Roman"/>
          <w:b/>
          <w:sz w:val="24"/>
          <w:szCs w:val="24"/>
          <w:lang w:val="uk-UA"/>
        </w:rPr>
        <w:t xml:space="preserve">  та її виконавчого комітету</w:t>
      </w:r>
      <w:r w:rsidR="00F869C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869C7" w:rsidRPr="00F869C7">
        <w:rPr>
          <w:rFonts w:ascii="Times New Roman" w:hAnsi="Times New Roman"/>
          <w:i/>
          <w:sz w:val="24"/>
          <w:szCs w:val="24"/>
          <w:lang w:val="uk-UA"/>
        </w:rPr>
        <w:t>(якщо це пов</w:t>
      </w:r>
      <w:r w:rsidR="00F869C7" w:rsidRPr="00F869C7">
        <w:rPr>
          <w:rFonts w:ascii="Times New Roman" w:hAnsi="Times New Roman"/>
          <w:i/>
          <w:sz w:val="24"/>
          <w:szCs w:val="24"/>
        </w:rPr>
        <w:t>’</w:t>
      </w:r>
      <w:r w:rsidR="00F869C7" w:rsidRPr="00F869C7">
        <w:rPr>
          <w:rFonts w:ascii="Times New Roman" w:hAnsi="Times New Roman"/>
          <w:i/>
          <w:sz w:val="24"/>
          <w:szCs w:val="24"/>
          <w:lang w:val="uk-UA"/>
        </w:rPr>
        <w:t>язано з запропонованим проєктом)</w:t>
      </w:r>
    </w:p>
    <w:p w:rsidR="00C403E5" w:rsidRPr="008D454F" w:rsidRDefault="00C403E5" w:rsidP="003B2F0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а) так</w:t>
      </w:r>
    </w:p>
    <w:p w:rsidR="00C403E5" w:rsidRPr="008D454F" w:rsidRDefault="00C403E5" w:rsidP="003B2F0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б) ні (</w:t>
      </w:r>
      <w:r w:rsidRPr="008D454F">
        <w:rPr>
          <w:rFonts w:ascii="Times New Roman" w:hAnsi="Times New Roman"/>
          <w:i/>
          <w:sz w:val="24"/>
          <w:szCs w:val="24"/>
          <w:lang w:val="uk-UA"/>
        </w:rPr>
        <w:t>чому?</w:t>
      </w:r>
      <w:r w:rsidRPr="008D454F">
        <w:rPr>
          <w:rFonts w:ascii="Times New Roman" w:hAnsi="Times New Roman"/>
          <w:sz w:val="24"/>
          <w:szCs w:val="24"/>
          <w:lang w:val="uk-UA"/>
        </w:rPr>
        <w:t>)</w:t>
      </w:r>
    </w:p>
    <w:p w:rsidR="003B2F02" w:rsidRDefault="00C403E5" w:rsidP="003B2F0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</w:t>
      </w:r>
      <w:r w:rsidR="003B2F02">
        <w:rPr>
          <w:rFonts w:ascii="Times New Roman" w:hAnsi="Times New Roman"/>
          <w:sz w:val="24"/>
          <w:szCs w:val="24"/>
          <w:lang w:val="uk-UA"/>
        </w:rPr>
        <w:t>______</w:t>
      </w:r>
    </w:p>
    <w:p w:rsidR="00C403E5" w:rsidRPr="004B1E3F" w:rsidRDefault="00C403E5" w:rsidP="003B2F0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4B1E3F">
        <w:rPr>
          <w:rFonts w:ascii="Times New Roman" w:hAnsi="Times New Roman"/>
          <w:b/>
          <w:sz w:val="24"/>
          <w:szCs w:val="24"/>
          <w:lang w:val="uk-UA"/>
        </w:rPr>
        <w:t>5. Територія</w:t>
      </w:r>
      <w:r w:rsidR="00F869C7" w:rsidRPr="004B1E3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4B1E3F">
        <w:rPr>
          <w:rFonts w:ascii="Times New Roman" w:hAnsi="Times New Roman"/>
          <w:b/>
          <w:sz w:val="24"/>
          <w:szCs w:val="24"/>
          <w:lang w:val="uk-UA"/>
        </w:rPr>
        <w:t>/</w:t>
      </w:r>
      <w:r w:rsidR="00F869C7" w:rsidRPr="004B1E3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4B1E3F">
        <w:rPr>
          <w:rFonts w:ascii="Times New Roman" w:hAnsi="Times New Roman"/>
          <w:b/>
          <w:sz w:val="24"/>
          <w:szCs w:val="24"/>
          <w:lang w:val="uk-UA"/>
        </w:rPr>
        <w:t>земельна</w:t>
      </w:r>
      <w:r w:rsidR="00F869C7" w:rsidRPr="004B1E3F">
        <w:rPr>
          <w:rFonts w:ascii="Times New Roman" w:hAnsi="Times New Roman"/>
          <w:b/>
          <w:sz w:val="24"/>
          <w:szCs w:val="24"/>
          <w:lang w:val="uk-UA"/>
        </w:rPr>
        <w:t xml:space="preserve"> ділянка / об’єкт, </w:t>
      </w:r>
      <w:r w:rsidRPr="004B1E3F">
        <w:rPr>
          <w:rFonts w:ascii="Times New Roman" w:hAnsi="Times New Roman"/>
          <w:b/>
          <w:sz w:val="24"/>
          <w:szCs w:val="24"/>
          <w:lang w:val="uk-UA"/>
        </w:rPr>
        <w:t>на якій відбуватиметься</w:t>
      </w:r>
      <w:r w:rsidR="003B2F02" w:rsidRPr="004B1E3F">
        <w:rPr>
          <w:rFonts w:ascii="Times New Roman" w:hAnsi="Times New Roman"/>
          <w:b/>
          <w:sz w:val="24"/>
          <w:szCs w:val="24"/>
          <w:lang w:val="uk-UA"/>
        </w:rPr>
        <w:t xml:space="preserve"> реалізація запропонованого проє</w:t>
      </w:r>
      <w:r w:rsidR="004B1E3F" w:rsidRPr="004B1E3F">
        <w:rPr>
          <w:rFonts w:ascii="Times New Roman" w:hAnsi="Times New Roman"/>
          <w:b/>
          <w:sz w:val="24"/>
          <w:szCs w:val="24"/>
          <w:lang w:val="uk-UA"/>
        </w:rPr>
        <w:t>кту</w:t>
      </w:r>
      <w:r w:rsidR="004B1E3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B1E3F" w:rsidRPr="004B1E3F">
        <w:rPr>
          <w:rFonts w:ascii="Times New Roman" w:hAnsi="Times New Roman"/>
          <w:i/>
          <w:sz w:val="24"/>
          <w:szCs w:val="24"/>
          <w:lang w:val="uk-UA"/>
        </w:rPr>
        <w:t>(необхідну відповідь підкреслити):</w:t>
      </w:r>
    </w:p>
    <w:p w:rsidR="00C403E5" w:rsidRPr="008D454F" w:rsidRDefault="00C403E5" w:rsidP="003B2F0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а) це територія/земельна ділянка</w:t>
      </w:r>
      <w:r w:rsidR="004B1E3F">
        <w:rPr>
          <w:rFonts w:ascii="Times New Roman" w:hAnsi="Times New Roman"/>
          <w:sz w:val="24"/>
          <w:szCs w:val="24"/>
          <w:lang w:val="uk-UA"/>
        </w:rPr>
        <w:t xml:space="preserve"> / об</w:t>
      </w:r>
      <w:r w:rsidR="004B1E3F" w:rsidRPr="004B1E3F">
        <w:rPr>
          <w:rFonts w:ascii="Times New Roman" w:hAnsi="Times New Roman"/>
          <w:sz w:val="24"/>
          <w:szCs w:val="24"/>
          <w:lang w:val="uk-UA"/>
        </w:rPr>
        <w:t>’</w:t>
      </w:r>
      <w:r w:rsidR="004B1E3F">
        <w:rPr>
          <w:rFonts w:ascii="Times New Roman" w:hAnsi="Times New Roman"/>
          <w:sz w:val="24"/>
          <w:szCs w:val="24"/>
          <w:lang w:val="uk-UA"/>
        </w:rPr>
        <w:t>єкт</w:t>
      </w:r>
      <w:r w:rsidRPr="008D454F">
        <w:rPr>
          <w:rFonts w:ascii="Times New Roman" w:hAnsi="Times New Roman"/>
          <w:sz w:val="24"/>
          <w:szCs w:val="24"/>
          <w:lang w:val="uk-UA"/>
        </w:rPr>
        <w:t>, на якій</w:t>
      </w:r>
      <w:r w:rsidR="004B1E3F">
        <w:rPr>
          <w:rFonts w:ascii="Times New Roman" w:hAnsi="Times New Roman"/>
          <w:sz w:val="24"/>
          <w:szCs w:val="24"/>
          <w:lang w:val="uk-UA"/>
        </w:rPr>
        <w:t xml:space="preserve"> / якому </w:t>
      </w:r>
      <w:r w:rsidRPr="008D454F">
        <w:rPr>
          <w:rFonts w:ascii="Times New Roman" w:hAnsi="Times New Roman"/>
          <w:sz w:val="24"/>
          <w:szCs w:val="24"/>
          <w:lang w:val="uk-UA"/>
        </w:rPr>
        <w:t xml:space="preserve"> можливо здійснюв</w:t>
      </w:r>
      <w:r w:rsidR="007735E1">
        <w:rPr>
          <w:rFonts w:ascii="Times New Roman" w:hAnsi="Times New Roman"/>
          <w:sz w:val="24"/>
          <w:szCs w:val="24"/>
          <w:lang w:val="uk-UA"/>
        </w:rPr>
        <w:t>ати реалізацію відповідного проє</w:t>
      </w:r>
      <w:r w:rsidRPr="008D454F">
        <w:rPr>
          <w:rFonts w:ascii="Times New Roman" w:hAnsi="Times New Roman"/>
          <w:sz w:val="24"/>
          <w:szCs w:val="24"/>
          <w:lang w:val="uk-UA"/>
        </w:rPr>
        <w:t xml:space="preserve">кту за рахунок коштів </w:t>
      </w:r>
      <w:r w:rsidR="004B1E3F">
        <w:rPr>
          <w:rFonts w:ascii="Times New Roman" w:hAnsi="Times New Roman"/>
          <w:sz w:val="24"/>
          <w:szCs w:val="24"/>
          <w:lang w:val="uk-UA"/>
        </w:rPr>
        <w:t>бюджету</w:t>
      </w:r>
      <w:r w:rsidRPr="008D454F">
        <w:rPr>
          <w:rFonts w:ascii="Times New Roman" w:hAnsi="Times New Roman"/>
          <w:sz w:val="24"/>
          <w:szCs w:val="24"/>
          <w:lang w:val="uk-UA"/>
        </w:rPr>
        <w:t xml:space="preserve"> ОТГ;</w:t>
      </w:r>
    </w:p>
    <w:p w:rsidR="00C403E5" w:rsidRDefault="00C403E5" w:rsidP="003B2F0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б) це територія/земельна ділянка</w:t>
      </w:r>
      <w:r w:rsidR="004B1E3F">
        <w:rPr>
          <w:rFonts w:ascii="Times New Roman" w:hAnsi="Times New Roman"/>
          <w:sz w:val="24"/>
          <w:szCs w:val="24"/>
          <w:lang w:val="uk-UA"/>
        </w:rPr>
        <w:t xml:space="preserve"> / об</w:t>
      </w:r>
      <w:r w:rsidR="004B1E3F" w:rsidRPr="004B1E3F">
        <w:rPr>
          <w:rFonts w:ascii="Times New Roman" w:hAnsi="Times New Roman"/>
          <w:sz w:val="24"/>
          <w:szCs w:val="24"/>
          <w:lang w:val="uk-UA"/>
        </w:rPr>
        <w:t>’</w:t>
      </w:r>
      <w:r w:rsidR="004B1E3F">
        <w:rPr>
          <w:rFonts w:ascii="Times New Roman" w:hAnsi="Times New Roman"/>
          <w:sz w:val="24"/>
          <w:szCs w:val="24"/>
          <w:lang w:val="uk-UA"/>
        </w:rPr>
        <w:t>єкт, на яка/який не належить до переліку територій/об</w:t>
      </w:r>
      <w:r w:rsidR="004B1E3F" w:rsidRPr="004B1E3F">
        <w:rPr>
          <w:rFonts w:ascii="Times New Roman" w:hAnsi="Times New Roman"/>
          <w:sz w:val="24"/>
          <w:szCs w:val="24"/>
          <w:lang w:val="uk-UA"/>
        </w:rPr>
        <w:t>’</w:t>
      </w:r>
      <w:r w:rsidR="004B1E3F">
        <w:rPr>
          <w:rFonts w:ascii="Times New Roman" w:hAnsi="Times New Roman"/>
          <w:sz w:val="24"/>
          <w:szCs w:val="24"/>
          <w:lang w:val="uk-UA"/>
        </w:rPr>
        <w:t>єктів, на яких</w:t>
      </w:r>
      <w:r w:rsidRPr="008D454F">
        <w:rPr>
          <w:rFonts w:ascii="Times New Roman" w:hAnsi="Times New Roman"/>
          <w:sz w:val="24"/>
          <w:szCs w:val="24"/>
          <w:lang w:val="uk-UA"/>
        </w:rPr>
        <w:t xml:space="preserve"> можливо здійснюв</w:t>
      </w:r>
      <w:r w:rsidR="007735E1">
        <w:rPr>
          <w:rFonts w:ascii="Times New Roman" w:hAnsi="Times New Roman"/>
          <w:sz w:val="24"/>
          <w:szCs w:val="24"/>
          <w:lang w:val="uk-UA"/>
        </w:rPr>
        <w:t>ати реалізацію відповідного проє</w:t>
      </w:r>
      <w:r w:rsidRPr="008D454F">
        <w:rPr>
          <w:rFonts w:ascii="Times New Roman" w:hAnsi="Times New Roman"/>
          <w:sz w:val="24"/>
          <w:szCs w:val="24"/>
          <w:lang w:val="uk-UA"/>
        </w:rPr>
        <w:t>кту за рахун</w:t>
      </w:r>
      <w:r w:rsidR="004B1E3F">
        <w:rPr>
          <w:rFonts w:ascii="Times New Roman" w:hAnsi="Times New Roman"/>
          <w:sz w:val="24"/>
          <w:szCs w:val="24"/>
          <w:lang w:val="uk-UA"/>
        </w:rPr>
        <w:t>ок коштів бюджету ОТГ (обгрунтування);</w:t>
      </w:r>
    </w:p>
    <w:p w:rsidR="007735E1" w:rsidRPr="007735E1" w:rsidRDefault="007735E1" w:rsidP="007735E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в</w:t>
      </w:r>
      <w:r w:rsidR="004B1E3F">
        <w:rPr>
          <w:rFonts w:ascii="Times New Roman" w:hAnsi="Times New Roman"/>
          <w:sz w:val="24"/>
          <w:szCs w:val="24"/>
          <w:lang w:val="uk-UA"/>
        </w:rPr>
        <w:t>)  не стосується</w:t>
      </w:r>
    </w:p>
    <w:p w:rsidR="00C403E5" w:rsidRPr="008D454F" w:rsidRDefault="00C403E5" w:rsidP="003B2F0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lastRenderedPageBreak/>
        <w:t>____________________________________________________________________________________________________________________________________________________</w:t>
      </w:r>
      <w:r w:rsidR="003B2F02">
        <w:rPr>
          <w:rFonts w:ascii="Times New Roman" w:hAnsi="Times New Roman"/>
          <w:sz w:val="24"/>
          <w:szCs w:val="24"/>
          <w:lang w:val="uk-UA"/>
        </w:rPr>
        <w:t>______</w:t>
      </w:r>
    </w:p>
    <w:p w:rsidR="00C403E5" w:rsidRPr="004B1E3F" w:rsidRDefault="00C403E5" w:rsidP="004B1E3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7A68DC">
        <w:rPr>
          <w:rFonts w:ascii="Times New Roman" w:hAnsi="Times New Roman"/>
          <w:b/>
          <w:sz w:val="24"/>
          <w:szCs w:val="24"/>
          <w:lang w:val="uk-UA"/>
        </w:rPr>
        <w:t>6.</w:t>
      </w:r>
      <w:r w:rsidR="00A03C70">
        <w:rPr>
          <w:rFonts w:ascii="Times New Roman" w:hAnsi="Times New Roman"/>
          <w:b/>
          <w:sz w:val="24"/>
          <w:szCs w:val="24"/>
          <w:lang w:val="uk-UA"/>
        </w:rPr>
        <w:t xml:space="preserve"> Реалізація запропонованого проє</w:t>
      </w:r>
      <w:r w:rsidRPr="007A68DC">
        <w:rPr>
          <w:rFonts w:ascii="Times New Roman" w:hAnsi="Times New Roman"/>
          <w:b/>
          <w:sz w:val="24"/>
          <w:szCs w:val="24"/>
          <w:lang w:val="uk-UA"/>
        </w:rPr>
        <w:t>кту відбуватиметься протягом одного бюджетного року</w:t>
      </w:r>
      <w:r w:rsidR="004B1E3F" w:rsidRPr="007A68DC">
        <w:rPr>
          <w:rFonts w:ascii="Times New Roman" w:hAnsi="Times New Roman"/>
          <w:b/>
          <w:sz w:val="24"/>
          <w:szCs w:val="24"/>
          <w:lang w:val="uk-UA"/>
        </w:rPr>
        <w:t xml:space="preserve"> і спрямована на кінцевий результат</w:t>
      </w:r>
      <w:r w:rsidR="004B1E3F"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4B1E3F" w:rsidRPr="00F869C7">
        <w:rPr>
          <w:rFonts w:ascii="Times New Roman" w:hAnsi="Times New Roman"/>
          <w:i/>
          <w:sz w:val="24"/>
          <w:szCs w:val="24"/>
          <w:lang w:val="uk-UA"/>
        </w:rPr>
        <w:t>н</w:t>
      </w:r>
      <w:r w:rsidR="004B1E3F">
        <w:rPr>
          <w:rFonts w:ascii="Times New Roman" w:hAnsi="Times New Roman"/>
          <w:i/>
          <w:sz w:val="24"/>
          <w:szCs w:val="24"/>
          <w:lang w:val="uk-UA"/>
        </w:rPr>
        <w:t>еобхідну</w:t>
      </w:r>
      <w:r w:rsidR="004B1E3F" w:rsidRPr="00F869C7">
        <w:rPr>
          <w:rFonts w:ascii="Times New Roman" w:hAnsi="Times New Roman"/>
          <w:i/>
          <w:sz w:val="24"/>
          <w:szCs w:val="24"/>
          <w:lang w:val="uk-UA"/>
        </w:rPr>
        <w:t xml:space="preserve"> відповідь підкреслити)</w:t>
      </w:r>
    </w:p>
    <w:p w:rsidR="00C403E5" w:rsidRPr="008D454F" w:rsidRDefault="00C403E5" w:rsidP="003B2F02">
      <w:pPr>
        <w:pStyle w:val="a3"/>
        <w:tabs>
          <w:tab w:val="center" w:pos="411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а) так</w:t>
      </w:r>
      <w:r w:rsidRPr="008D454F">
        <w:rPr>
          <w:rFonts w:ascii="Times New Roman" w:hAnsi="Times New Roman"/>
          <w:sz w:val="24"/>
          <w:szCs w:val="24"/>
          <w:lang w:val="uk-UA"/>
        </w:rPr>
        <w:tab/>
      </w:r>
    </w:p>
    <w:p w:rsidR="00C403E5" w:rsidRPr="008D454F" w:rsidRDefault="00C403E5" w:rsidP="003B2F0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б) ні (</w:t>
      </w:r>
      <w:r w:rsidRPr="008D454F">
        <w:rPr>
          <w:rFonts w:ascii="Times New Roman" w:hAnsi="Times New Roman"/>
          <w:i/>
          <w:sz w:val="24"/>
          <w:szCs w:val="24"/>
          <w:lang w:val="uk-UA"/>
        </w:rPr>
        <w:t>чому?</w:t>
      </w:r>
      <w:r w:rsidRPr="008D454F">
        <w:rPr>
          <w:rFonts w:ascii="Times New Roman" w:hAnsi="Times New Roman"/>
          <w:sz w:val="24"/>
          <w:szCs w:val="24"/>
          <w:lang w:val="uk-UA"/>
        </w:rPr>
        <w:t>)</w:t>
      </w:r>
    </w:p>
    <w:p w:rsidR="003B2F02" w:rsidRDefault="00C403E5" w:rsidP="003B2F02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</w:t>
      </w:r>
      <w:r w:rsidR="003B2F02">
        <w:rPr>
          <w:rFonts w:ascii="Times New Roman" w:hAnsi="Times New Roman"/>
          <w:sz w:val="24"/>
          <w:szCs w:val="24"/>
          <w:lang w:val="uk-UA"/>
        </w:rPr>
        <w:t>______</w:t>
      </w:r>
    </w:p>
    <w:p w:rsidR="007A68DC" w:rsidRPr="00F869C7" w:rsidRDefault="004B1E3F" w:rsidP="007A68DC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7A68DC">
        <w:rPr>
          <w:rFonts w:ascii="Times New Roman" w:hAnsi="Times New Roman"/>
          <w:b/>
          <w:sz w:val="24"/>
          <w:szCs w:val="24"/>
          <w:lang w:val="uk-UA"/>
        </w:rPr>
        <w:t>7. Кошторис проєкту</w:t>
      </w:r>
      <w:r w:rsidR="00A03C70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Pr="007A68DC">
        <w:rPr>
          <w:rFonts w:ascii="Times New Roman" w:hAnsi="Times New Roman"/>
          <w:b/>
          <w:sz w:val="24"/>
          <w:szCs w:val="24"/>
          <w:lang w:val="uk-UA"/>
        </w:rPr>
        <w:t xml:space="preserve">поданий автором проєкту </w:t>
      </w:r>
      <w:r w:rsidR="007A68DC" w:rsidRPr="007A68DC">
        <w:rPr>
          <w:rFonts w:ascii="Times New Roman" w:hAnsi="Times New Roman"/>
          <w:b/>
          <w:sz w:val="24"/>
          <w:szCs w:val="24"/>
          <w:lang w:val="uk-UA"/>
        </w:rPr>
        <w:t>для його реалізації</w:t>
      </w:r>
      <w:r w:rsidR="007A68DC"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7A68DC" w:rsidRPr="00F869C7">
        <w:rPr>
          <w:rFonts w:ascii="Times New Roman" w:hAnsi="Times New Roman"/>
          <w:i/>
          <w:sz w:val="24"/>
          <w:szCs w:val="24"/>
          <w:lang w:val="uk-UA"/>
        </w:rPr>
        <w:t>н</w:t>
      </w:r>
      <w:r w:rsidR="007A68DC">
        <w:rPr>
          <w:rFonts w:ascii="Times New Roman" w:hAnsi="Times New Roman"/>
          <w:i/>
          <w:sz w:val="24"/>
          <w:szCs w:val="24"/>
          <w:lang w:val="uk-UA"/>
        </w:rPr>
        <w:t>еобхідну</w:t>
      </w:r>
      <w:r w:rsidR="007A68DC" w:rsidRPr="00F869C7">
        <w:rPr>
          <w:rFonts w:ascii="Times New Roman" w:hAnsi="Times New Roman"/>
          <w:i/>
          <w:sz w:val="24"/>
          <w:szCs w:val="24"/>
          <w:lang w:val="uk-UA"/>
        </w:rPr>
        <w:t xml:space="preserve"> відповідь підкреслити)</w:t>
      </w:r>
      <w:r w:rsidR="007A68DC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C403E5" w:rsidRPr="008D454F" w:rsidRDefault="00C403E5" w:rsidP="003B2F0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 xml:space="preserve">а) </w:t>
      </w:r>
      <w:r w:rsidR="00A03C70">
        <w:rPr>
          <w:rFonts w:ascii="Times New Roman" w:hAnsi="Times New Roman"/>
          <w:sz w:val="24"/>
          <w:szCs w:val="24"/>
          <w:lang w:val="uk-UA"/>
        </w:rPr>
        <w:t>приймається</w:t>
      </w:r>
      <w:r w:rsidR="00A03C70" w:rsidRPr="008D454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D454F">
        <w:rPr>
          <w:rFonts w:ascii="Times New Roman" w:hAnsi="Times New Roman"/>
          <w:sz w:val="24"/>
          <w:szCs w:val="24"/>
          <w:lang w:val="uk-UA"/>
        </w:rPr>
        <w:t>без додаткових зауважень;</w:t>
      </w:r>
    </w:p>
    <w:p w:rsidR="00C403E5" w:rsidRPr="008D454F" w:rsidRDefault="00C403E5" w:rsidP="003B2F0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б) із зауваженнями (</w:t>
      </w:r>
      <w:r w:rsidRPr="008D454F">
        <w:rPr>
          <w:rFonts w:ascii="Times New Roman" w:hAnsi="Times New Roman"/>
          <w:i/>
          <w:sz w:val="24"/>
          <w:szCs w:val="24"/>
          <w:lang w:val="uk-UA"/>
        </w:rPr>
        <w:t>зазначити позиції, які потребують уточнення, дані відобразити в таблиці, що наведена  нижче).</w:t>
      </w:r>
    </w:p>
    <w:p w:rsidR="00C403E5" w:rsidRPr="008D454F" w:rsidRDefault="00C403E5" w:rsidP="008D454F">
      <w:pPr>
        <w:pStyle w:val="a3"/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tbl>
      <w:tblPr>
        <w:tblW w:w="0" w:type="auto"/>
        <w:tblInd w:w="30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511"/>
        <w:gridCol w:w="1182"/>
        <w:gridCol w:w="1472"/>
        <w:gridCol w:w="1619"/>
        <w:gridCol w:w="1020"/>
      </w:tblGrid>
      <w:tr w:rsidR="00C403E5" w:rsidRPr="008D454F" w:rsidTr="003B2F02"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03E5" w:rsidRPr="003B2F02" w:rsidRDefault="00C403E5" w:rsidP="00357EE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Найменування</w:t>
            </w:r>
          </w:p>
        </w:tc>
        <w:tc>
          <w:tcPr>
            <w:tcW w:w="4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03E5" w:rsidRPr="003B2F02" w:rsidRDefault="00C403E5" w:rsidP="00357EE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Запропоноване автором проєкту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03E5" w:rsidRPr="003B2F02" w:rsidRDefault="007735E1" w:rsidP="00357EE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Пропозиція Координаційної ради</w:t>
            </w:r>
          </w:p>
        </w:tc>
      </w:tr>
      <w:tr w:rsidR="00C403E5" w:rsidRPr="008D454F" w:rsidTr="003B2F02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3E5" w:rsidRPr="003B2F02" w:rsidRDefault="00C403E5" w:rsidP="00357EE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03E5" w:rsidRPr="003B2F02" w:rsidRDefault="00C403E5" w:rsidP="00357EE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Необхідна кількість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03E5" w:rsidRPr="003B2F02" w:rsidRDefault="00C403E5" w:rsidP="00357EE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Ціна за одиницю, грн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03E5" w:rsidRPr="003B2F02" w:rsidRDefault="00C403E5" w:rsidP="00357EE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Вартість, грн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03E5" w:rsidRPr="003B2F02" w:rsidRDefault="00C403E5" w:rsidP="00357EE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Необхідна кількість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03E5" w:rsidRPr="003B2F02" w:rsidRDefault="00C403E5" w:rsidP="00357EE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Ціна за одиницю, грн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03E5" w:rsidRPr="003B2F02" w:rsidRDefault="00C403E5" w:rsidP="00357EE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Вартість, грн</w:t>
            </w:r>
          </w:p>
        </w:tc>
      </w:tr>
      <w:tr w:rsidR="00C403E5" w:rsidRPr="008D454F" w:rsidTr="003B2F0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03E5" w:rsidRPr="003B2F02" w:rsidRDefault="00C403E5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03E5" w:rsidRPr="003B2F02" w:rsidRDefault="00C403E5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03E5" w:rsidRPr="003B2F02" w:rsidRDefault="00C403E5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03E5" w:rsidRPr="003B2F02" w:rsidRDefault="00C403E5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03E5" w:rsidRPr="003B2F02" w:rsidRDefault="00C403E5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03E5" w:rsidRPr="003B2F02" w:rsidRDefault="00C403E5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03E5" w:rsidRPr="003B2F02" w:rsidRDefault="00C403E5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</w:tr>
      <w:tr w:rsidR="00C403E5" w:rsidRPr="008D454F" w:rsidTr="003B2F0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03E5" w:rsidRPr="003B2F02" w:rsidRDefault="00C403E5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03E5" w:rsidRPr="003B2F02" w:rsidRDefault="00C403E5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03E5" w:rsidRPr="003B2F02" w:rsidRDefault="00C403E5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03E5" w:rsidRPr="003B2F02" w:rsidRDefault="00C403E5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03E5" w:rsidRPr="003B2F02" w:rsidRDefault="00C403E5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03E5" w:rsidRPr="003B2F02" w:rsidRDefault="00C403E5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03E5" w:rsidRPr="003B2F02" w:rsidRDefault="00C403E5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</w:tr>
      <w:tr w:rsidR="00C403E5" w:rsidRPr="008D454F" w:rsidTr="003B2F0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03E5" w:rsidRPr="003B2F02" w:rsidRDefault="00C403E5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03E5" w:rsidRPr="003B2F02" w:rsidRDefault="00C403E5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03E5" w:rsidRPr="003B2F02" w:rsidRDefault="00C403E5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03E5" w:rsidRPr="003B2F02" w:rsidRDefault="00C403E5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03E5" w:rsidRPr="003B2F02" w:rsidRDefault="00C403E5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03E5" w:rsidRPr="003B2F02" w:rsidRDefault="00C403E5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03E5" w:rsidRPr="003B2F02" w:rsidRDefault="00C403E5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</w:tr>
      <w:tr w:rsidR="003B2F02" w:rsidRPr="008D454F" w:rsidTr="003B2F0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2F02" w:rsidRPr="003B2F02" w:rsidRDefault="003B2F02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2F02" w:rsidRPr="003B2F02" w:rsidRDefault="003B2F02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2F02" w:rsidRPr="003B2F02" w:rsidRDefault="003B2F02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2F02" w:rsidRPr="003B2F02" w:rsidRDefault="003B2F02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2F02" w:rsidRPr="003B2F02" w:rsidRDefault="003B2F02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2F02" w:rsidRPr="003B2F02" w:rsidRDefault="003B2F02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2F02" w:rsidRPr="003B2F02" w:rsidRDefault="003B2F02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3B2F02" w:rsidRPr="008D454F" w:rsidTr="003B2F0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2F02" w:rsidRPr="003B2F02" w:rsidRDefault="003B2F02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2F02" w:rsidRPr="003B2F02" w:rsidRDefault="003B2F02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2F02" w:rsidRPr="003B2F02" w:rsidRDefault="003B2F02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2F02" w:rsidRPr="003B2F02" w:rsidRDefault="003B2F02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2F02" w:rsidRPr="003B2F02" w:rsidRDefault="003B2F02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2F02" w:rsidRPr="003B2F02" w:rsidRDefault="003B2F02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2F02" w:rsidRPr="003B2F02" w:rsidRDefault="003B2F02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3B2F02" w:rsidRPr="008D454F" w:rsidTr="003B2F0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2F02" w:rsidRPr="003B2F02" w:rsidRDefault="003B2F02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2F02" w:rsidRPr="003B2F02" w:rsidRDefault="003B2F02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2F02" w:rsidRPr="003B2F02" w:rsidRDefault="003B2F02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2F02" w:rsidRPr="003B2F02" w:rsidRDefault="003B2F02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2F02" w:rsidRPr="003B2F02" w:rsidRDefault="003B2F02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2F02" w:rsidRPr="003B2F02" w:rsidRDefault="003B2F02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2F02" w:rsidRPr="003B2F02" w:rsidRDefault="003B2F02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3B2F02" w:rsidRPr="008D454F" w:rsidTr="003B2F0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2F02" w:rsidRPr="003B2F02" w:rsidRDefault="003B2F02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2F02" w:rsidRPr="003B2F02" w:rsidRDefault="003B2F02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2F02" w:rsidRPr="003B2F02" w:rsidRDefault="003B2F02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2F02" w:rsidRPr="003B2F02" w:rsidRDefault="003B2F02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2F02" w:rsidRPr="003B2F02" w:rsidRDefault="003B2F02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2F02" w:rsidRPr="003B2F02" w:rsidRDefault="003B2F02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2F02" w:rsidRPr="003B2F02" w:rsidRDefault="003B2F02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C403E5" w:rsidRPr="008D454F" w:rsidTr="003B2F0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03E5" w:rsidRPr="003B2F02" w:rsidRDefault="00C403E5" w:rsidP="00357EE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  <w:t>Загальна сума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03E5" w:rsidRPr="003B2F02" w:rsidRDefault="00C403E5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  <w:t>х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03E5" w:rsidRPr="003B2F02" w:rsidRDefault="00C403E5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  <w:t>х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03E5" w:rsidRPr="003B2F02" w:rsidRDefault="00C403E5" w:rsidP="003B2F02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03E5" w:rsidRPr="003B2F02" w:rsidRDefault="00C403E5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  <w:t>х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03E5" w:rsidRPr="003B2F02" w:rsidRDefault="00C403E5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  <w:t>х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03E5" w:rsidRPr="003B2F02" w:rsidRDefault="00C403E5" w:rsidP="003B2F02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C403E5" w:rsidRPr="008D454F" w:rsidRDefault="00C403E5" w:rsidP="008D454F">
      <w:pPr>
        <w:pStyle w:val="a3"/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403E5" w:rsidRPr="008D454F" w:rsidRDefault="00C403E5" w:rsidP="00357EE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Загальна сума _______________________________________________________</w:t>
      </w:r>
      <w:r w:rsidR="00357EEF">
        <w:rPr>
          <w:rFonts w:ascii="Times New Roman" w:hAnsi="Times New Roman"/>
          <w:sz w:val="24"/>
          <w:szCs w:val="24"/>
          <w:lang w:val="uk-UA"/>
        </w:rPr>
        <w:t>________</w:t>
      </w:r>
      <w:r w:rsidR="007735E1">
        <w:rPr>
          <w:rFonts w:ascii="Times New Roman" w:hAnsi="Times New Roman"/>
          <w:sz w:val="24"/>
          <w:szCs w:val="24"/>
          <w:lang w:val="uk-UA"/>
        </w:rPr>
        <w:t>_</w:t>
      </w:r>
    </w:p>
    <w:p w:rsidR="00C403E5" w:rsidRPr="008D454F" w:rsidRDefault="00C403E5" w:rsidP="00357EE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 xml:space="preserve">Обгрунтування: </w:t>
      </w:r>
    </w:p>
    <w:p w:rsidR="00C403E5" w:rsidRPr="008D454F" w:rsidRDefault="00C403E5" w:rsidP="00357EE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</w:t>
      </w:r>
      <w:r w:rsidR="00357EEF">
        <w:rPr>
          <w:rFonts w:ascii="Times New Roman" w:hAnsi="Times New Roman"/>
          <w:sz w:val="24"/>
          <w:szCs w:val="24"/>
          <w:lang w:val="uk-UA"/>
        </w:rPr>
        <w:t>_______</w:t>
      </w:r>
      <w:r w:rsidRPr="008D454F">
        <w:rPr>
          <w:rFonts w:ascii="Times New Roman" w:hAnsi="Times New Roman"/>
          <w:sz w:val="24"/>
          <w:szCs w:val="24"/>
          <w:lang w:val="uk-UA"/>
        </w:rPr>
        <w:t>_</w:t>
      </w:r>
    </w:p>
    <w:p w:rsidR="00C403E5" w:rsidRPr="008D454F" w:rsidRDefault="00C403E5" w:rsidP="00357EE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403E5" w:rsidRPr="008D454F" w:rsidRDefault="00C403E5" w:rsidP="00357EE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8. Висновок стосовно технічних можливостей реалізації проєкту:</w:t>
      </w:r>
    </w:p>
    <w:p w:rsidR="00C403E5" w:rsidRPr="008D454F" w:rsidRDefault="00C403E5" w:rsidP="00357EE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а) позитивний</w:t>
      </w:r>
    </w:p>
    <w:p w:rsidR="00C403E5" w:rsidRPr="008D454F" w:rsidRDefault="00C403E5" w:rsidP="00357EE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б) негативний (</w:t>
      </w:r>
      <w:r w:rsidRPr="008D454F">
        <w:rPr>
          <w:rFonts w:ascii="Times New Roman" w:hAnsi="Times New Roman"/>
          <w:i/>
          <w:sz w:val="24"/>
          <w:szCs w:val="24"/>
          <w:lang w:val="uk-UA"/>
        </w:rPr>
        <w:t>чому?</w:t>
      </w:r>
      <w:r w:rsidRPr="008D454F">
        <w:rPr>
          <w:rFonts w:ascii="Times New Roman" w:hAnsi="Times New Roman"/>
          <w:sz w:val="24"/>
          <w:szCs w:val="24"/>
          <w:lang w:val="uk-UA"/>
        </w:rPr>
        <w:t>)</w:t>
      </w:r>
    </w:p>
    <w:p w:rsidR="007735E1" w:rsidRPr="008D454F" w:rsidRDefault="007735E1" w:rsidP="007735E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в)  не стосується</w:t>
      </w:r>
    </w:p>
    <w:p w:rsidR="00C403E5" w:rsidRPr="008D454F" w:rsidRDefault="00C403E5" w:rsidP="00357EE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</w:t>
      </w:r>
      <w:r w:rsidR="00357EEF">
        <w:rPr>
          <w:rFonts w:ascii="Times New Roman" w:hAnsi="Times New Roman"/>
          <w:sz w:val="24"/>
          <w:szCs w:val="24"/>
          <w:lang w:val="uk-UA"/>
        </w:rPr>
        <w:t>______</w:t>
      </w:r>
    </w:p>
    <w:p w:rsidR="00C403E5" w:rsidRPr="008D454F" w:rsidRDefault="00C403E5" w:rsidP="00357EE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9. Висновок стосовно доцільності реалізації запропонованого завдання в контексті законодавчих вимог щодо економії</w:t>
      </w:r>
      <w:r w:rsidR="00646F94">
        <w:rPr>
          <w:rFonts w:ascii="Times New Roman" w:hAnsi="Times New Roman"/>
          <w:sz w:val="24"/>
          <w:szCs w:val="24"/>
          <w:lang w:val="uk-UA"/>
        </w:rPr>
        <w:t xml:space="preserve"> бюджетних коштів</w:t>
      </w:r>
      <w:r w:rsidRPr="008D454F">
        <w:rPr>
          <w:rFonts w:ascii="Times New Roman" w:hAnsi="Times New Roman"/>
          <w:sz w:val="24"/>
          <w:szCs w:val="24"/>
          <w:lang w:val="uk-UA"/>
        </w:rPr>
        <w:t>:</w:t>
      </w:r>
    </w:p>
    <w:p w:rsidR="00C403E5" w:rsidRPr="008D454F" w:rsidRDefault="00C403E5" w:rsidP="00357EE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а) позитивний</w:t>
      </w:r>
    </w:p>
    <w:p w:rsidR="00C403E5" w:rsidRPr="008D454F" w:rsidRDefault="00C403E5" w:rsidP="00357EE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б) негативний (</w:t>
      </w:r>
      <w:r w:rsidRPr="008D454F">
        <w:rPr>
          <w:rFonts w:ascii="Times New Roman" w:hAnsi="Times New Roman"/>
          <w:i/>
          <w:sz w:val="24"/>
          <w:szCs w:val="24"/>
          <w:lang w:val="uk-UA"/>
        </w:rPr>
        <w:t>чому?</w:t>
      </w:r>
      <w:r w:rsidRPr="008D454F">
        <w:rPr>
          <w:rFonts w:ascii="Times New Roman" w:hAnsi="Times New Roman"/>
          <w:sz w:val="24"/>
          <w:szCs w:val="24"/>
          <w:lang w:val="uk-UA"/>
        </w:rPr>
        <w:t>)</w:t>
      </w:r>
    </w:p>
    <w:p w:rsidR="00C403E5" w:rsidRPr="008D454F" w:rsidRDefault="00C403E5" w:rsidP="00357EE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</w:t>
      </w:r>
      <w:r w:rsidR="00357EEF">
        <w:rPr>
          <w:rFonts w:ascii="Times New Roman" w:hAnsi="Times New Roman"/>
          <w:sz w:val="24"/>
          <w:szCs w:val="24"/>
          <w:lang w:val="uk-UA"/>
        </w:rPr>
        <w:t>_______</w:t>
      </w:r>
    </w:p>
    <w:p w:rsidR="00C403E5" w:rsidRPr="007735E1" w:rsidRDefault="00C403E5" w:rsidP="00357EE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 xml:space="preserve">11. Висновки і погодження/узгодження з іншими відділами виконавчого комітету Степанківської сільської ради стосовно можливості реалізації </w:t>
      </w:r>
      <w:r w:rsidRPr="00287F11">
        <w:rPr>
          <w:rFonts w:ascii="Times New Roman" w:hAnsi="Times New Roman"/>
          <w:sz w:val="24"/>
          <w:szCs w:val="24"/>
          <w:lang w:val="uk-UA"/>
        </w:rPr>
        <w:t>завдання</w:t>
      </w:r>
      <w:r w:rsidRPr="00287F11">
        <w:rPr>
          <w:rFonts w:ascii="Times New Roman" w:hAnsi="Times New Roman"/>
          <w:i/>
          <w:sz w:val="24"/>
          <w:szCs w:val="24"/>
          <w:lang w:val="uk-UA"/>
        </w:rPr>
        <w:t>,</w:t>
      </w:r>
      <w:r w:rsidRPr="007735E1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7735E1">
        <w:rPr>
          <w:rFonts w:ascii="Times New Roman" w:hAnsi="Times New Roman"/>
          <w:sz w:val="24"/>
          <w:szCs w:val="24"/>
          <w:lang w:val="uk-UA"/>
        </w:rPr>
        <w:t>ситуації та умов, в яких реалізація завдання може суперечити/перешкоджати  реалізації інших завдань які стосуються даної земельно</w:t>
      </w:r>
      <w:r w:rsidR="007735E1" w:rsidRPr="007735E1">
        <w:rPr>
          <w:rFonts w:ascii="Times New Roman" w:hAnsi="Times New Roman"/>
          <w:sz w:val="24"/>
          <w:szCs w:val="24"/>
          <w:lang w:val="uk-UA"/>
        </w:rPr>
        <w:t>ї ділянки/території або будівлі).</w:t>
      </w:r>
    </w:p>
    <w:p w:rsidR="00C403E5" w:rsidRPr="008D454F" w:rsidRDefault="00C403E5" w:rsidP="00357EE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</w:t>
      </w:r>
      <w:r w:rsidR="00357EEF">
        <w:rPr>
          <w:rFonts w:ascii="Times New Roman" w:hAnsi="Times New Roman"/>
          <w:sz w:val="24"/>
          <w:szCs w:val="24"/>
          <w:lang w:val="uk-UA"/>
        </w:rPr>
        <w:t>______</w:t>
      </w:r>
    </w:p>
    <w:p w:rsidR="00C403E5" w:rsidRPr="008D454F" w:rsidRDefault="00C403E5" w:rsidP="00357EE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403E5" w:rsidRPr="007735E1" w:rsidRDefault="00C403E5" w:rsidP="00357EE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lastRenderedPageBreak/>
        <w:t xml:space="preserve">12. Чи реалізація запропонованого завдання передбачає витрати у майбутньому </w:t>
      </w:r>
      <w:r w:rsidRPr="007735E1">
        <w:rPr>
          <w:rFonts w:ascii="Times New Roman" w:hAnsi="Times New Roman"/>
          <w:i/>
          <w:sz w:val="24"/>
          <w:szCs w:val="24"/>
          <w:lang w:val="uk-UA"/>
        </w:rPr>
        <w:t>(наприклад, витрати на утримання, поточний ремонт і т.д.)</w:t>
      </w:r>
    </w:p>
    <w:p w:rsidR="00C403E5" w:rsidRPr="008D454F" w:rsidRDefault="00C403E5" w:rsidP="00357EE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 xml:space="preserve">а) так </w:t>
      </w:r>
      <w:r w:rsidRPr="007735E1">
        <w:rPr>
          <w:rFonts w:ascii="Times New Roman" w:hAnsi="Times New Roman"/>
          <w:i/>
          <w:sz w:val="24"/>
          <w:szCs w:val="24"/>
          <w:lang w:val="uk-UA"/>
        </w:rPr>
        <w:t>(які у грошовому вимірі протягом бюджетно</w:t>
      </w:r>
      <w:r w:rsidR="007735E1" w:rsidRPr="007735E1">
        <w:rPr>
          <w:rFonts w:ascii="Times New Roman" w:hAnsi="Times New Roman"/>
          <w:i/>
          <w:sz w:val="24"/>
          <w:szCs w:val="24"/>
          <w:lang w:val="uk-UA"/>
        </w:rPr>
        <w:t>го періоду?</w:t>
      </w:r>
      <w:r w:rsidR="007735E1">
        <w:rPr>
          <w:rFonts w:ascii="Times New Roman" w:hAnsi="Times New Roman"/>
          <w:i/>
          <w:sz w:val="24"/>
          <w:szCs w:val="24"/>
          <w:lang w:val="uk-UA"/>
        </w:rPr>
        <w:t>)</w:t>
      </w:r>
    </w:p>
    <w:p w:rsidR="007735E1" w:rsidRPr="008D454F" w:rsidRDefault="007735E1" w:rsidP="007735E1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 xml:space="preserve">б) ні </w:t>
      </w:r>
    </w:p>
    <w:p w:rsidR="00C403E5" w:rsidRPr="008D454F" w:rsidRDefault="00C403E5" w:rsidP="00357EE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</w:t>
      </w:r>
      <w:r w:rsidR="00357EEF">
        <w:rPr>
          <w:rFonts w:ascii="Times New Roman" w:hAnsi="Times New Roman"/>
          <w:sz w:val="24"/>
          <w:szCs w:val="24"/>
          <w:lang w:val="uk-UA"/>
        </w:rPr>
        <w:t>____</w:t>
      </w:r>
    </w:p>
    <w:p w:rsidR="00C403E5" w:rsidRPr="008D454F" w:rsidRDefault="007735E1" w:rsidP="00357EE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13. </w:t>
      </w:r>
      <w:r w:rsidR="00C403E5" w:rsidRPr="008D454F">
        <w:rPr>
          <w:rFonts w:ascii="Times New Roman" w:hAnsi="Times New Roman"/>
          <w:sz w:val="24"/>
          <w:szCs w:val="24"/>
          <w:lang w:val="uk-UA"/>
        </w:rPr>
        <w:t>Обгрунтовані</w:t>
      </w:r>
      <w:r>
        <w:rPr>
          <w:rFonts w:ascii="Times New Roman" w:hAnsi="Times New Roman"/>
          <w:sz w:val="24"/>
          <w:szCs w:val="24"/>
          <w:lang w:val="uk-UA"/>
        </w:rPr>
        <w:t xml:space="preserve"> рекомендації щодо внесення проєкту до реєстру проє</w:t>
      </w:r>
      <w:r w:rsidR="00C403E5" w:rsidRPr="008D454F">
        <w:rPr>
          <w:rFonts w:ascii="Times New Roman" w:hAnsi="Times New Roman"/>
          <w:sz w:val="24"/>
          <w:szCs w:val="24"/>
          <w:lang w:val="uk-UA"/>
        </w:rPr>
        <w:t xml:space="preserve">ктів, які допускаються до голосування </w:t>
      </w:r>
      <w:r w:rsidR="00C403E5" w:rsidRPr="008D454F">
        <w:rPr>
          <w:rFonts w:ascii="Times New Roman" w:hAnsi="Times New Roman"/>
          <w:i/>
          <w:sz w:val="24"/>
          <w:szCs w:val="24"/>
          <w:lang w:val="uk-UA"/>
        </w:rPr>
        <w:t>(а також опис передумов, які можуть зашкодити реалізації завдання та інші зауваження, що є важливими для реалізації запропонованого завдання):</w:t>
      </w:r>
    </w:p>
    <w:p w:rsidR="00C403E5" w:rsidRPr="008D454F" w:rsidRDefault="00C403E5" w:rsidP="00357EE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357EEF">
        <w:rPr>
          <w:rFonts w:ascii="Times New Roman" w:hAnsi="Times New Roman"/>
          <w:sz w:val="24"/>
          <w:szCs w:val="24"/>
          <w:lang w:val="uk-UA"/>
        </w:rPr>
        <w:t>_________</w:t>
      </w:r>
    </w:p>
    <w:p w:rsidR="00C403E5" w:rsidRPr="008D454F" w:rsidRDefault="00C403E5" w:rsidP="00357EE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403E5" w:rsidRPr="008D454F" w:rsidRDefault="00C403E5" w:rsidP="00357EE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Обгрунтування/зауваження_______________________________________________________________________________________________________________________________________________________________________________________________________</w:t>
      </w:r>
      <w:r w:rsidR="00357EEF">
        <w:rPr>
          <w:rFonts w:ascii="Times New Roman" w:hAnsi="Times New Roman"/>
          <w:sz w:val="24"/>
          <w:szCs w:val="24"/>
          <w:lang w:val="uk-UA"/>
        </w:rPr>
        <w:t>_________</w:t>
      </w:r>
    </w:p>
    <w:p w:rsidR="00C403E5" w:rsidRPr="008D454F" w:rsidRDefault="00C403E5" w:rsidP="00357EE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403E5" w:rsidRPr="00287F11" w:rsidRDefault="00357EEF" w:rsidP="00357EE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87F11">
        <w:rPr>
          <w:rFonts w:ascii="Times New Roman" w:hAnsi="Times New Roman"/>
          <w:sz w:val="24"/>
          <w:szCs w:val="24"/>
          <w:lang w:val="uk-UA"/>
        </w:rPr>
        <w:t>______________</w:t>
      </w:r>
      <w:r w:rsidR="00C403E5" w:rsidRPr="00287F11">
        <w:rPr>
          <w:rFonts w:ascii="Times New Roman" w:hAnsi="Times New Roman"/>
          <w:sz w:val="24"/>
          <w:szCs w:val="24"/>
          <w:lang w:val="uk-UA"/>
        </w:rPr>
        <w:t xml:space="preserve">                        _____________________       </w:t>
      </w:r>
      <w:r w:rsidRPr="00287F11">
        <w:rPr>
          <w:rFonts w:ascii="Times New Roman" w:hAnsi="Times New Roman"/>
          <w:sz w:val="24"/>
          <w:szCs w:val="24"/>
          <w:lang w:val="uk-UA"/>
        </w:rPr>
        <w:t xml:space="preserve">                            _____________</w:t>
      </w:r>
      <w:r w:rsidR="00C403E5" w:rsidRPr="00287F11"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</w:p>
    <w:p w:rsidR="00C403E5" w:rsidRPr="00287F11" w:rsidRDefault="00C403E5" w:rsidP="00357EEF">
      <w:pPr>
        <w:pStyle w:val="a3"/>
        <w:spacing w:after="0" w:line="240" w:lineRule="auto"/>
        <w:ind w:left="0"/>
        <w:rPr>
          <w:rFonts w:ascii="Times New Roman" w:hAnsi="Times New Roman"/>
          <w:i/>
          <w:sz w:val="24"/>
          <w:szCs w:val="24"/>
          <w:lang w:val="uk-UA"/>
        </w:rPr>
      </w:pPr>
      <w:r w:rsidRPr="00287F11">
        <w:rPr>
          <w:rFonts w:ascii="Times New Roman" w:hAnsi="Times New Roman"/>
          <w:i/>
          <w:sz w:val="24"/>
          <w:szCs w:val="24"/>
          <w:lang w:val="uk-UA"/>
        </w:rPr>
        <w:t xml:space="preserve">    посада керівника                                 підпис                                                            ПІБ </w:t>
      </w:r>
    </w:p>
    <w:p w:rsidR="00C403E5" w:rsidRDefault="00C403E5" w:rsidP="00357EEF">
      <w:pPr>
        <w:pStyle w:val="a3"/>
        <w:spacing w:after="0" w:line="240" w:lineRule="auto"/>
        <w:ind w:left="0"/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/>
        </w:rPr>
      </w:pPr>
      <w:r w:rsidRPr="00287F11"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/>
        </w:rPr>
        <w:t>відповідного відділу</w:t>
      </w:r>
    </w:p>
    <w:p w:rsidR="00357EEF" w:rsidRPr="008D454F" w:rsidRDefault="00357EEF" w:rsidP="00357EEF">
      <w:pPr>
        <w:pStyle w:val="a3"/>
        <w:spacing w:after="0" w:line="240" w:lineRule="auto"/>
        <w:ind w:left="0"/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/>
        </w:rPr>
      </w:pPr>
    </w:p>
    <w:p w:rsidR="00C403E5" w:rsidRPr="008D454F" w:rsidRDefault="00C403E5" w:rsidP="00357EEF">
      <w:pPr>
        <w:pStyle w:val="a3"/>
        <w:spacing w:after="0" w:line="240" w:lineRule="auto"/>
        <w:ind w:left="0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 w:rsidRPr="008D454F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______________</w:t>
      </w:r>
    </w:p>
    <w:p w:rsidR="00C403E5" w:rsidRDefault="00C403E5" w:rsidP="00E721D0">
      <w:pPr>
        <w:pStyle w:val="a3"/>
        <w:spacing w:after="0" w:line="240" w:lineRule="auto"/>
        <w:ind w:left="-567"/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/>
        </w:rPr>
      </w:pPr>
      <w:r w:rsidRPr="008D454F"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/>
        </w:rPr>
        <w:t xml:space="preserve">           Дата</w:t>
      </w:r>
    </w:p>
    <w:p w:rsidR="00125DDB" w:rsidRDefault="00125DDB" w:rsidP="00E721D0">
      <w:pPr>
        <w:pStyle w:val="a3"/>
        <w:spacing w:after="0" w:line="240" w:lineRule="auto"/>
        <w:ind w:left="-567"/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/>
        </w:rPr>
      </w:pPr>
    </w:p>
    <w:p w:rsidR="00125DDB" w:rsidRDefault="00125DDB" w:rsidP="00E721D0">
      <w:pPr>
        <w:pStyle w:val="a3"/>
        <w:spacing w:after="0" w:line="240" w:lineRule="auto"/>
        <w:ind w:left="-567"/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/>
        </w:rPr>
      </w:pPr>
    </w:p>
    <w:p w:rsidR="00125DDB" w:rsidRDefault="00125DDB" w:rsidP="00E721D0">
      <w:pPr>
        <w:pStyle w:val="a3"/>
        <w:spacing w:after="0" w:line="240" w:lineRule="auto"/>
        <w:ind w:left="-567"/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/>
        </w:rPr>
      </w:pPr>
    </w:p>
    <w:p w:rsidR="00125DDB" w:rsidRPr="008D454F" w:rsidRDefault="00125DDB" w:rsidP="00E721D0">
      <w:pPr>
        <w:pStyle w:val="a3"/>
        <w:spacing w:after="0" w:line="240" w:lineRule="auto"/>
        <w:ind w:left="-567"/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/>
        </w:rPr>
      </w:pPr>
    </w:p>
    <w:p w:rsidR="00493D89" w:rsidRDefault="00493D89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93D89" w:rsidRDefault="00493D89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93D89" w:rsidRDefault="00493D89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93D89" w:rsidRDefault="00493D89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93D89" w:rsidRDefault="00493D89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93D89" w:rsidRDefault="00493D89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93D89" w:rsidRDefault="00493D89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93D89" w:rsidRDefault="00493D89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93D89" w:rsidRDefault="00493D89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93D89" w:rsidRDefault="00493D89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93D89" w:rsidRDefault="00493D89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93D89" w:rsidRDefault="00493D89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93D89" w:rsidRDefault="00493D89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93D89" w:rsidRDefault="00493D89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93D89" w:rsidRDefault="00493D89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93D89" w:rsidRDefault="00493D89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93D89" w:rsidRDefault="00493D89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93D89" w:rsidRDefault="00493D89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93D89" w:rsidRDefault="00493D89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93D89" w:rsidRDefault="00493D89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B57E5A" w:rsidRDefault="00B57E5A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B57E5A" w:rsidRPr="00B57E5A" w:rsidRDefault="00B57E5A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287F11" w:rsidRDefault="00287F11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87F11" w:rsidRDefault="00287F11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87F11" w:rsidRDefault="00287F11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44107" w:rsidRDefault="00744107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403E5" w:rsidRPr="008D454F" w:rsidRDefault="00C403E5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D454F">
        <w:rPr>
          <w:rFonts w:ascii="Times New Roman" w:hAnsi="Times New Roman"/>
          <w:color w:val="000000"/>
          <w:sz w:val="24"/>
          <w:szCs w:val="24"/>
        </w:rPr>
        <w:lastRenderedPageBreak/>
        <w:t xml:space="preserve">Додаток </w:t>
      </w:r>
      <w:r w:rsidRPr="008D454F">
        <w:rPr>
          <w:rFonts w:ascii="Times New Roman" w:hAnsi="Times New Roman"/>
          <w:color w:val="000000"/>
          <w:sz w:val="24"/>
          <w:szCs w:val="24"/>
          <w:lang w:val="uk-UA"/>
        </w:rPr>
        <w:t>5</w:t>
      </w:r>
    </w:p>
    <w:p w:rsidR="00287F11" w:rsidRDefault="00287F11" w:rsidP="00287F1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 Положення</w:t>
      </w:r>
      <w:r w:rsidRPr="006B3A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4107">
        <w:rPr>
          <w:rFonts w:ascii="Times New Roman" w:hAnsi="Times New Roman"/>
          <w:color w:val="000000"/>
          <w:sz w:val="24"/>
          <w:szCs w:val="24"/>
        </w:rPr>
        <w:t xml:space="preserve">про </w:t>
      </w:r>
      <w:r w:rsidRPr="006B3A2E">
        <w:rPr>
          <w:rFonts w:ascii="Times New Roman" w:hAnsi="Times New Roman"/>
          <w:color w:val="000000"/>
          <w:sz w:val="24"/>
          <w:szCs w:val="24"/>
        </w:rPr>
        <w:t xml:space="preserve">Громадський бюджет </w:t>
      </w:r>
    </w:p>
    <w:p w:rsidR="00287F11" w:rsidRPr="00C4443F" w:rsidRDefault="00287F11" w:rsidP="00287F1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(бюджет участі) в </w:t>
      </w:r>
      <w:r w:rsidRPr="006B3A2E">
        <w:rPr>
          <w:rFonts w:ascii="Times New Roman" w:hAnsi="Times New Roman"/>
          <w:color w:val="000000"/>
          <w:sz w:val="24"/>
          <w:szCs w:val="24"/>
        </w:rPr>
        <w:t xml:space="preserve">Степанківській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ОТГ</w:t>
      </w:r>
      <w:r w:rsidRPr="006B3A2E">
        <w:rPr>
          <w:rFonts w:ascii="Times New Roman" w:hAnsi="Times New Roman"/>
          <w:color w:val="000000"/>
          <w:sz w:val="24"/>
          <w:szCs w:val="24"/>
        </w:rPr>
        <w:t xml:space="preserve"> на </w:t>
      </w:r>
    </w:p>
    <w:p w:rsidR="00287F11" w:rsidRPr="0050070D" w:rsidRDefault="00287F11" w:rsidP="00287F1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</w:rPr>
        <w:t>2020-20</w:t>
      </w:r>
      <w:r w:rsidR="00744107">
        <w:rPr>
          <w:rFonts w:ascii="Times New Roman" w:hAnsi="Times New Roman"/>
          <w:color w:val="000000"/>
          <w:sz w:val="24"/>
          <w:szCs w:val="24"/>
        </w:rPr>
        <w:t>21 роки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744107">
        <w:rPr>
          <w:rFonts w:ascii="Times New Roman" w:hAnsi="Times New Roman"/>
          <w:color w:val="000000"/>
          <w:sz w:val="24"/>
          <w:szCs w:val="24"/>
          <w:lang w:val="uk-UA"/>
        </w:rPr>
        <w:t>(в новій редакції)</w:t>
      </w:r>
    </w:p>
    <w:p w:rsidR="00C403E5" w:rsidRPr="008D454F" w:rsidRDefault="00C403E5" w:rsidP="00E721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  <w:lang w:val="uk-UA" w:eastAsia="en-US"/>
        </w:rPr>
      </w:pPr>
    </w:p>
    <w:p w:rsidR="00C403E5" w:rsidRDefault="00C403E5" w:rsidP="00E721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454F">
        <w:rPr>
          <w:rFonts w:ascii="Times New Roman" w:hAnsi="Times New Roman"/>
          <w:b/>
          <w:sz w:val="24"/>
          <w:szCs w:val="24"/>
        </w:rPr>
        <w:t>БЛАНК ДЛЯ ГОЛОСУВАННЯ</w:t>
      </w:r>
    </w:p>
    <w:p w:rsidR="00125DDB" w:rsidRPr="008D454F" w:rsidRDefault="00125DDB" w:rsidP="00E721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3E5" w:rsidRPr="008D454F" w:rsidRDefault="00C403E5" w:rsidP="00E721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3E5" w:rsidRPr="008D454F" w:rsidRDefault="00203FAE" w:rsidP="00E72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-7620</wp:posOffset>
                </wp:positionV>
                <wp:extent cx="3886200" cy="228600"/>
                <wp:effectExtent l="0" t="0" r="0" b="0"/>
                <wp:wrapNone/>
                <wp:docPr id="131" name="Групувати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28600"/>
                          <a:chOff x="2781" y="1674"/>
                          <a:chExt cx="6120" cy="360"/>
                        </a:xfrm>
                      </wpg:grpSpPr>
                      <wps:wsp>
                        <wps:cNvPr id="13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увати 131" o:spid="_x0000_s1026" style="position:absolute;left:0;text-align:left;margin-left:162pt;margin-top:-.6pt;width:306pt;height:18pt;z-index:251758592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PP8SgQAAE4yAAAOAAAAZHJzL2Uyb0RvYy54bWzsm91u2zYUx+8H7B0I3i+yJEuWhShFlzbB&#10;gK4r0O4BaH1jkqiRdOTsqtgeYS9S7Gp3e4XkjXZI2bRlpajQAQoGMEAMyRQp8n9+Ojjn0Lp8sasr&#10;dJcyXtImwvbFAqO0iWlSNnmEf/5w812AERekSUhFmzTC9ynHL66+/eaya8PUoQWtkpQhGKThYddG&#10;uBCiDS2Lx0VaE35B27SBxoyymgg4ZbmVMNLB6HVlOYuFb3WUJS2jcco5fPuqb8RXavwsS2PxU5bx&#10;VKAqwjA3oT6Z+tzIT+vqkoQ5I21RxvtpkK+YRU3KBm6qh3pFBEFbVo6GqsuYUU4zcRHT2qJZVsap&#10;WgOsxl6creaW0W2r1pKHXd5qmUDaM52+etj47d07hsoEbOfaGDWkBiM9/Pn48fGPh3/g/6+HT4+/&#10;P/yNZCto1bV5CF1uWfu+fcf6BcPhGxr/wqHZOm+X53l/Mdp0P9IERidbQZVWu4zVcghQAe2USe61&#10;SdKdQDF86QaBD3bGKIY2xwl8OFY2iwswrOzmrAKYOLTa/mp5aHu97+7bzr6v66uOFgn726qp7qcm&#10;1wX48aPC/L8p/L4gbaoMx6VcWmHnoPAHub7v6Q65varqMikpEjv4GhajFOK9sqih1wVp8vQlY7Qr&#10;UpLA/JQ9YBW6a78KLgf5ktRPaKYFB52U2OeCkbBlXNymtEbyIMIMHi41S3L3hgtp/eMl0qycVmVy&#10;U1aVOmH55rpi6I7Ag3ij/uTKocvgsqpBXYTXnuP16//sEAv199QQdSnAo1RlHeFAX0RCqdrrJlHs&#10;CFJW/THcv2oUtzyUyvUait1mBxdKbTc0uQdBGe09B3g6OCgo+w2jDrxGhPmvW8JSjKofGjDK2l4u&#10;pZtRJ0tvJeljpy2b0xbSxDBUhAVG/eG16F3TtmVlXsCdegwa+hKemaxUIh9ntZ83cDsbwO4IYPXI&#10;nVA4D8CuvTx/6A3AQ4B7p35wL4bjgSNejjj2DkqBv57PEbvewnAsnfLnHbHi2DlYx3A84Ngbcewf&#10;lJqX48A3HE/gWId7huMBx/6I49WzcLx0HMPxBI511Gc4HnC8GnEcPA/H3igpNvHxE/GxjvoMxwOO&#10;oWrXl4J0oWL9PByvTZ6nihZfiI911Gc4HnC8HnFsqzLg7AULzzWJ3hSQddhnQD4FWRYVzxyyvS/I&#10;6/rvPJU3zzeZ3hSQddxnQB6ADOnVOci6uDNrycJfmFRvCsg68DMgD0Ae7+XZurozL8iuyfWmgHyM&#10;/AzJA5LHm3q2ru/MS/LKZHuTSNahnyF5QPJ4W8/WFZ5ZSV7ZJt2bRLKO/QzJA5LHG3u2rvHMS/LS&#10;5HuTSNbBnyF5QPJ4a8/WRZ55SQ5MwjeJZB38GZIHJI8392xd5ZmV5MA2Gd8kknXwZ0gekDze3rN1&#10;mWdekj2T8U0iWQd//xeS1e/r4aUF9dO+/QsW8q2I03P1A+bjayBX/wIAAP//AwBQSwMEFAAGAAgA&#10;AAAhAMNAo93gAAAACQEAAA8AAABkcnMvZG93bnJldi54bWxMj81OwzAQhO9IvIO1SNxa56dUJcSp&#10;qgo4VUi0SIibG2+TqPE6it0kfXuWEz3uzGj2m3w92VYM2PvGkYJ4HoFAKp1pqFLwdXibrUD4oMno&#10;1hEquKKHdXF/l+vMuJE+cdiHSnAJ+UwrqEPoMil9WaPVfu46JPZOrrc68NlX0vR65HLbyiSKltLq&#10;hvhDrTvc1lie9xer4H3U4yaNX4fd+bS9/hyePr53MSr1+DBtXkAEnMJ/GP7wGR0KZjq6CxkvWgVp&#10;suAtQcEsTkBw4DldsnBkZ7ECWeTydkHxCwAA//8DAFBLAQItABQABgAIAAAAIQC2gziS/gAAAOEB&#10;AAATAAAAAAAAAAAAAAAAAAAAAABbQ29udGVudF9UeXBlc10ueG1sUEsBAi0AFAAGAAgAAAAhADj9&#10;If/WAAAAlAEAAAsAAAAAAAAAAAAAAAAALwEAAF9yZWxzLy5yZWxzUEsBAi0AFAAGAAgAAAAhACyU&#10;8/xKBAAATjIAAA4AAAAAAAAAAAAAAAAALgIAAGRycy9lMm9Eb2MueG1sUEsBAi0AFAAGAAgAAAAh&#10;AMNAo93gAAAACQEAAA8AAAAAAAAAAAAAAAAApAYAAGRycy9kb3ducmV2LnhtbFBLBQYAAAAABAAE&#10;APMAAACx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7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s13xAAAANwAAAAPAAAAZHJzL2Rvd25yZXYueG1sRE9La8JA&#10;EL4X/A/LCL2UuvGBtTEbKYUWe6sP7HXIjkkwOxt3tzH+e7cg9DYf33OyVW8a0ZHztWUF41ECgriw&#10;uuZSwX738bwA4QOyxsYyKbiSh1U+eMgw1fbCG+q2oRQxhH2KCqoQ2lRKX1Rk0I9sSxy5o3UGQ4Su&#10;lNrhJYabRk6SZC4N1hwbKmzpvaLitP01Chazdffjv6bfh2J+bF7D00v3eXZKPQ77tyWIQH34F9/d&#10;ax3nTyfw90y8QOY3AAAA//8DAFBLAQItABQABgAIAAAAIQDb4fbL7gAAAIUBAAATAAAAAAAAAAAA&#10;AAAAAAAAAABbQ29udGVudF9UeXBlc10ueG1sUEsBAi0AFAAGAAgAAAAhAFr0LFu/AAAAFQEAAAsA&#10;AAAAAAAAAAAAAAAAHwEAAF9yZWxzLy5yZWxzUEsBAi0AFAAGAAgAAAAhAPgizXfEAAAA3AAAAA8A&#10;AAAAAAAAAAAAAAAABwIAAGRycy9kb3ducmV2LnhtbFBLBQYAAAAAAwADALcAAAD4AgAAAAA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4" o:spid="_x0000_s1028" type="#_x0000_t202" style="position:absolute;left:31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mjswwAAANwAAAAPAAAAZHJzL2Rvd25yZXYueG1sRE9Na8JA&#10;EL0X+h+WEbwU3bQpalNXKQVFb1ZFr0N2TILZ2XR3jfHfu0Kht3m8z5nOO1OLlpyvLCt4HSYgiHOr&#10;Ky4U7HeLwQSED8gaa8uk4EYe5rPnpylm2l75h9ptKEQMYZ+hgjKEJpPS5yUZ9EPbEEfuZJ3BEKEr&#10;pHZ4jeGmlm9JMpIGK44NJTb0XVJ+3l6Mgsn7qj36dbo55KNT/RFexu3y1ynV73VfnyACdeFf/Ode&#10;6Tg/TeHxTLxAzu4AAAD//wMAUEsBAi0AFAAGAAgAAAAhANvh9svuAAAAhQEAABMAAAAAAAAAAAAA&#10;AAAAAAAAAFtDb250ZW50X1R5cGVzXS54bWxQSwECLQAUAAYACAAAACEAWvQsW78AAAAVAQAACwAA&#10;AAAAAAAAAAAAAAAfAQAAX3JlbHMvLnJlbHNQSwECLQAUAAYACAAAACEAl25o7MMAAADcAAAADwAA&#10;AAAAAAAAAAAAAAAHAgAAZHJzL2Rvd25yZXYueG1sUEsFBgAAAAADAAMAtwAAAPcCAAAAAA=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5" o:spid="_x0000_s1029" type="#_x0000_t202" style="position:absolute;left:35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/CYwwAAANwAAAAPAAAAZHJzL2Rvd25yZXYueG1sRE9LawIx&#10;EL4X/A9hBC9Fsz7wsTWKCBV7a63oddiMu0s3kzVJ1/XfG6HQ23x8z1muW1OJhpwvLSsYDhIQxJnV&#10;JecKjt/v/TkIH5A1VpZJwZ08rFedlyWm2t74i5pDyEUMYZ+igiKEOpXSZwUZ9ANbE0fuYp3BEKHL&#10;pXZ4i+GmkqMkmUqDJceGAmvaFpT9HH6Ngvlk35z9x/jzlE0v1SK8zprd1SnV67abNxCB2vAv/nPv&#10;dZw/nsDzmXiBXD0AAAD//wMAUEsBAi0AFAAGAAgAAAAhANvh9svuAAAAhQEAABMAAAAAAAAAAAAA&#10;AAAAAAAAAFtDb250ZW50X1R5cGVzXS54bWxQSwECLQAUAAYACAAAACEAWvQsW78AAAAVAQAACwAA&#10;AAAAAAAAAAAAAAAfAQAAX3JlbHMvLnJlbHNQSwECLQAUAAYACAAAACEAGIfwmMMAAADcAAAADwAA&#10;AAAAAAAAAAAAAAAHAgAAZHJzL2Rvd25yZXYueG1sUEsFBgAAAAADAAMAtwAAAPcCAAAAAA=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6" o:spid="_x0000_s1030" type="#_x0000_t202" style="position:absolute;left:38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1UDwwAAANwAAAAPAAAAZHJzL2Rvd25yZXYueG1sRE9LawIx&#10;EL4L/ocwQi+lZq310a1RRGixt2pFr8Nm3F3cTNYkruu/N4WCt/n4njNbtKYSDTlfWlYw6CcgiDOr&#10;S84V7H4/X6YgfEDWWFkmBTfysJh3OzNMtb3yhpptyEUMYZ+igiKEOpXSZwUZ9H1bE0fuaJ3BEKHL&#10;pXZ4jeGmkq9JMpYGS44NBda0Kig7bS9GwfRt3Rz89/Bnn42P1Xt4njRfZ6fUU69dfoAI1IaH+N+9&#10;1nH+cAR/z8QL5PwOAAD//wMAUEsBAi0AFAAGAAgAAAAhANvh9svuAAAAhQEAABMAAAAAAAAAAAAA&#10;AAAAAAAAAFtDb250ZW50X1R5cGVzXS54bWxQSwECLQAUAAYACAAAACEAWvQsW78AAAAVAQAACwAA&#10;AAAAAAAAAAAAAAAfAQAAX3JlbHMvLnJlbHNQSwECLQAUAAYACAAAACEAd8tVA8MAAADcAAAADwAA&#10;AAAAAAAAAAAAAAAHAgAAZHJzL2Rvd25yZXYueG1sUEsFBgAAAAADAAMAtwAAAPcCAAAAAA=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7" o:spid="_x0000_s1031" type="#_x0000_t202" style="position:absolute;left:42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ct0wwAAANwAAAAPAAAAZHJzL2Rvd25yZXYueG1sRE9La8JA&#10;EL4X/A/LFLyUuvFBqtFVitBib5qW9jpkxyQ0O5vurjH+e7cgeJuP7zmrTW8a0ZHztWUF41ECgriw&#10;uuZSwdfn2/MchA/IGhvLpOBCHjbrwcMKM23PfKAuD6WIIewzVFCF0GZS+qIig35kW+LIHa0zGCJ0&#10;pdQOzzHcNHKSJKk0WHNsqLClbUXFb34yCuazXffjP6b77yI9Novw9NK9/zmlho/96xJEoD7cxTf3&#10;Tsf50xT+n4kXyPUVAAD//wMAUEsBAi0AFAAGAAgAAAAhANvh9svuAAAAhQEAABMAAAAAAAAAAAAA&#10;AAAAAAAAAFtDb250ZW50X1R5cGVzXS54bWxQSwECLQAUAAYACAAAACEAWvQsW78AAAAVAQAACwAA&#10;AAAAAAAAAAAAAAAfAQAAX3JlbHMvLnJlbHNQSwECLQAUAAYACAAAACEAhxnLdMMAAADcAAAADwAA&#10;AAAAAAAAAAAAAAAHAgAAZHJzL2Rvd25yZXYueG1sUEsFBgAAAAADAAMAtwAAAPcCAAAAAA=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8" o:spid="_x0000_s1032" type="#_x0000_t202" style="position:absolute;left:45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W7vwwAAANwAAAAPAAAAZHJzL2Rvd25yZXYueG1sRE9LawIx&#10;EL4X+h/CCL0UzbaK2u1GkYKit9aKXofN7AM3kzVJ1+2/bwSht/n4npMte9OIjpyvLSt4GSUgiHOr&#10;ay4VHL7XwzkIH5A1NpZJwS95WC4eHzJMtb3yF3X7UIoYwj5FBVUIbSqlzysy6Ee2JY5cYZ3BEKEr&#10;pXZ4jeGmka9JMpUGa44NFbb0UVF+3v8YBfPJtjv53fjzmE+L5i08z7rNxSn1NOhX7yAC9eFffHdv&#10;dZw/nsHtmXiBXPwBAAD//wMAUEsBAi0AFAAGAAgAAAAhANvh9svuAAAAhQEAABMAAAAAAAAAAAAA&#10;AAAAAAAAAFtDb250ZW50X1R5cGVzXS54bWxQSwECLQAUAAYACAAAACEAWvQsW78AAAAVAQAACwAA&#10;AAAAAAAAAAAAAAAfAQAAX3JlbHMvLnJlbHNQSwECLQAUAAYACAAAACEA6FVu78MAAADcAAAADwAA&#10;AAAAAAAAAAAAAAAHAgAAZHJzL2Rvd25yZXYueG1sUEsFBgAAAAADAAMAtwAAAPcCAAAAAA=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9" o:spid="_x0000_s1033" type="#_x0000_t202" style="position:absolute;left:49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vqdxgAAANwAAAAPAAAAZHJzL2Rvd25yZXYueG1sRI9Bb8Iw&#10;DIXvk/YfIiPtMo10AwHrCAhNAsFtg2m7Wo1pKxqnJFkp/x4fJu1m6z2/93m+7F2jOgqx9mzgeZiB&#10;Ii68rbk08HVYP81AxYRssfFMBq4UYbm4v5tjbv2FP6nbp1JJCMccDVQptbnWsajIYRz6lli0ow8O&#10;k6yh1DbgRcJdo1+ybKId1iwNFbb0XlFx2v86A7PxtvuJu9HHdzE5Nq/pcdptzsGYh0G/egOVqE//&#10;5r/rrRX8kdDKMzKBXtwAAAD//wMAUEsBAi0AFAAGAAgAAAAhANvh9svuAAAAhQEAABMAAAAAAAAA&#10;AAAAAAAAAAAAAFtDb250ZW50X1R5cGVzXS54bWxQSwECLQAUAAYACAAAACEAWvQsW78AAAAVAQAA&#10;CwAAAAAAAAAAAAAAAAAfAQAAX3JlbHMvLnJlbHNQSwECLQAUAAYACAAAACEAmcr6ncYAAADcAAAA&#10;DwAAAAAAAAAAAAAAAAAHAgAAZHJzL2Rvd25yZXYueG1sUEsFBgAAAAADAAMAtwAAAPoCAAAAAA=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10" o:spid="_x0000_s1034" type="#_x0000_t202" style="position:absolute;left:53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l8GwwAAANwAAAAPAAAAZHJzL2Rvd25yZXYueG1sRE9LawIx&#10;EL4L/ocwghepWbVY3RqlCC325gt7HTbj7uJmsk3iuv57Uyh4m4/vOYtVayrRkPOlZQWjYQKCOLO6&#10;5FzB8fD5MgPhA7LGyjIpuJOH1bLbWWCq7Y131OxDLmII+xQVFCHUqZQ+K8igH9qaOHJn6wyGCF0u&#10;tcNbDDeVHCfJVBosOTYUWNO6oOyyvxoFs9dN8+O/J9tTNj1X8zB4a75+nVL9XvvxDiJQG57if/dG&#10;x/mTOfw9Ey+QywcAAAD//wMAUEsBAi0AFAAGAAgAAAAhANvh9svuAAAAhQEAABMAAAAAAAAAAAAA&#10;AAAAAAAAAFtDb250ZW50X1R5cGVzXS54bWxQSwECLQAUAAYACAAAACEAWvQsW78AAAAVAQAACwAA&#10;AAAAAAAAAAAAAAAfAQAAX3JlbHMvLnJlbHNQSwECLQAUAAYACAAAACEA9oZfBsMAAADcAAAADwAA&#10;AAAAAAAAAAAAAAAHAgAAZHJzL2Rvd25yZXYueG1sUEsFBgAAAAADAAMAtwAAAPcCAAAAAA=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11" o:spid="_x0000_s1035" type="#_x0000_t202" style="position:absolute;left:56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oXmxgAAANwAAAAPAAAAZHJzL2Rvd25yZXYueG1sRI9Pb8Iw&#10;DMXvk/YdIiPtMo10AwHrCGiaBIIbf6btajWmrWicLslK+fb4MGk3W+/5vZ/ny941qqMQa88GnocZ&#10;KOLC25pLA5/H1dMMVEzIFhvPZOBKEZaL+7s55tZfeE/dIZVKQjjmaKBKqc21jkVFDuPQt8SinXxw&#10;mGQNpbYBLxLuGv2SZRPtsGZpqLClj4qK8+HXGZiNN9133I52X8Xk1Lymx2m3/gnGPAz69zdQifr0&#10;b/673ljBHwu+PCMT6MUNAAD//wMAUEsBAi0AFAAGAAgAAAAhANvh9svuAAAAhQEAABMAAAAAAAAA&#10;AAAAAAAAAAAAAFtDb250ZW50X1R5cGVzXS54bWxQSwECLQAUAAYACAAAACEAWvQsW78AAAAVAQAA&#10;CwAAAAAAAAAAAAAAAAAfAQAAX3JlbHMvLnJlbHNQSwECLQAUAAYACAAAACEAP7qF5sYAAADcAAAA&#10;DwAAAAAAAAAAAAAAAAAHAgAAZHJzL2Rvd25yZXYueG1sUEsFBgAAAAADAAMAtwAAAPoCAAAAAA=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12" o:spid="_x0000_s1036" type="#_x0000_t202" style="position:absolute;left:60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iB9xAAAANwAAAAPAAAAZHJzL2Rvd25yZXYueG1sRE9La8JA&#10;EL4L/Q/LFLyIbrTiI81GitBib9aKXofsmIRmZ9PdNab/vlsoeJuP7znZpjeN6Mj52rKC6SQBQVxY&#10;XXOp4Pj5Ol6B8AFZY2OZFPyQh03+MMgw1fbGH9QdQiliCPsUFVQhtKmUvqjIoJ/YljhyF+sMhghd&#10;KbXDWww3jZwlyUIarDk2VNjStqLi63A1ClbzXXf270/7U7G4NOswWnZv306p4WP/8gwiUB/u4n/3&#10;Tsf58yn8PRMvkPkvAAAA//8DAFBLAQItABQABgAIAAAAIQDb4fbL7gAAAIUBAAATAAAAAAAAAAAA&#10;AAAAAAAAAABbQ29udGVudF9UeXBlc10ueG1sUEsBAi0AFAAGAAgAAAAhAFr0LFu/AAAAFQEAAAsA&#10;AAAAAAAAAAAAAAAAHwEAAF9yZWxzLy5yZWxzUEsBAi0AFAAGAAgAAAAhAFD2IH3EAAAA3AAAAA8A&#10;AAAAAAAAAAAAAAAABwIAAGRycy9kb3ducmV2LnhtbFBLBQYAAAAAAwADALcAAAD4AgAAAAA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13" o:spid="_x0000_s1037" type="#_x0000_t202" style="position:absolute;left:63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L4KwwAAANwAAAAPAAAAZHJzL2Rvd25yZXYueG1sRE9La8JA&#10;EL4L/odlhF6kbrRibcxGSqHF3nxhr0N2TILZ2bi7jem/7xYK3ubje0627k0jOnK+tqxgOklAEBdW&#10;11wqOB7eH5cgfEDW2FgmBT/kYZ0PBxmm2t54R90+lCKGsE9RQRVCm0rpi4oM+oltiSN3ts5giNCV&#10;Uju8xXDTyFmSLKTBmmNDhS29VVRc9t9GwXK+6b7859P2VCzOzUsYP3cfV6fUw6h/XYEI1Ie7+N+9&#10;0XH+fAZ/z8QLZP4LAAD//wMAUEsBAi0AFAAGAAgAAAAhANvh9svuAAAAhQEAABMAAAAAAAAAAAAA&#10;AAAAAAAAAFtDb250ZW50X1R5cGVzXS54bWxQSwECLQAUAAYACAAAACEAWvQsW78AAAAVAQAACwAA&#10;AAAAAAAAAAAAAAAfAQAAX3JlbHMvLnJlbHNQSwECLQAUAAYACAAAACEAoCS+CsMAAADcAAAADwAA&#10;AAAAAAAAAAAAAAAHAgAAZHJzL2Rvd25yZXYueG1sUEsFBgAAAAADAAMAtwAAAPcCAAAAAA=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14" o:spid="_x0000_s1038" type="#_x0000_t202" style="position:absolute;left:67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BuRwwAAANwAAAAPAAAAZHJzL2Rvd25yZXYueG1sRE9LawIx&#10;EL4X/A9hBC9Fsz7wsTWKCBV7a63oddiMu0s3kzVJ1/XfG6HQ23x8z1muW1OJhpwvLSsYDhIQxJnV&#10;JecKjt/v/TkIH5A1VpZJwZ08rFedlyWm2t74i5pDyEUMYZ+igiKEOpXSZwUZ9ANbE0fuYp3BEKHL&#10;pXZ4i+GmkqMkmUqDJceGAmvaFpT9HH6Ngvlk35z9x/jzlE0v1SK8zprd1SnV67abNxCB2vAv/nPv&#10;dZw/GcPzmXiBXD0AAAD//wMAUEsBAi0AFAAGAAgAAAAhANvh9svuAAAAhQEAABMAAAAAAAAAAAAA&#10;AAAAAAAAAFtDb250ZW50X1R5cGVzXS54bWxQSwECLQAUAAYACAAAACEAWvQsW78AAAAVAQAACwAA&#10;AAAAAAAAAAAAAAAfAQAAX3JlbHMvLnJlbHNQSwECLQAUAAYACAAAACEAz2gbkcMAAADcAAAADwAA&#10;AAAAAAAAAAAAAAAHAgAAZHJzL2Rvd25yZXYueG1sUEsFBgAAAAADAAMAtwAAAPcCAAAAAA=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15" o:spid="_x0000_s1039" type="#_x0000_t202" style="position:absolute;left:71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YPlwwAAANwAAAAPAAAAZHJzL2Rvd25yZXYueG1sRE9Na8JA&#10;EL0X/A/LFLyUutEGq9FVRGjRm6alvQ7ZMQnNzsbdNab/vlsQvM3jfc5y3ZtGdOR8bVnBeJSAIC6s&#10;rrlU8Pnx9jwD4QOyxsYyKfglD+vV4GGJmbZXPlKXh1LEEPYZKqhCaDMpfVGRQT+yLXHkTtYZDBG6&#10;UmqH1xhuGjlJkqk0WHNsqLClbUXFT34xCmbprvv2+5fDVzE9NfPw9Nq9n51Sw8d+swARqA938c29&#10;03F+msL/M/ECufoDAAD//wMAUEsBAi0AFAAGAAgAAAAhANvh9svuAAAAhQEAABMAAAAAAAAAAAAA&#10;AAAAAAAAAFtDb250ZW50X1R5cGVzXS54bWxQSwECLQAUAAYACAAAACEAWvQsW78AAAAVAQAACwAA&#10;AAAAAAAAAAAAAAAfAQAAX3JlbHMvLnJlbHNQSwECLQAUAAYACAAAACEAQIGD5cMAAADcAAAADwAA&#10;AAAAAAAAAAAAAAAHAgAAZHJzL2Rvd25yZXYueG1sUEsFBgAAAAADAAMAtwAAAPcCAAAAAA=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16" o:spid="_x0000_s1040" type="#_x0000_t202" style="position:absolute;left:74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SZ+wwAAANwAAAAPAAAAZHJzL2Rvd25yZXYueG1sRE9NawIx&#10;EL0L/Q9hCl5Es1qrdmsUESr21qq012Ez7i5uJmsS1/XfNwXB2zze58yXralEQ86XlhUMBwkI4szq&#10;knMFh/1HfwbCB2SNlWVScCMPy8VTZ46ptlf+pmYXchFD2KeooAihTqX0WUEG/cDWxJE7WmcwROhy&#10;qR1eY7ip5ChJJtJgybGhwJrWBWWn3cUomI23za//fPn6ySbH6i30ps3m7JTqPrerdxCB2vAQ391b&#10;HeePX+H/mXiBXPwBAAD//wMAUEsBAi0AFAAGAAgAAAAhANvh9svuAAAAhQEAABMAAAAAAAAAAAAA&#10;AAAAAAAAAFtDb250ZW50X1R5cGVzXS54bWxQSwECLQAUAAYACAAAACEAWvQsW78AAAAVAQAACwAA&#10;AAAAAAAAAAAAAAAfAQAAX3JlbHMvLnJlbHNQSwECLQAUAAYACAAAACEAL80mfsMAAADcAAAADwAA&#10;AAAAAAAAAAAAAAAHAgAAZHJzL2Rvd25yZXYueG1sUEsFBgAAAAADAAMAtwAAAPcCAAAAAA=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17" o:spid="_x0000_s1041" type="#_x0000_t202" style="position:absolute;left:78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7gJwwAAANwAAAAPAAAAZHJzL2Rvd25yZXYueG1sRE9Na8JA&#10;EL0X/A/LFLyUutFKqtFVRGjRm6alvQ7ZMQnNzsbdNab/vlsQvM3jfc5y3ZtGdOR8bVnBeJSAIC6s&#10;rrlU8Pnx9jwD4QOyxsYyKfglD+vV4GGJmbZXPlKXh1LEEPYZKqhCaDMpfVGRQT+yLXHkTtYZDBG6&#10;UmqH1xhuGjlJklQarDk2VNjStqLiJ78YBbPprvv2+5fDV5Gemnl4eu3ez06p4WO/WYAI1Ie7+Obe&#10;6Th/msL/M/ECufoDAAD//wMAUEsBAi0AFAAGAAgAAAAhANvh9svuAAAAhQEAABMAAAAAAAAAAAAA&#10;AAAAAAAAAFtDb250ZW50X1R5cGVzXS54bWxQSwECLQAUAAYACAAAACEAWvQsW78AAAAVAQAACwAA&#10;AAAAAAAAAAAAAAAfAQAAX3JlbHMvLnJlbHNQSwECLQAUAAYACAAAACEA3x+4CcMAAADcAAAADwAA&#10;AAAAAAAAAAAAAAAHAgAAZHJzL2Rvd25yZXYueG1sUEsFBgAAAAADAAMAtwAAAPcCAAAAAA=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18" o:spid="_x0000_s1042" type="#_x0000_t202" style="position:absolute;left:81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x2SwwAAANwAAAAPAAAAZHJzL2Rvd25yZXYueG1sRE9LawIx&#10;EL4L/Q9hhF5Es21F7XajlIJib9aKXofN7AM3k22Srtt/b4SCt/n4npOtetOIjpyvLSt4miQgiHOr&#10;ay4VHL7X4wUIH5A1NpZJwR95WC0fBhmm2l74i7p9KEUMYZ+igiqENpXS5xUZ9BPbEkeusM5giNCV&#10;Uju8xHDTyOckmUmDNceGClv6qCg/73+NgsV0253858vumM+K5jWM5t3mxyn1OOzf30AE6sNd/O/e&#10;6jh/OofbM/ECubwCAAD//wMAUEsBAi0AFAAGAAgAAAAhANvh9svuAAAAhQEAABMAAAAAAAAAAAAA&#10;AAAAAAAAAFtDb250ZW50X1R5cGVzXS54bWxQSwECLQAUAAYACAAAACEAWvQsW78AAAAVAQAACwAA&#10;AAAAAAAAAAAAAAAfAQAAX3JlbHMvLnJlbHNQSwECLQAUAAYACAAAACEAsFMdksMAAADcAAAADwAA&#10;AAAAAAAAAAAAAAAHAgAAZHJzL2Rvd25yZXYueG1sUEsFBgAAAAADAAMAtwAAAPcCAAAAAA=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19" o:spid="_x0000_s1043" type="#_x0000_t202" style="position:absolute;left:85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IngxgAAANwAAAAPAAAAZHJzL2Rvd25yZXYueG1sRI9Pb8Iw&#10;DMXvk/YdIiPtMo10AwHrCGiaBIIbf6btajWmrWicLslK+fb4MGk3W+/5vZ/ny941qqMQa88GnocZ&#10;KOLC25pLA5/H1dMMVEzIFhvPZOBKEZaL+7s55tZfeE/dIZVKQjjmaKBKqc21jkVFDuPQt8SinXxw&#10;mGQNpbYBLxLuGv2SZRPtsGZpqLClj4qK8+HXGZiNN9133I52X8Xk1Lymx2m3/gnGPAz69zdQifr0&#10;b/673ljBHwutPCMT6MUNAAD//wMAUEsBAi0AFAAGAAgAAAAhANvh9svuAAAAhQEAABMAAAAAAAAA&#10;AAAAAAAAAAAAAFtDb250ZW50X1R5cGVzXS54bWxQSwECLQAUAAYACAAAACEAWvQsW78AAAAVAQAA&#10;CwAAAAAAAAAAAAAAAAAfAQAAX3JlbHMvLnJlbHNQSwECLQAUAAYACAAAACEAwcyJ4MYAAADcAAAA&#10;DwAAAAAAAAAAAAAAAAAHAgAAZHJzL2Rvd25yZXYueG1sUEsFBgAAAAADAAMAtwAAAPoCAAAAAA==&#10;">
                  <v:textbox>
                    <w:txbxContent>
                      <w:p w:rsidR="00BE0DB8" w:rsidRDefault="00BE0DB8" w:rsidP="00C403E5"/>
                    </w:txbxContent>
                  </v:textbox>
                </v:shape>
              </v:group>
            </w:pict>
          </mc:Fallback>
        </mc:AlternateContent>
      </w:r>
      <w:r w:rsidR="00C403E5" w:rsidRPr="008D454F">
        <w:rPr>
          <w:rFonts w:ascii="Times New Roman" w:hAnsi="Times New Roman"/>
          <w:sz w:val="24"/>
          <w:szCs w:val="24"/>
        </w:rPr>
        <w:t xml:space="preserve">Прізвище     </w:t>
      </w:r>
    </w:p>
    <w:p w:rsidR="00C403E5" w:rsidRPr="008D454F" w:rsidRDefault="00203FAE" w:rsidP="00E72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45720</wp:posOffset>
                </wp:positionV>
                <wp:extent cx="3886200" cy="228600"/>
                <wp:effectExtent l="0" t="0" r="0" b="0"/>
                <wp:wrapNone/>
                <wp:docPr id="113" name="Групувати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28600"/>
                          <a:chOff x="2781" y="1674"/>
                          <a:chExt cx="6120" cy="360"/>
                        </a:xfrm>
                      </wpg:grpSpPr>
                      <wps:wsp>
                        <wps:cNvPr id="11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увати 113" o:spid="_x0000_s1044" style="position:absolute;left:0;text-align:left;margin-left:162pt;margin-top:3.6pt;width:306pt;height:18pt;z-index:251759616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JALVQQAAGYyAAAOAAAAZHJzL2Uyb0RvYy54bWzsm9+OozYUxu8r9R0s33cIEAhBw6y2szuj&#10;Stt2pd0+gMN/FTC1nSHTq6p9hL7Iaq9611eYeaMem8QJIdWgrYRUyZEmghgb+zs/zPnGcP1qV1fo&#10;IWW8pE2E7asFRmkT06Rs8gj/9PHumwAjLkiTkIo2aYQfU45f3Xz91XXXhqlDC1olKUPQSMPDro1w&#10;IUQbWhaPi7Qm/Iq2aQOFGWU1EbDLcithpIPW68pyFgvf6ihLWkbjlHP49U1fiG9U+1mWxuLHLOOp&#10;QFWEoW9CfTP1vZHf1s01CXNG2qKM990gX9CLmpQNnFQ39YYIgrasHDVVlzGjnGbiKqa1RbOsjFM1&#10;BhiNvTgbzT2j21aNJQ+7vNUygbRnOn1xs/EPD+8ZKhOIne1i1JAagvT05/Nvz388/Q1/n58+Pf/+&#10;9BeSpaBV1+YhVLln7Yf2PesHDJvvaPwzh2LrvFzu5/3BaNN9TxNonWwFVVrtMlbLJkAFtFMhedQh&#10;SXcCxfCjGwQ+xBmjGMocJ/BhW8UsLiCwspqzCmyMoNT2V8tD2dt9dd929nVdX1W0SNifVnV13zU5&#10;LsCPHxXm/03hDwVpUxU4LuXSCi8PCn+U4/uW7pBj97Kq46SmSOzgdxiNkoj30qKG3hakydPXjNGu&#10;SEkCHVQ1YRi6aj8MLht5SesLomnFQSil9rliJGwZF/cprZHciDCDq0v1kjy840KG/3iIjCunVZnc&#10;lVWldli+ua0YeiBwJd6pjxw5VBkcVjWoi/Dac7x+/P/axEJ9LjVRlwKmlKqsIxzog0goVXvbJAoe&#10;Qcqq34bzV40Cl4dSuV5Dsdvs+otidQjPhiaPICyj/RQCUx5sFJT9ilEH00eE+S9bwlKMqu8aCM7a&#10;Xi7lfKN2lt5KYshOSzanJaSJoakIC4z6zVvRz1HblpV5AWfqcWjoa7h4slKJLSPf92rffwB4NpK9&#10;McnOQSogfj6SXXt5fvkbki+RHBzCY0gezMn+mOT9rU5PrPPMya63MCTL+fmlOXltSL6YXazGJKuE&#10;6CRFmInkwDckTyAZkgLA/XgfN9nF3omAaeydyDFP9g5SzZpdLB1I0IfmwmQXF7ILUMmQfMnxrcck&#10;+wep5iXZG9lkQ/IlkrWNMXnyaZ4sDez5nKzN8bwkr43jU//HeCFPdrSNMSQPSIY7+jnJ2hzPSrLn&#10;Gsc3iWRtYwzJA5KdMcnaHM9Lsm8c3ySStY0xJA9I1mtP2vG52hzPSrK/MI5vEsnaxhiSBySP1/hc&#10;bY7nJdk1jm8SydrGGJIHJI/X+FxtjucleWUc3ySStY0xJA9IHq/xudocz0ryyjaObxLJ2sYYkgck&#10;j9f4XG2O5yV5aRzfFJKPNsaQPCB5vMbnanM8L8mBcXyTSNY2xpA8IHm8xudqczwryYFtHN8kkrWN&#10;MSSfkgz3qvOVEVeb43lJ9ozjm0SytjH/F5LVc/fwMoN6zG//4oV8W+J0Xz3PfHw95OYfAAAA//8D&#10;AFBLAwQUAAYACAAAACEAZtelhd8AAAAIAQAADwAAAGRycy9kb3ducmV2LnhtbEyPT0vDQBTE74Lf&#10;YXmCN7v5U2uN2ZRS1FMRbAXpbZt9TUKzb0N2m6Tf3udJj8MMM7/JV5NtxYC9bxwpiGcRCKTSmYYq&#10;BV/7t4clCB80Gd06QgVX9LAqbm9ynRk30icOu1AJLiGfaQV1CF0mpS9rtNrPXIfE3sn1VgeWfSVN&#10;r0cut61MomghrW6IF2rd4abG8ry7WAXvox7Xafw6bM+nzfWwf/z43sao1P3dtH4BEXAKf2H4xWd0&#10;KJjp6C5kvGgVpMmcvwQFTwkI9p/TBeujgnmagCxy+f9A8QMAAP//AwBQSwECLQAUAAYACAAAACEA&#10;toM4kv4AAADhAQAAEwAAAAAAAAAAAAAAAAAAAAAAW0NvbnRlbnRfVHlwZXNdLnhtbFBLAQItABQA&#10;BgAIAAAAIQA4/SH/1gAAAJQBAAALAAAAAAAAAAAAAAAAAC8BAABfcmVscy8ucmVsc1BLAQItABQA&#10;BgAIAAAAIQCHrJALVQQAAGYyAAAOAAAAAAAAAAAAAAAAAC4CAABkcnMvZTJvRG9jLnhtbFBLAQIt&#10;ABQABgAIAAAAIQBm16WF3wAAAAgBAAAPAAAAAAAAAAAAAAAAAK8GAABkcnMvZG93bnJldi54bWxQ&#10;SwUGAAAAAAQABADzAAAAuwcAAAAA&#10;">
                <v:shape id="Text Box 21" o:spid="_x0000_s1045" type="#_x0000_t202" style="position:absolute;left:27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qz4xAAAANwAAAAPAAAAZHJzL2Rvd25yZXYueG1sRE9La8JA&#10;EL4L/Q/LFLyIbrTiI81GitBib9aKXofsmIRmZ9PdNab/vlsoeJuP7znZpjeN6Mj52rKC6SQBQVxY&#10;XXOp4Pj5Ol6B8AFZY2OZFPyQh03+MMgw1fbGH9QdQiliCPsUFVQhtKmUvqjIoJ/YljhyF+sMhghd&#10;KbXDWww3jZwlyUIarDk2VNjStqLi63A1ClbzXXf270/7U7G4NOswWnZv306p4WP/8gwiUB/u4n/3&#10;Tsf50zn8PRMvkPkvAAAA//8DAFBLAQItABQABgAIAAAAIQDb4fbL7gAAAIUBAAATAAAAAAAAAAAA&#10;AAAAAAAAAABbQ29udGVudF9UeXBlc10ueG1sUEsBAi0AFAAGAAgAAAAhAFr0LFu/AAAAFQEAAAsA&#10;AAAAAAAAAAAAAAAAHwEAAF9yZWxzLy5yZWxzUEsBAi0AFAAGAAgAAAAhAFMyrPjEAAAA3AAAAA8A&#10;AAAAAAAAAAAAAAAABwIAAGRycy9kb3ducmV2LnhtbFBLBQYAAAAAAwADALcAAAD4AgAAAAA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22" o:spid="_x0000_s1046" type="#_x0000_t202" style="position:absolute;left:31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gljwwAAANwAAAAPAAAAZHJzL2Rvd25yZXYueG1sRE9Na8JA&#10;EL0X/A/LCL1I3dhqtKmrlEKL3tSKXofsmASzs3F3G9N/3xWE3ubxPme+7EwtWnK+sqxgNExAEOdW&#10;V1wo2H9/Ps1A+ICssbZMCn7Jw3LRe5hjpu2Vt9TuQiFiCPsMFZQhNJmUPi/JoB/ahjhyJ+sMhghd&#10;IbXDaww3tXxOklQarDg2lNjQR0n5efdjFMzGq/bo1y+bQ56e6tcwmLZfF6fUY797fwMRqAv/4rt7&#10;peP80QRuz8QL5OIPAAD//wMAUEsBAi0AFAAGAAgAAAAhANvh9svuAAAAhQEAABMAAAAAAAAAAAAA&#10;AAAAAAAAAFtDb250ZW50X1R5cGVzXS54bWxQSwECLQAUAAYACAAAACEAWvQsW78AAAAVAQAACwAA&#10;AAAAAAAAAAAAAAAfAQAAX3JlbHMvLnJlbHNQSwECLQAUAAYACAAAACEAPH4JY8MAAADcAAAADwAA&#10;AAAAAAAAAAAAAAAHAgAAZHJzL2Rvd25yZXYueG1sUEsFBgAAAAADAAMAtwAAAPcCAAAAAA=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23" o:spid="_x0000_s1047" type="#_x0000_t202" style="position:absolute;left:35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JcUwwAAANwAAAAPAAAAZHJzL2Rvd25yZXYueG1sRE9Na8JA&#10;EL0L/Q/LCF6kbrQSbeoqIrTozWppr0N2TILZ2XR3G+O/dwWht3m8z1msOlOLlpyvLCsYjxIQxLnV&#10;FRcKvo7vz3MQPiBrrC2Tgit5WC2fegvMtL3wJ7WHUIgYwj5DBWUITSalz0sy6Ee2IY7cyTqDIUJX&#10;SO3wEsNNLSdJkkqDFceGEhvalJSfD39GwXy6bX/87mX/naen+jUMZ+3Hr1Nq0O/WbyACdeFf/HBv&#10;dZw/TuH+TLxALm8AAAD//wMAUEsBAi0AFAAGAAgAAAAhANvh9svuAAAAhQEAABMAAAAAAAAAAAAA&#10;AAAAAAAAAFtDb250ZW50X1R5cGVzXS54bWxQSwECLQAUAAYACAAAACEAWvQsW78AAAAVAQAACwAA&#10;AAAAAAAAAAAAAAAfAQAAX3JlbHMvLnJlbHNQSwECLQAUAAYACAAAACEAzKyXFMMAAADcAAAADwAA&#10;AAAAAAAAAAAAAAAHAgAAZHJzL2Rvd25yZXYueG1sUEsFBgAAAAADAAMAtwAAAPcCAAAAAA=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24" o:spid="_x0000_s1048" type="#_x0000_t202" style="position:absolute;left:38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DKPwwAAANwAAAAPAAAAZHJzL2Rvd25yZXYueG1sRE9LawIx&#10;EL4X/A9hCr2UmrWKj9UoIij25qPoddiMu0s3kzWJ6/bfNwXB23x8z5ktWlOJhpwvLSvodRMQxJnV&#10;JecKvo/rjzEIH5A1VpZJwS95WMw7LzNMtb3znppDyEUMYZ+igiKEOpXSZwUZ9F1bE0fuYp3BEKHL&#10;pXZ4j+Gmkp9JMpQGS44NBda0Kij7OdyMgvFg25z9V393yoaXahLeR83m6pR6e22XUxCB2vAUP9xb&#10;Hef3RvD/TLxAzv8AAAD//wMAUEsBAi0AFAAGAAgAAAAhANvh9svuAAAAhQEAABMAAAAAAAAAAAAA&#10;AAAAAAAAAFtDb250ZW50X1R5cGVzXS54bWxQSwECLQAUAAYACAAAACEAWvQsW78AAAAVAQAACwAA&#10;AAAAAAAAAAAAAAAfAQAAX3JlbHMvLnJlbHNQSwECLQAUAAYACAAAACEAo+Ayj8MAAADcAAAADwAA&#10;AAAAAAAAAAAAAAAHAgAAZHJzL2Rvd25yZXYueG1sUEsFBgAAAAADAAMAtwAAAPcCAAAAAA=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25" o:spid="_x0000_s1049" type="#_x0000_t202" style="position:absolute;left:42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6b9xgAAANwAAAAPAAAAZHJzL2Rvd25yZXYueG1sRI9Bb8Iw&#10;DIXvSPyHyJN2mUbKQAwKAU2ThuC2sWm7Wo1pqzVOSbJS/j0+TOJm6z2/93m16V2jOgqx9mxgPMpA&#10;ERfe1lwa+Pp8e5yDignZYuOZDFwowmY9HKwwt/7MH9QdUqkkhGOOBqqU2lzrWFTkMI58Syza0QeH&#10;SdZQahvwLOGu0U9ZNtMOa5aGClt6raj4Pfw5A/PprvuJ+8n7dzE7Nov08NxtT8GY+7v+ZQkqUZ9u&#10;5v/rnRX8sdDKMzKBXl8BAAD//wMAUEsBAi0AFAAGAAgAAAAhANvh9svuAAAAhQEAABMAAAAAAAAA&#10;AAAAAAAAAAAAAFtDb250ZW50X1R5cGVzXS54bWxQSwECLQAUAAYACAAAACEAWvQsW78AAAAVAQAA&#10;CwAAAAAAAAAAAAAAAAAfAQAAX3JlbHMvLnJlbHNQSwECLQAUAAYACAAAACEA0n+m/cYAAADcAAAA&#10;DwAAAAAAAAAAAAAAAAAHAgAAZHJzL2Rvd25yZXYueG1sUEsFBgAAAAADAAMAtwAAAPoCAAAAAA=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26" o:spid="_x0000_s1050" type="#_x0000_t202" style="position:absolute;left:45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wNmwwAAANwAAAAPAAAAZHJzL2Rvd25yZXYueG1sRE9Na8JA&#10;EL0L/Q/LFLyI2WiLmugqpdCit9aKXofsmIRmZ9PdbYz/3hUKvc3jfc5q05tGdOR8bVnBJElBEBdW&#10;11wqOHy9jRcgfEDW2FgmBVfysFk/DFaYa3vhT+r2oRQxhH2OCqoQ2lxKX1Rk0Ce2JY7c2TqDIUJX&#10;Su3wEsNNI6dpOpMGa44NFbb0WlHxvf81ChbP2+7kd08fx2J2brIwmnfvP06p4WP/sgQRqA//4j/3&#10;Vsf5kwzuz8QL5PoGAAD//wMAUEsBAi0AFAAGAAgAAAAhANvh9svuAAAAhQEAABMAAAAAAAAAAAAA&#10;AAAAAAAAAFtDb250ZW50X1R5cGVzXS54bWxQSwECLQAUAAYACAAAACEAWvQsW78AAAAVAQAACwAA&#10;AAAAAAAAAAAAAAAfAQAAX3JlbHMvLnJlbHNQSwECLQAUAAYACAAAACEAvTMDZsMAAADcAAAADwAA&#10;AAAAAAAAAAAAAAAHAgAAZHJzL2Rvd25yZXYueG1sUEsFBgAAAAADAAMAtwAAAPcCAAAAAA=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27" o:spid="_x0000_s1051" type="#_x0000_t202" style="position:absolute;left:49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WBGxgAAANwAAAAPAAAAZHJzL2Rvd25yZXYueG1sRI9Bb8Iw&#10;DIXvk/YfIiNxmUY6hoB1BDQhMcFtg2m7Wo1pKxqnS0Ip/x4fJu1m6z2/93mx6l2jOgqx9mzgaZSB&#10;Ii68rbk08HXYPM5BxYRssfFMBq4UYbW8v1tgbv2FP6nbp1JJCMccDVQptbnWsajIYRz5lli0ow8O&#10;k6yh1DbgRcJdo8dZNtUOa5aGCltaV1Sc9mdnYD7Zdj9x9/zxXUyPzUt6mHXvv8GY4aB/ewWVqE//&#10;5r/rrRX8seDLMzKBXt4AAAD//wMAUEsBAi0AFAAGAAgAAAAhANvh9svuAAAAhQEAABMAAAAAAAAA&#10;AAAAAAAAAAAAAFtDb250ZW50X1R5cGVzXS54bWxQSwECLQAUAAYACAAAACEAWvQsW78AAAAVAQAA&#10;CwAAAAAAAAAAAAAAAAAfAQAAX3JlbHMvLnJlbHNQSwECLQAUAAYACAAAACEA4mVgRsYAAADcAAAA&#10;DwAAAAAAAAAAAAAAAAAHAgAAZHJzL2Rvd25yZXYueG1sUEsFBgAAAAADAAMAtwAAAPoCAAAAAA=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28" o:spid="_x0000_s1052" type="#_x0000_t202" style="position:absolute;left:53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cXdxAAAANwAAAAPAAAAZHJzL2Rvd25yZXYueG1sRE9La8JA&#10;EL4X/A/LCL0U3fjAR5qNlIJib60VvQ7ZMQnNzqa7a0z/fbcg9DYf33OyTW8a0ZHztWUFk3ECgriw&#10;uuZSwfFzO1qB8AFZY2OZFPyQh00+eMgw1fbGH9QdQiliCPsUFVQhtKmUvqjIoB/bljhyF+sMhghd&#10;KbXDWww3jZwmyUIarDk2VNjSa0XF1+FqFKzm++7s32bvp2Jxadbhadntvp1Sj8P+5RlEoD78i+/u&#10;vY7zpxP4eyZeIPNfAAAA//8DAFBLAQItABQABgAIAAAAIQDb4fbL7gAAAIUBAAATAAAAAAAAAAAA&#10;AAAAAAAAAABbQ29udGVudF9UeXBlc10ueG1sUEsBAi0AFAAGAAgAAAAhAFr0LFu/AAAAFQEAAAsA&#10;AAAAAAAAAAAAAAAAHwEAAF9yZWxzLy5yZWxzUEsBAi0AFAAGAAgAAAAhAI0pxd3EAAAA3AAAAA8A&#10;AAAAAAAAAAAAAAAABwIAAGRycy9kb3ducmV2LnhtbFBLBQYAAAAAAwADALcAAAD4AgAAAAA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29" o:spid="_x0000_s1053" type="#_x0000_t202" style="position:absolute;left:56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1uqwwAAANwAAAAPAAAAZHJzL2Rvd25yZXYueG1sRE9Na8JA&#10;EL0X+h+WEXopumkUtamrlEJFb1ZFr0N2TILZ2XR3G+O/dwWht3m8z5ktOlOLlpyvLCt4GyQgiHOr&#10;Ky4U7Hff/SkIH5A11pZJwZU8LObPTzPMtL3wD7XbUIgYwj5DBWUITSalz0sy6Ae2IY7cyTqDIUJX&#10;SO3wEsNNLdMkGUuDFceGEhv6Kik/b/+Mgulo1R79erg55ONT/R5eJ+3y1yn10us+P0AE6sK/+OFe&#10;6Tg/TeH+TLxAzm8AAAD//wMAUEsBAi0AFAAGAAgAAAAhANvh9svuAAAAhQEAABMAAAAAAAAAAAAA&#10;AAAAAAAAAFtDb250ZW50X1R5cGVzXS54bWxQSwECLQAUAAYACAAAACEAWvQsW78AAAAVAQAACwAA&#10;AAAAAAAAAAAAAAAfAQAAX3JlbHMvLnJlbHNQSwECLQAUAAYACAAAACEAfftbqsMAAADcAAAADwAA&#10;AAAAAAAAAAAAAAAHAgAAZHJzL2Rvd25yZXYueG1sUEsFBgAAAAADAAMAtwAAAPcCAAAAAA=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30" o:spid="_x0000_s1054" type="#_x0000_t202" style="position:absolute;left:60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/4xxAAAANwAAAAPAAAAZHJzL2Rvd25yZXYueG1sRE9La8JA&#10;EL4X/A/LCL2UuvGBtTEbKYUWe6sP7HXIjkkwOxt3tzH+e7cg9DYf33OyVW8a0ZHztWUF41ECgriw&#10;uuZSwX738bwA4QOyxsYyKbiSh1U+eMgw1fbCG+q2oRQxhH2KCqoQ2lRKX1Rk0I9sSxy5o3UGQ4Su&#10;lNrhJYabRk6SZC4N1hwbKmzpvaLitP01Chazdffjv6bfh2J+bF7D00v3eXZKPQ77tyWIQH34F9/d&#10;ax3nT6bw90y8QOY3AAAA//8DAFBLAQItABQABgAIAAAAIQDb4fbL7gAAAIUBAAATAAAAAAAAAAAA&#10;AAAAAAAAAABbQ29udGVudF9UeXBlc10ueG1sUEsBAi0AFAAGAAgAAAAhAFr0LFu/AAAAFQEAAAsA&#10;AAAAAAAAAAAAAAAAHwEAAF9yZWxzLy5yZWxzUEsBAi0AFAAGAAgAAAAhABK3/jHEAAAA3AAAAA8A&#10;AAAAAAAAAAAAAAAABwIAAGRycy9kb3ducmV2LnhtbFBLBQYAAAAAAwADALcAAAD4AgAAAAA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31" o:spid="_x0000_s1055" type="#_x0000_t202" style="position:absolute;left:63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mZFwwAAANwAAAAPAAAAZHJzL2Rvd25yZXYueG1sRE9La8JA&#10;EL4L/odlhF6kbrRibcxGSqHF3nxhr0N2TILZ2bi7jem/7xYK3ubje0627k0jOnK+tqxgOklAEBdW&#10;11wqOB7eH5cgfEDW2FgmBT/kYZ0PBxmm2t54R90+lCKGsE9RQRVCm0rpi4oM+oltiSN3ts5giNCV&#10;Uju8xXDTyFmSLKTBmmNDhS29VVRc9t9GwXK+6b7859P2VCzOzUsYP3cfV6fUw6h/XYEI1Ie7+N+9&#10;0XH+bA5/z8QLZP4LAAD//wMAUEsBAi0AFAAGAAgAAAAhANvh9svuAAAAhQEAABMAAAAAAAAAAAAA&#10;AAAAAAAAAFtDb250ZW50X1R5cGVzXS54bWxQSwECLQAUAAYACAAAACEAWvQsW78AAAAVAQAACwAA&#10;AAAAAAAAAAAAAAAfAQAAX3JlbHMvLnJlbHNQSwECLQAUAAYACAAAACEAnV5mRcMAAADcAAAADwAA&#10;AAAAAAAAAAAAAAAHAgAAZHJzL2Rvd25yZXYueG1sUEsFBgAAAAADAAMAtwAAAPcCAAAAAA=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32" o:spid="_x0000_s1056" type="#_x0000_t202" style="position:absolute;left:67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sPewwAAANwAAAAPAAAAZHJzL2Rvd25yZXYueG1sRE9LawIx&#10;EL4L/Q9hCl6KZqutj9UoIij21qq012Ez7i7dTNYkruu/N4WCt/n4njNftqYSDTlfWlbw2k9AEGdW&#10;l5wrOB42vQkIH5A1VpZJwY08LBdPnTmm2l75i5p9yEUMYZ+igiKEOpXSZwUZ9H1bE0fuZJ3BEKHL&#10;pXZ4jeGmkoMkGUmDJceGAmtaF5T97i9GweRt1/z4j+HndzY6VdPwMm62Z6dU97ldzUAEasND/O/e&#10;6Th/8A5/z8QL5OIOAAD//wMAUEsBAi0AFAAGAAgAAAAhANvh9svuAAAAhQEAABMAAAAAAAAAAAAA&#10;AAAAAAAAAFtDb250ZW50X1R5cGVzXS54bWxQSwECLQAUAAYACAAAACEAWvQsW78AAAAVAQAACwAA&#10;AAAAAAAAAAAAAAAfAQAAX3JlbHMvLnJlbHNQSwECLQAUAAYACAAAACEA8hLD3sMAAADcAAAADwAA&#10;AAAAAAAAAAAAAAAHAgAAZHJzL2Rvd25yZXYueG1sUEsFBgAAAAADAAMAtwAAAPcCAAAAAA=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33" o:spid="_x0000_s1057" type="#_x0000_t202" style="position:absolute;left:71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F2pwwAAANwAAAAPAAAAZHJzL2Rvd25yZXYueG1sRE9Na8JA&#10;EL0X+h+WEXopuqmWaFNXKYWK3mwUvQ7ZMQlmZ9PdbYz/3hUKvc3jfc582ZtGdOR8bVnByygBQVxY&#10;XXOpYL/7Gs5A+ICssbFMCq7kYbl4fJhjpu2Fv6nLQyliCPsMFVQhtJmUvqjIoB/ZljhyJ+sMhghd&#10;KbXDSww3jRwnSSoN1hwbKmzps6LinP8aBbPXdXf0m8n2UKSn5i08T7vVj1PqadB/vIMI1Id/8Z97&#10;reP8cQr3Z+IFcnEDAAD//wMAUEsBAi0AFAAGAAgAAAAhANvh9svuAAAAhQEAABMAAAAAAAAAAAAA&#10;AAAAAAAAAFtDb250ZW50X1R5cGVzXS54bWxQSwECLQAUAAYACAAAACEAWvQsW78AAAAVAQAACwAA&#10;AAAAAAAAAAAAAAAfAQAAX3JlbHMvLnJlbHNQSwECLQAUAAYACAAAACEAAsBdqcMAAADcAAAADwAA&#10;AAAAAAAAAAAAAAAHAgAAZHJzL2Rvd25yZXYueG1sUEsFBgAAAAADAAMAtwAAAPcCAAAAAA=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34" o:spid="_x0000_s1058" type="#_x0000_t202" style="position:absolute;left:74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PgywwAAANwAAAAPAAAAZHJzL2Rvd25yZXYueG1sRE9LawIx&#10;EL4L/Q9hCr1IzVZF7XajSEGxN2uLXofN7INuJmsS1+2/bwqCt/n4npOtetOIjpyvLSt4GSUgiHOr&#10;ay4VfH9tnhcgfEDW2FgmBb/kYbV8GGSYanvlT+oOoRQxhH2KCqoQ2lRKn1dk0I9sSxy5wjqDIUJX&#10;Su3wGsNNI8dJMpMGa44NFbb0XlH+c7gYBYvprjv5j8n+mM+K5jUM59327JR6euzXbyAC9eEuvrl3&#10;Os4fz+H/mXiBXP4BAAD//wMAUEsBAi0AFAAGAAgAAAAhANvh9svuAAAAhQEAABMAAAAAAAAAAAAA&#10;AAAAAAAAAFtDb250ZW50X1R5cGVzXS54bWxQSwECLQAUAAYACAAAACEAWvQsW78AAAAVAQAACwAA&#10;AAAAAAAAAAAAAAAfAQAAX3JlbHMvLnJlbHNQSwECLQAUAAYACAAAACEAbYz4MsMAAADcAAAADwAA&#10;AAAAAAAAAAAAAAAHAgAAZHJzL2Rvd25yZXYueG1sUEsFBgAAAAADAAMAtwAAAPcCAAAAAA=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35" o:spid="_x0000_s1059" type="#_x0000_t202" style="position:absolute;left:78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2xAxgAAANwAAAAPAAAAZHJzL2Rvd25yZXYueG1sRI9Bb8Iw&#10;DIXvk/YfIiNxmUY6hoB1BDQhMcFtg2m7Wo1pKxqnS0Ip/x4fJu1m6z2/93mx6l2jOgqx9mzgaZSB&#10;Ii68rbk08HXYPM5BxYRssfFMBq4UYbW8v1tgbv2FP6nbp1JJCMccDVQptbnWsajIYRz5lli0ow8O&#10;k6yh1DbgRcJdo8dZNtUOa5aGCltaV1Sc9mdnYD7Zdj9x9/zxXUyPzUt6mHXvv8GY4aB/ewWVqE//&#10;5r/rrRX8sdDKMzKBXt4AAAD//wMAUEsBAi0AFAAGAAgAAAAhANvh9svuAAAAhQEAABMAAAAAAAAA&#10;AAAAAAAAAAAAAFtDb250ZW50X1R5cGVzXS54bWxQSwECLQAUAAYACAAAACEAWvQsW78AAAAVAQAA&#10;CwAAAAAAAAAAAAAAAAAfAQAAX3JlbHMvLnJlbHNQSwECLQAUAAYACAAAACEAHBNsQMYAAADcAAAA&#10;DwAAAAAAAAAAAAAAAAAHAgAAZHJzL2Rvd25yZXYueG1sUEsFBgAAAAADAAMAtwAAAPoCAAAAAA=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36" o:spid="_x0000_s1060" type="#_x0000_t202" style="position:absolute;left:81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8nbwwAAANwAAAAPAAAAZHJzL2Rvd25yZXYueG1sRE9Na8JA&#10;EL0L/Q/LFHqRZlMVa1JXkYJib9aKvQ7ZMQnNzsbdNab/vlsQvM3jfc582ZtGdOR8bVnBS5KCIC6s&#10;rrlUcPhaP89A+ICssbFMCn7Jw3LxMJhjru2VP6nbh1LEEPY5KqhCaHMpfVGRQZ/YljhyJ+sMhghd&#10;KbXDaww3jRyl6VQarDk2VNjSe0XFz/5iFMwm2+7bf4x3x2J6arIwfO02Z6fU02O/egMRqA938c29&#10;1XH+KIP/Z+IFcvEHAAD//wMAUEsBAi0AFAAGAAgAAAAhANvh9svuAAAAhQEAABMAAAAAAAAAAAAA&#10;AAAAAAAAAFtDb250ZW50X1R5cGVzXS54bWxQSwECLQAUAAYACAAAACEAWvQsW78AAAAVAQAACwAA&#10;AAAAAAAAAAAAAAAfAQAAX3JlbHMvLnJlbHNQSwECLQAUAAYACAAAACEAc1/J28MAAADcAAAADwAA&#10;AAAAAAAAAAAAAAAHAgAAZHJzL2Rvd25yZXYueG1sUEsFBgAAAAADAAMAtwAAAPcCAAAAAA=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37" o:spid="_x0000_s1061" type="#_x0000_t202" style="position:absolute;left:85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PabxgAAANwAAAAPAAAAZHJzL2Rvd25yZXYueG1sRI9Bb8Iw&#10;DIXvk/YfIiPtMo10AwHrCAhNAsFtg2m7Wo1pKxqnJFkp/x4fJu1m6z2/93m+7F2jOgqx9mzgeZiB&#10;Ii68rbk08HVYP81AxYRssfFMBq4UYbm4v5tjbv2FP6nbp1JJCMccDVQptbnWsajIYRz6lli0ow8O&#10;k6yh1DbgRcJdo1+ybKId1iwNFbb0XlFx2v86A7PxtvuJu9HHdzE5Nq/pcdptzsGYh0G/egOVqE//&#10;5r/rrRX8keDLMzKBXtwAAAD//wMAUEsBAi0AFAAGAAgAAAAhANvh9svuAAAAhQEAABMAAAAAAAAA&#10;AAAAAAAAAAAAAFtDb250ZW50X1R5cGVzXS54bWxQSwECLQAUAAYACAAAACEAWvQsW78AAAAVAQAA&#10;CwAAAAAAAAAAAAAAAAAfAQAAX3JlbHMvLnJlbHNQSwECLQAUAAYACAAAACEAZ7z2m8YAAADcAAAA&#10;DwAAAAAAAAAAAAAAAAAHAgAAZHJzL2Rvd25yZXYueG1sUEsFBgAAAAADAAMAtwAAAPoCAAAAAA==&#10;">
                  <v:textbox>
                    <w:txbxContent>
                      <w:p w:rsidR="00BE0DB8" w:rsidRDefault="00BE0DB8" w:rsidP="00C403E5"/>
                    </w:txbxContent>
                  </v:textbox>
                </v:shape>
              </v:group>
            </w:pict>
          </mc:Fallback>
        </mc:AlternateContent>
      </w:r>
      <w:r w:rsidR="00C403E5" w:rsidRPr="008D454F">
        <w:rPr>
          <w:rFonts w:ascii="Times New Roman" w:hAnsi="Times New Roman"/>
          <w:sz w:val="24"/>
          <w:szCs w:val="24"/>
        </w:rPr>
        <w:t>Ім’я</w:t>
      </w:r>
    </w:p>
    <w:p w:rsidR="00C403E5" w:rsidRDefault="00203FAE" w:rsidP="00E72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99060</wp:posOffset>
                </wp:positionV>
                <wp:extent cx="3886200" cy="228600"/>
                <wp:effectExtent l="0" t="0" r="0" b="0"/>
                <wp:wrapNone/>
                <wp:docPr id="95" name="Групувати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28600"/>
                          <a:chOff x="2781" y="1674"/>
                          <a:chExt cx="6120" cy="360"/>
                        </a:xfrm>
                      </wpg:grpSpPr>
                      <wps:wsp>
                        <wps:cNvPr id="9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увати 95" o:spid="_x0000_s1062" style="position:absolute;left:0;text-align:left;margin-left:162pt;margin-top:7.8pt;width:306pt;height:18pt;z-index:251760640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to9SgQAAGAyAAAOAAAAZHJzL2Uyb0RvYy54bWzsm91u2zYYhs8H7B4Ini+2fi0LUYo2bYIB&#10;7Vag3QXQ+kclUSPpyNnRsF7CbmTY0c52C8kd7SNl05aVIUIHqBhAAxEoUaTIl4++8BWlyxe7ukJ3&#10;KeMlbSJsXSwxSpuYJmWTR/injzffBRhxQZqEVLRJI3yfcvzi6ttvLrs2TG1a0CpJGYJKGh52bYQL&#10;IdpwseBxkdaEX9A2bSAzo6wmAnZZvkgY6aD2ulrYy6W/6ChLWkbjlHM4+rrPxFeq/ixLY/FjlvFU&#10;oCrC0DahtkxtN3K7uLokYc5IW5TxvhnkC1pRk7KBi+qqXhNB0JaVo6rqMmaU00xcxLRe0Cwr41T1&#10;AXpjLc96c8votlV9ycMub7VMIO2ZTl9cbfzD3XuGyiTCaw+jhtQwRg+/P/76+Pnhb/j78+GPx98e&#10;/kKQCUp1bR5CgVvWfmjfs767kHxL408cshfn+XI/709Gm+4dTaByshVUKbXLWC2rAA3QTg3IvR6Q&#10;dCdQDAedIPBhlDGKIc+2Ax/SasTiAoZVFrNXgYUR5Fr+yj3kvdkX9y17X9bxVcEFCfvLqqbumyb7&#10;BfDxo778v+n7oSBtqoaNS7kO+voHfT/K7r2iO+Sse1XVaVJSJHZwHDqjFOK9sqih1wVp8vQlY7Qr&#10;UpJA+yxZEnqhi/a94LKS56R+QjMtOOikxD4XjIQt4+I2pTWSiQgzuLVUK8ndWy5kY46nyGHltCqT&#10;m7Kq1A7LN9cVQ3cEbsMb9VPtPzutalAnQbS9vv//WsVS/Z6qoi4FxJOqrCMc6JNIKFV70ySKHUHK&#10;qk9Dk6tmL6NUrtdQ7DY7dUc4Ciip8YYm9yAso338gHgHiYKyXzDqIHZEmP+8JSzFqPq+gcFZW64r&#10;g43acb2VpJCd5mxOc0gTQ1URFhj1yWvRB6hty8q8gCv1ODT0Jdw7WanEPrZq337gdy6QVyOQobcg&#10;7QmN84DsWO75zW9AfgrkffQ2IPfx8hCRYW7S/8fTERl4+ioge0sDsozOz0Vk/zA8JiKfTi3WY5Dt&#10;g1IwA5lvauEEvgF5Csirw/AYkE9AtuRc/zwkOwepZiXZtW1D8hSSg8PwGJIHJAM95yRrPzEvyd7I&#10;IptZ8lOzZO3GDckDku0xydpQzEvy2vg99RDjmWny0Y4bkgckO2OStaOYlWTPMYZvEsnajxuSByS7&#10;Y5K1pZiXZN84vkkka0NuSB6QrJedjg/htKWYlWR/aRzfJJK1ITckD0geL/C52lLMS7JjHN8kkrUh&#10;NyQPSB6v8HlfZ4UPFvXNU7gJT+FcbcgNyQOSx0t8nrYUs8bklWUc36SYrA25IXlA8niNz9OWYl6S&#10;XeP4JpGsDbkh+ZRka7zG52lLMS/JgXF8k0jWhtyQPCB5vMbnaUsxK8mBZRzfJJK1ITckD0ger/F5&#10;2lLMS7JnHN8Uko+G/P9CsnrnHj5jUG/57T+5kN9JnO6rl5mPH4Zc/QMAAP//AwBQSwMEFAAGAAgA&#10;AAAhABR5CZvgAAAACQEAAA8AAABkcnMvZG93bnJldi54bWxMj0FLw0AQhe+C/2EZwZvdpDFBYzal&#10;FPVUBFtBvG2z0yQ0Oxuy2yT9944ne5z3Hm++V6xm24kRB986UhAvIhBIlTMt1Qq+9m8PTyB80GR0&#10;5wgVXNDDqry9KXRu3ESfOO5CLbiEfK4VNCH0uZS+atBqv3A9EntHN1gd+BxqaQY9cbnt5DKKMml1&#10;S/yh0T1uGqxOu7NV8D7paZ3Er+P2dNxcfvbpx/c2RqXu7+b1C4iAc/gPwx8+o0PJTAd3JuNFpyBZ&#10;PvKWwEaageDAc5KxcFCQxhnIspDXC8pfAAAA//8DAFBLAQItABQABgAIAAAAIQC2gziS/gAAAOEB&#10;AAATAAAAAAAAAAAAAAAAAAAAAABbQ29udGVudF9UeXBlc10ueG1sUEsBAi0AFAAGAAgAAAAhADj9&#10;If/WAAAAlAEAAAsAAAAAAAAAAAAAAAAALwEAAF9yZWxzLy5yZWxzUEsBAi0AFAAGAAgAAAAhAOdq&#10;2j1KBAAAYDIAAA4AAAAAAAAAAAAAAAAALgIAAGRycy9lMm9Eb2MueG1sUEsBAi0AFAAGAAgAAAAh&#10;ABR5CZvgAAAACQEAAA8AAAAAAAAAAAAAAAAApAYAAGRycy9kb3ducmV2LnhtbFBLBQYAAAAABAAE&#10;APMAAACxBwAAAAA=&#10;">
                <v:shape id="Text Box 39" o:spid="_x0000_s1063" type="#_x0000_t202" style="position:absolute;left:27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bJjxAAAANsAAAAPAAAAZHJzL2Rvd25yZXYueG1sRI9Ba8JA&#10;FITvBf/D8gQvRTe1kmrqKiK06M1a0esj+0xCs2/T3W2M/94VhB6HmfmGmS87U4uWnK8sK3gZJSCI&#10;c6srLhQcvj+GUxA+IGusLZOCK3lYLnpPc8y0vfAXtftQiAhhn6GCMoQmk9LnJRn0I9sQR+9sncEQ&#10;pSukdniJcFPLcZKk0mDFcaHEhtYl5T/7P6NgOtm0J7993R3z9FzPwvNb+/nrlBr0u9U7iEBd+A8/&#10;2hutYJbC/Uv8AXJxAwAA//8DAFBLAQItABQABgAIAAAAIQDb4fbL7gAAAIUBAAATAAAAAAAAAAAA&#10;AAAAAAAAAABbQ29udGVudF9UeXBlc10ueG1sUEsBAi0AFAAGAAgAAAAhAFr0LFu/AAAAFQEAAAsA&#10;AAAAAAAAAAAAAAAAHwEAAF9yZWxzLy5yZWxzUEsBAi0AFAAGAAgAAAAhAOsBsmPEAAAA2wAAAA8A&#10;AAAAAAAAAAAAAAAABwIAAGRycy9kb3ducmV2LnhtbFBLBQYAAAAAAwADALcAAAD4AgAAAAA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40" o:spid="_x0000_s1064" type="#_x0000_t202" style="position:absolute;left:31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Rf4xAAAANsAAAAPAAAAZHJzL2Rvd25yZXYueG1sRI9PawIx&#10;FMTvBb9DeIKXUrNV8c/WKCJU9GZt0etj89xdunnZJum6fnsjCB6HmfkNM1+2phINOV9aVvDeT0AQ&#10;Z1aXnCv4+f58m4LwAVljZZkUXMnDctF5mWOq7YW/qDmEXEQI+xQVFCHUqZQ+K8ig79uaOHpn6wyG&#10;KF0utcNLhJtKDpJkLA2WHBcKrGldUPZ7+DcKpqNtc/K74f6Yjc/VLLxOms2fU6rXbVcfIAK14Rl+&#10;tLdawWwC9y/xB8jFDQAA//8DAFBLAQItABQABgAIAAAAIQDb4fbL7gAAAIUBAAATAAAAAAAAAAAA&#10;AAAAAAAAAABbQ29udGVudF9UeXBlc10ueG1sUEsBAi0AFAAGAAgAAAAhAFr0LFu/AAAAFQEAAAsA&#10;AAAAAAAAAAAAAAAAHwEAAF9yZWxzLy5yZWxzUEsBAi0AFAAGAAgAAAAhAIRNF/jEAAAA2wAAAA8A&#10;AAAAAAAAAAAAAAAABwIAAGRycy9kb3ducmV2LnhtbFBLBQYAAAAAAwADALcAAAD4AgAAAAA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41" o:spid="_x0000_s1065" type="#_x0000_t202" style="position:absolute;left:35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oOKwgAAANsAAAAPAAAAZHJzL2Rvd25yZXYueG1sRE/Pa8Iw&#10;FL4L/g/hCbsMmzpHZzujjMHE3dSJXh/Nsy1rXmqS1e6/Xw4Djx/f7+V6MK3oyfnGsoJZkoIgLq1u&#10;uFJw/PqYLkD4gKyxtUwKfsnDejUeLbHQ9sZ76g+hEjGEfYEK6hC6Qkpf1mTQJ7YjjtzFOoMhQldJ&#10;7fAWw00rn9I0kwYbjg01dvReU/l9+DEKFs/b/uw/57tTmV3aPDy+9JurU+phMry9ggg0hLv4373V&#10;CvI4Nn6JP0Cu/gAAAP//AwBQSwECLQAUAAYACAAAACEA2+H2y+4AAACFAQAAEwAAAAAAAAAAAAAA&#10;AAAAAAAAW0NvbnRlbnRfVHlwZXNdLnhtbFBLAQItABQABgAIAAAAIQBa9CxbvwAAABUBAAALAAAA&#10;AAAAAAAAAAAAAB8BAABfcmVscy8ucmVsc1BLAQItABQABgAIAAAAIQD10oOKwgAAANsAAAAPAAAA&#10;AAAAAAAAAAAAAAcCAABkcnMvZG93bnJldi54bWxQSwUGAAAAAAMAAwC3AAAA9gIAAAAA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42" o:spid="_x0000_s1066" type="#_x0000_t202" style="position:absolute;left:38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iYRxAAAANsAAAAPAAAAZHJzL2Rvd25yZXYueG1sRI9Ba8JA&#10;FITvBf/D8gQvRTfVYk3qKiJU9Gat6PWRfSah2bfp7jbGf+8KhR6HmfmGmS87U4uWnK8sK3gZJSCI&#10;c6srLhQcvz6GMxA+IGusLZOCG3lYLnpPc8y0vfIntYdQiAhhn6GCMoQmk9LnJRn0I9sQR+9incEQ&#10;pSukdniNcFPLcZJMpcGK40KJDa1Lyr8Pv0bB7HXbnv1usj/l00udhue3dvPjlBr0u9U7iEBd+A//&#10;tbdaQZrC40v8AXJxBwAA//8DAFBLAQItABQABgAIAAAAIQDb4fbL7gAAAIUBAAATAAAAAAAAAAAA&#10;AAAAAAAAAABbQ29udGVudF9UeXBlc10ueG1sUEsBAi0AFAAGAAgAAAAhAFr0LFu/AAAAFQEAAAsA&#10;AAAAAAAAAAAAAAAAHwEAAF9yZWxzLy5yZWxzUEsBAi0AFAAGAAgAAAAhAJqeJhHEAAAA2wAAAA8A&#10;AAAAAAAAAAAAAAAABwIAAGRycy9kb3ducmV2LnhtbFBLBQYAAAAAAwADALcAAAD4AgAAAAA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43" o:spid="_x0000_s1067" type="#_x0000_t202" style="position:absolute;left:42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DwmxgAAANwAAAAPAAAAZHJzL2Rvd25yZXYueG1sRI9Pb8Iw&#10;DMXvk/YdIk/iMo0UhhjrCGiaxAQ3/kzb1WpMW61xShJK+fb4MGk3W+/5vZ/ny941qqMQa88GRsMM&#10;FHHhbc2lga/D6mkGKiZki41nMnClCMvF/d0cc+svvKNun0olIRxzNFCl1OZax6Iih3HoW2LRjj44&#10;TLKGUtuAFwl3jR5n2VQ7rFkaKmzpo6Lid392BmaTdfcTN8/b72J6bF7T40v3eQrGDB769zdQifr0&#10;b/67XlvBzwRfnpEJ9OIGAAD//wMAUEsBAi0AFAAGAAgAAAAhANvh9svuAAAAhQEAABMAAAAAAAAA&#10;AAAAAAAAAAAAAFtDb250ZW50X1R5cGVzXS54bWxQSwECLQAUAAYACAAAACEAWvQsW78AAAAVAQAA&#10;CwAAAAAAAAAAAAAAAAAfAQAAX3JlbHMvLnJlbHNQSwECLQAUAAYACAAAACEAqdA8JsYAAADcAAAA&#10;DwAAAAAAAAAAAAAAAAAHAgAAZHJzL2Rvd25yZXYueG1sUEsFBgAAAAADAAMAtwAAAPoCAAAAAA=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44" o:spid="_x0000_s1068" type="#_x0000_t202" style="position:absolute;left:45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Jm9wgAAANw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TITyfiRfIxQMAAP//AwBQSwECLQAUAAYACAAAACEA2+H2y+4AAACFAQAAEwAAAAAAAAAAAAAA&#10;AAAAAAAAW0NvbnRlbnRfVHlwZXNdLnhtbFBLAQItABQABgAIAAAAIQBa9CxbvwAAABUBAAALAAAA&#10;AAAAAAAAAAAAAB8BAABfcmVscy8ucmVsc1BLAQItABQABgAIAAAAIQDGnJm9wgAAANwAAAAPAAAA&#10;AAAAAAAAAAAAAAcCAABkcnMvZG93bnJldi54bWxQSwUGAAAAAAMAAwC3AAAA9gIAAAAA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45" o:spid="_x0000_s1069" type="#_x0000_t202" style="position:absolute;left:49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gfKwwAAANwAAAAPAAAAZHJzL2Rvd25yZXYueG1sRE9LawIx&#10;EL4L/Q9hCl7EzdaK2q1RRGixN6ui12Ez+6CbyZqk6/bfNwWht/n4nrNc96YRHTlfW1bwlKQgiHOr&#10;ay4VnI5v4wUIH5A1NpZJwQ95WK8eBkvMtL3xJ3WHUIoYwj5DBVUIbSalzysy6BPbEkeusM5giNCV&#10;Uju8xXDTyEmazqTBmmNDhS1tK8q/Dt9GwWK66y7+43l/zmdF8xJG8+796pQaPvabVxCB+vAvvrt3&#10;Os5PJ/D3TLxArn4BAAD//wMAUEsBAi0AFAAGAAgAAAAhANvh9svuAAAAhQEAABMAAAAAAAAAAAAA&#10;AAAAAAAAAFtDb250ZW50X1R5cGVzXS54bWxQSwECLQAUAAYACAAAACEAWvQsW78AAAAVAQAACwAA&#10;AAAAAAAAAAAAAAAfAQAAX3JlbHMvLnJlbHNQSwECLQAUAAYACAAAACEANk4HysMAAADcAAAADwAA&#10;AAAAAAAAAAAAAAAHAgAAZHJzL2Rvd25yZXYueG1sUEsFBgAAAAADAAMAtwAAAPcCAAAAAA=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46" o:spid="_x0000_s1070" type="#_x0000_t202" style="position:absolute;left:53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qJRwgAAANwAAAAPAAAAZHJzL2Rvd25yZXYueG1sRE9NawIx&#10;EL0L/ocwghfRrLVYXY1SCore1Ep7HTbj7uJmsk3iuv33jVDwNo/3Oct1ayrRkPOlZQXjUQKCOLO6&#10;5FzB+XMznIHwAVljZZkU/JKH9arbWWKq7Z2P1JxCLmII+xQVFCHUqZQ+K8igH9maOHIX6wyGCF0u&#10;tcN7DDeVfEmSqTRYcmwosKaPgrLr6WYUzF53zbffTw5f2fRSzcPgrdn+OKX6vfZ9ASJQG57if/dO&#10;x/nJBB7PxAvk6g8AAP//AwBQSwECLQAUAAYACAAAACEA2+H2y+4AAACFAQAAEwAAAAAAAAAAAAAA&#10;AAAAAAAAW0NvbnRlbnRfVHlwZXNdLnhtbFBLAQItABQABgAIAAAAIQBa9CxbvwAAABUBAAALAAAA&#10;AAAAAAAAAAAAAB8BAABfcmVscy8ucmVsc1BLAQItABQABgAIAAAAIQBZAqJRwgAAANwAAAAPAAAA&#10;AAAAAAAAAAAAAAcCAABkcnMvZG93bnJldi54bWxQSwUGAAAAAAMAAwC3AAAA9gIAAAAA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47" o:spid="_x0000_s1071" type="#_x0000_t202" style="position:absolute;left:56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zolwgAAANw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OTMTyeiRfI5R0AAP//AwBQSwECLQAUAAYACAAAACEA2+H2y+4AAACFAQAAEwAAAAAAAAAAAAAA&#10;AAAAAAAAW0NvbnRlbnRfVHlwZXNdLnhtbFBLAQItABQABgAIAAAAIQBa9CxbvwAAABUBAAALAAAA&#10;AAAAAAAAAAAAAB8BAABfcmVscy8ucmVsc1BLAQItABQABgAIAAAAIQDW6zolwgAAANwAAAAPAAAA&#10;AAAAAAAAAAAAAAcCAABkcnMvZG93bnJldi54bWxQSwUGAAAAAAMAAwC3AAAA9gIAAAAA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48" o:spid="_x0000_s1072" type="#_x0000_t202" style="position:absolute;left:60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5++wwAAANw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g/eYe/Z+IFcnYHAAD//wMAUEsBAi0AFAAGAAgAAAAhANvh9svuAAAAhQEAABMAAAAAAAAAAAAA&#10;AAAAAAAAAFtDb250ZW50X1R5cGVzXS54bWxQSwECLQAUAAYACAAAACEAWvQsW78AAAAVAQAACwAA&#10;AAAAAAAAAAAAAAAfAQAAX3JlbHMvLnJlbHNQSwECLQAUAAYACAAAACEAuaefvsMAAADcAAAADwAA&#10;AAAAAAAAAAAAAAAHAgAAZHJzL2Rvd25yZXYueG1sUEsFBgAAAAADAAMAtwAAAPcCAAAAAA=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49" o:spid="_x0000_s1073" type="#_x0000_t202" style="position:absolute;left:63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QHJwwAAANw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SeH/mXiBXPwBAAD//wMAUEsBAi0AFAAGAAgAAAAhANvh9svuAAAAhQEAABMAAAAAAAAAAAAA&#10;AAAAAAAAAFtDb250ZW50X1R5cGVzXS54bWxQSwECLQAUAAYACAAAACEAWvQsW78AAAAVAQAACwAA&#10;AAAAAAAAAAAAAAAfAQAAX3JlbHMvLnJlbHNQSwECLQAUAAYACAAAACEASXUBycMAAADcAAAADwAA&#10;AAAAAAAAAAAAAAAHAgAAZHJzL2Rvd25yZXYueG1sUEsFBgAAAAADAAMAtwAAAPcCAAAAAA=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50" o:spid="_x0000_s1074" type="#_x0000_t202" style="position:absolute;left:67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aRSwwAAANwAAAAPAAAAZHJzL2Rvd25yZXYueG1sRE9LawIx&#10;EL4X/A9hhF5KzVpF7bpRSqFib2rFXofN7AM3kzVJ1+2/bwqCt/n4npOte9OIjpyvLSsYjxIQxLnV&#10;NZcKjl8fzwsQPiBrbCyTgl/ysF4NHjJMtb3ynrpDKEUMYZ+igiqENpXS5xUZ9CPbEkeusM5giNCV&#10;Uju8xnDTyJckmUmDNceGClt6ryg/H36MgsV02337z8nulM+K5jU8zbvNxSn1OOzfliAC9eEuvrm3&#10;Os5P5vD/TLxArv4AAAD//wMAUEsBAi0AFAAGAAgAAAAhANvh9svuAAAAhQEAABMAAAAAAAAAAAAA&#10;AAAAAAAAAFtDb250ZW50X1R5cGVzXS54bWxQSwECLQAUAAYACAAAACEAWvQsW78AAAAVAQAACwAA&#10;AAAAAAAAAAAAAAAfAQAAX3JlbHMvLnJlbHNQSwECLQAUAAYACAAAACEAJjmkUsMAAADcAAAADwAA&#10;AAAAAAAAAAAAAAAHAgAAZHJzL2Rvd25yZXYueG1sUEsFBgAAAAADAAMAtwAAAPcCAAAAAA=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51" o:spid="_x0000_s1075" type="#_x0000_t202" style="position:absolute;left:71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jAgxgAAANwAAAAPAAAAZHJzL2Rvd25yZXYueG1sRI9Pb8Iw&#10;DMXvk/YdIk/iMo0UhhjrCGiaxAQ3/kzb1WpMW61xShJK+fb4MGk3W+/5vZ/ny941qqMQa88GRsMM&#10;FHHhbc2lga/D6mkGKiZki41nMnClCMvF/d0cc+svvKNun0olIRxzNFCl1OZax6Iih3HoW2LRjj44&#10;TLKGUtuAFwl3jR5n2VQ7rFkaKmzpo6Lid392BmaTdfcTN8/b72J6bF7T40v3eQrGDB769zdQifr0&#10;b/67XlvBz4RWnpEJ9OIGAAD//wMAUEsBAi0AFAAGAAgAAAAhANvh9svuAAAAhQEAABMAAAAAAAAA&#10;AAAAAAAAAAAAAFtDb250ZW50X1R5cGVzXS54bWxQSwECLQAUAAYACAAAACEAWvQsW78AAAAVAQAA&#10;CwAAAAAAAAAAAAAAAAAfAQAAX3JlbHMvLnJlbHNQSwECLQAUAAYACAAAACEAV6YwIMYAAADcAAAA&#10;DwAAAAAAAAAAAAAAAAAHAgAAZHJzL2Rvd25yZXYueG1sUEsFBgAAAAADAAMAtwAAAPoCAAAAAA=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52" o:spid="_x0000_s1076" type="#_x0000_t202" style="position:absolute;left:74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pW7wwAAANwAAAAPAAAAZHJzL2Rvd25yZXYueG1sRE9LawIx&#10;EL4X/A9hhF6KZq1idd0opVCxN7XSXofN7AM3kzVJ1+2/bwqCt/n4npNtetOIjpyvLSuYjBMQxLnV&#10;NZcKTp/vowUIH5A1NpZJwS952KwHDxmm2l75QN0xlCKGsE9RQRVCm0rp84oM+rFtiSNXWGcwROhK&#10;qR1eY7hp5HOSzKXBmmNDhS29VZSfjz9GwWK26779x3T/lc+LZhmeXrrtxSn1OOxfVyAC9eEuvrl3&#10;Os5PlvD/TLxArv8AAAD//wMAUEsBAi0AFAAGAAgAAAAhANvh9svuAAAAhQEAABMAAAAAAAAAAAAA&#10;AAAAAAAAAFtDb250ZW50X1R5cGVzXS54bWxQSwECLQAUAAYACAAAACEAWvQsW78AAAAVAQAACwAA&#10;AAAAAAAAAAAAAAAfAQAAX3JlbHMvLnJlbHNQSwECLQAUAAYACAAAACEAOOqVu8MAAADcAAAADwAA&#10;AAAAAAAAAAAAAAAHAgAAZHJzL2Rvd25yZXYueG1sUEsFBgAAAAADAAMAtwAAAPcCAAAAAA=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53" o:spid="_x0000_s1077" type="#_x0000_t202" style="position:absolute;left:78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ar7xgAAANwAAAAPAAAAZHJzL2Rvd25yZXYueG1sRI9Bb8Iw&#10;DIXvSPyHyJN2mUbKQAwKAU2ThuC2sWm7Wo1pqzVOSbJS/j0+TOJm6z2/93m16V2jOgqx9mxgPMpA&#10;ERfe1lwa+Pp8e5yDignZYuOZDFwowmY9HKwwt/7MH9QdUqkkhGOOBqqU2lzrWFTkMI58Syza0QeH&#10;SdZQahvwLOGu0U9ZNtMOa5aGClt6raj4Pfw5A/PprvuJ+8n7dzE7Nov08NxtT8GY+7v+ZQkqUZ9u&#10;5v/rnRX8seDLMzKBXl8BAAD//wMAUEsBAi0AFAAGAAgAAAAhANvh9svuAAAAhQEAABMAAAAAAAAA&#10;AAAAAAAAAAAAAFtDb250ZW50X1R5cGVzXS54bWxQSwECLQAUAAYACAAAACEAWvQsW78AAAAVAQAA&#10;CwAAAAAAAAAAAAAAAAAfAQAAX3JlbHMvLnJlbHNQSwECLQAUAAYACAAAACEALAmq+8YAAADcAAAA&#10;DwAAAAAAAAAAAAAAAAAHAgAAZHJzL2Rvd25yZXYueG1sUEsFBgAAAAADAAMAtwAAAPoCAAAAAA=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54" o:spid="_x0000_s1078" type="#_x0000_t202" style="position:absolute;left:81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Q9gwwAAANwAAAAPAAAAZHJzL2Rvd25yZXYueG1sRE9Na8JA&#10;EL0X+h+WEXopukkVtamrlEJFb1ZFr0N2TILZ2XR3G+O/dwWht3m8z5ktOlOLlpyvLCtIBwkI4tzq&#10;igsF+913fwrCB2SNtWVScCUPi/nz0wwzbS/8Q+02FCKGsM9QQRlCk0np85IM+oFtiCN3ss5giNAV&#10;Uju8xHBTy7ckGUuDFceGEhv6Kik/b/+Mgulo1R79erg55ONT/R5eJ+3y1yn10us+P0AE6sK/+OFe&#10;6Tg/TeH+TLxAzm8AAAD//wMAUEsBAi0AFAAGAAgAAAAhANvh9svuAAAAhQEAABMAAAAAAAAAAAAA&#10;AAAAAAAAAFtDb250ZW50X1R5cGVzXS54bWxQSwECLQAUAAYACAAAACEAWvQsW78AAAAVAQAACwAA&#10;AAAAAAAAAAAAAAAfAQAAX3JlbHMvLnJlbHNQSwECLQAUAAYACAAAACEAQ0UPYMMAAADcAAAADwAA&#10;AAAAAAAAAAAAAAAHAgAAZHJzL2Rvd25yZXYueG1sUEsFBgAAAAADAAMAtwAAAPcCAAAAAA=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55" o:spid="_x0000_s1079" type="#_x0000_t202" style="position:absolute;left:85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5EXxAAAANwAAAAPAAAAZHJzL2Rvd25yZXYueG1sRE9La8JA&#10;EL4X/A/LCL0U3fjAR5qNlIJib60VvQ7ZMQnNzqa7a0z/fbcg9DYf33OyTW8a0ZHztWUFk3ECgriw&#10;uuZSwfFzO1qB8AFZY2OZFPyQh00+eMgw1fbGH9QdQiliCPsUFVQhtKmUvqjIoB/bljhyF+sMhghd&#10;KbXDWww3jZwmyUIarDk2VNjSa0XF1+FqFKzm++7s32bvp2Jxadbhadntvp1Sj8P+5RlEoD78i+/u&#10;vY7zJ1P4eyZeIPNfAAAA//8DAFBLAQItABQABgAIAAAAIQDb4fbL7gAAAIUBAAATAAAAAAAAAAAA&#10;AAAAAAAAAABbQ29udGVudF9UeXBlc10ueG1sUEsBAi0AFAAGAAgAAAAhAFr0LFu/AAAAFQEAAAsA&#10;AAAAAAAAAAAAAAAAHwEAAF9yZWxzLy5yZWxzUEsBAi0AFAAGAAgAAAAhALOXkRfEAAAA3AAAAA8A&#10;AAAAAAAAAAAAAAAABwIAAGRycy9kb3ducmV2LnhtbFBLBQYAAAAAAwADALcAAAD4AgAAAAA=&#10;">
                  <v:textbox>
                    <w:txbxContent>
                      <w:p w:rsidR="00BE0DB8" w:rsidRDefault="00BE0DB8" w:rsidP="00C403E5"/>
                    </w:txbxContent>
                  </v:textbox>
                </v:shape>
              </v:group>
            </w:pict>
          </mc:Fallback>
        </mc:AlternateContent>
      </w:r>
      <w:r w:rsidR="00C403E5" w:rsidRPr="008D454F">
        <w:rPr>
          <w:rFonts w:ascii="Times New Roman" w:hAnsi="Times New Roman"/>
          <w:sz w:val="24"/>
          <w:szCs w:val="24"/>
        </w:rPr>
        <w:t>По-батькові</w:t>
      </w:r>
    </w:p>
    <w:p w:rsidR="00125DDB" w:rsidRDefault="00125DDB" w:rsidP="00E72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5DDB" w:rsidRPr="008D454F" w:rsidRDefault="00203FAE" w:rsidP="00E721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131445</wp:posOffset>
                </wp:positionV>
                <wp:extent cx="1828800" cy="228600"/>
                <wp:effectExtent l="0" t="0" r="0" b="0"/>
                <wp:wrapNone/>
                <wp:docPr id="1" name="Групувати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228600"/>
                          <a:chOff x="4761" y="954"/>
                          <a:chExt cx="2880" cy="360"/>
                        </a:xfrm>
                      </wpg:grpSpPr>
                      <wps:wsp>
                        <wps:cNvPr id="3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476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125DDB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512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125DDB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548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125DDB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584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125DDB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125DDB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656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125DDB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692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125DDB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728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125DDB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увати 77" o:spid="_x0000_s1080" style="position:absolute;left:0;text-align:left;margin-left:162pt;margin-top:10.35pt;width:2in;height:18pt;z-index:251765760" coordorigin="4761,954" coordsize="28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fC4hwMAADEZAAAOAAAAZHJzL2Uyb0RvYy54bWzsWd1u0zAUvkfiHSzfs7RZ06bV0mnsT0gD&#10;Jm08gJs4PyKxg+02HVcIHoEXQVxxxyt0b8Sx3aahrdg0pCKkRGpk59gn53zn8+mxc3Q8L3I0o0Jm&#10;nAW4e9DBiLKQRxlLAvzu9uKFj5FUhEUk54wG+I5KfDx+/uyoKkfU5SnPIyoQKGFyVJUBTpUqR44j&#10;w5QWRB7wkjIQxlwUREFXJE4kSAXai9xxO52+U3ERlYKHVEp4emaFeGz0xzEN1ds4llShPMBgmzJ3&#10;Ye4TfXfGR2SUCFKmWbg0gzzBioJkDF5aqzojiqCpyLZUFVkouOSxOgh54fA4zkJqfABvup0Nby4F&#10;n5bGl2RUJWUNE0C7gdOT1YZvZtcCZRHEDiNGCgjR4uv9p/svi5/w+774dv958QMNBhqoqkxGMP5S&#10;lDfltbDeQvOKh+8liJ1Nue4ndjCaVK95BMrJVHED1DwWhVYBEKC5icddHQ86VyiEh13f9f0OhC0E&#10;mev6fWibgIUpRFVP6w36YDdIh15vJTpfztZz7dTDvpnnkJF9q7F0aZl2C6gn1+jKv0P3JiUlNUGT&#10;Gq0luocrdG+1cy/5HPnGYP1yGKUBRWoOz3UgNC7S4ooYP00JS+iJELxKKYnAvK52FZyop1onpFby&#10;ENDbiK3Q1igZpDfhIqNSSHVJeYF0I8AClpUxksyupNK2rIcY23meRRdZnpuOSCanuUAzAkvwwlzG&#10;fHCxOSxnqNJhdD3rflMmmyo65tqlosgU5JI8KwIMrIHLMkKDds4iQxxFsty2weScLVHUwFkI1Xwy&#10;N6vBMxhriCc8ugNcBbe5A3IdNFIuPmJUQd4IsPwwJYJilL9iEJtht9fTicZ0et7AhY5oSiZNCWEh&#10;qAqwwsg2T5VNTtNSZEkKb7JsYPwEFk6cGbDXVi3tB/buica9bRp7GuUGF/dDY6/rbiz8lsa7aOyu&#10;otPSuJGNvW0a91dA7TUbez2/pbH9A/ljNj5cRaelcYPG/W0aLwu1ujLYUzb2ey2NH0HjuuRradyg&#10;8WCbxv5qve81G/dhD/b7bqItKnYVFXXJ19K4QWM46bAb6PUWb/hvaOxtbopbGu+icV3ytTRu0Hi4&#10;ReOh2UjvfYvXH7ZbPH1q8dBJRV3ytTRu0LgL5y4b6XhYn+nstaoYuO0e7zE8rmu+/4XH5hgZzuXN&#10;El1+Q9AH/82+OaFbf+kY/wIAAP//AwBQSwMEFAAGAAgAAAAhAIg7GNbhAAAACQEAAA8AAABkcnMv&#10;ZG93bnJldi54bWxMj0FLw0AQhe+C/2EZwZvdJLVpiZmUUtRTEWwF6W2bnSah2d2Q3Sbpv3c86fHN&#10;e7z5Xr6eTCsG6n3jLEI8i0CQLZ1ubIXwdXh7WoHwQVmtWmcJ4UYe1sX9Xa4y7Ub7ScM+VIJLrM8U&#10;Qh1Cl0npy5qM8jPXkWXv7HqjAsu+krpXI5ebViZRlEqjGssfatXRtqbysr8ahPdRjZt5/DrsLuft&#10;7XhYfHzvYkJ8fJg2LyACTeEvDL/4jA4FM53c1WovWoR58sxbAkISLUFwII0TPpwQFukSZJHL/wuK&#10;HwAAAP//AwBQSwECLQAUAAYACAAAACEAtoM4kv4AAADhAQAAEwAAAAAAAAAAAAAAAAAAAAAAW0Nv&#10;bnRlbnRfVHlwZXNdLnhtbFBLAQItABQABgAIAAAAIQA4/SH/1gAAAJQBAAALAAAAAAAAAAAAAAAA&#10;AC8BAABfcmVscy8ucmVsc1BLAQItABQABgAIAAAAIQC3gfC4hwMAADEZAAAOAAAAAAAAAAAAAAAA&#10;AC4CAABkcnMvZTJvRG9jLnhtbFBLAQItABQABgAIAAAAIQCIOxjW4QAAAAkBAAAPAAAAAAAAAAAA&#10;AAAAAOEFAABkcnMvZG93bnJldi54bWxQSwUGAAAAAAQABADzAAAA7wYAAAAA&#10;">
                <v:shape id="Text Box 84" o:spid="_x0000_s1081" type="#_x0000_t202" style="position:absolute;left:476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BE0DB8" w:rsidRDefault="00BE0DB8" w:rsidP="00125DDB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85" o:spid="_x0000_s1082" type="#_x0000_t202" style="position:absolute;left:512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:rsidR="00BE0DB8" w:rsidRDefault="00BE0DB8" w:rsidP="00125DDB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86" o:spid="_x0000_s1083" type="#_x0000_t202" style="position:absolute;left:548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BE0DB8" w:rsidRDefault="00BE0DB8" w:rsidP="00125DDB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87" o:spid="_x0000_s1084" type="#_x0000_t202" style="position:absolute;left:584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:rsidR="00BE0DB8" w:rsidRDefault="00BE0DB8" w:rsidP="00125DDB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88" o:spid="_x0000_s1085" type="#_x0000_t202" style="position:absolute;left:620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:rsidR="00BE0DB8" w:rsidRDefault="00BE0DB8" w:rsidP="00125DDB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89" o:spid="_x0000_s1086" type="#_x0000_t202" style="position:absolute;left:656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:rsidR="00BE0DB8" w:rsidRDefault="00BE0DB8" w:rsidP="00125DDB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90" o:spid="_x0000_s1087" type="#_x0000_t202" style="position:absolute;left:692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BE0DB8" w:rsidRDefault="00BE0DB8" w:rsidP="00125DDB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91" o:spid="_x0000_s1088" type="#_x0000_t202" style="position:absolute;left:728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:rsidR="00BE0DB8" w:rsidRDefault="00BE0DB8" w:rsidP="00125DDB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C403E5" w:rsidRPr="008D454F" w:rsidRDefault="00C403E5" w:rsidP="00E72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54F">
        <w:rPr>
          <w:rFonts w:ascii="Times New Roman" w:hAnsi="Times New Roman"/>
          <w:sz w:val="24"/>
          <w:szCs w:val="24"/>
        </w:rPr>
        <w:t xml:space="preserve">Дата народження                          </w:t>
      </w:r>
    </w:p>
    <w:p w:rsidR="00C403E5" w:rsidRPr="008D454F" w:rsidRDefault="00203FAE" w:rsidP="00E72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152400</wp:posOffset>
                </wp:positionV>
                <wp:extent cx="1828800" cy="228600"/>
                <wp:effectExtent l="0" t="0" r="0" b="0"/>
                <wp:wrapNone/>
                <wp:docPr id="77" name="Групувати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228600"/>
                          <a:chOff x="4761" y="954"/>
                          <a:chExt cx="2880" cy="360"/>
                        </a:xfrm>
                      </wpg:grpSpPr>
                      <wps:wsp>
                        <wps:cNvPr id="78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476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512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548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584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656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692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728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89" style="position:absolute;left:0;text-align:left;margin-left:162pt;margin-top:12pt;width:2in;height:18pt;z-index:251762688" coordorigin="4761,954" coordsize="28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tuPhgMAADkZAAAOAAAAZHJzL2Uyb0RvYy54bWzsWV2O0zAQfkfiDpbf2bTZpk2rTVfL/gmJ&#10;n5V2OYCbOD8isYPtNl2eEByBiyCeeOMK3Rsxttu0pIVdLVIRUiIlsuN4MvPN58mMc3Q8L3I0o0Jm&#10;nAW4e9DBiLKQRxlLAvz25uKZj5FUhEUk54wG+JZKfDx++uSoKkfU5SnPIyoQCGFyVJUBTpUqR44j&#10;w5QWRB7wkjIYjLkoiIKuSJxIkAqkF7njdjp9p+IiKgUPqZRw98wO4rGRH8c0VG/iWFKF8gCDbspc&#10;hblO9NUZH5FRIkiZZuFSDfIILQqSMXhpLeqMKIKmItsSVWSh4JLH6iDkhcPjOAupsQGs6XYa1lwK&#10;Pi2NLcmoSsoaJoC2gdOjxYavZ1cCZVGABwOMGCnAR4svdx/vPi9+wPlt8fXu0+I7gkFAqiqTEUy4&#10;FOV1eSWsudB8ycN3Eoad5rjuJ/ZhNKle8QiEk6niBql5LAotAjBAc+OQ29ohdK5QCDe7vuv7HfBb&#10;CGOu6/ehbTwWpuBWPa036HcxgtGh11sNnS9n67l26mHfzHPIyL7VaLrUTJsF3JNreOXfwXudkpIa&#10;r0mN1gpeWAgW3htt3XM+R77RWL8dHtOIIjWH+2C2AUhaYBHjpylhCT0RglcpJRHo19W2ghX1VGuF&#10;1ELuQ3obshXcGiYDdRMvMiqFVJeUF0g3AixgYRklyeylVFqX9SPaqZLnWXSR5bnpiGRymgs0I7AI&#10;L8xh1G88ljNUaT+6njX/tyI65tglosgURJM8KwIMtIHDUkKDds4iwxxFsty2QeWcLVHUwFkI1Xwy&#10;N+vBG+rJGuIJj24BV8Ft9IBoB42Uiw8YVRA5AizfT4mgGOUvGPhm2O31dKgxnZ43cKEjNkcmmyOE&#10;hSAqwAoj2zxVNjxNS5ElKbzJsoHxE1g5cWbAXmu11B/ouy8eD7d57K2Q2iuPva7bWPotj3fw2Ia+&#10;NWNaHpvlrT8NzXjc/zc87vktj+0n5E/xGL7zbTzezis0d5o8XiZrdXKwn7zC83stjx/AY7fl8Y78&#10;2He3eeyvkNprXtGHSuzXkqLNK3blFYcr77T58Uad5x9u87iuJPbLY69ZGrc83sXjugpvebzJ494W&#10;j4emnN7YdNhPXtEftnWe3ru4Z7+iX1fhLY83eext87iuJPYajwduW+c9hMd1Ff6/8NjsJsP+vFmi&#10;y38J+gfAZt/s063/eIx/AgAA//8DAFBLAwQUAAYACAAAACEAI9r4Ud4AAAAJAQAADwAAAGRycy9k&#10;b3ducmV2LnhtbEyPT0vDQBDF74LfYRnBm91NqqXEbEop6qkItoL0Ns1Ok9Dsbshuk/TbO3rR0/x7&#10;vPm9fDXZVgzUh8Y7DclMgSBXetO4SsPn/vVhCSJEdAZb70jDlQKsitubHDPjR/dBwy5Wgk1cyFBD&#10;HWOXSRnKmiyGme/I8e3ke4uRx76SpseRzW0rU6UW0mLj+EONHW1qKs+7i9XwNuK4nicvw/Z82lwP&#10;+6f3r21CWt/fTetnEJGm+CeGH3xGh4KZjv7iTBCthnn6yFmiht/KgkWS8uLIjVIgi1z+T1B8AwAA&#10;//8DAFBLAQItABQABgAIAAAAIQC2gziS/gAAAOEBAAATAAAAAAAAAAAAAAAAAAAAAABbQ29udGVu&#10;dF9UeXBlc10ueG1sUEsBAi0AFAAGAAgAAAAhADj9If/WAAAAlAEAAAsAAAAAAAAAAAAAAAAALwEA&#10;AF9yZWxzLy5yZWxzUEsBAi0AFAAGAAgAAAAhAG8+24+GAwAAORkAAA4AAAAAAAAAAAAAAAAALgIA&#10;AGRycy9lMm9Eb2MueG1sUEsBAi0AFAAGAAgAAAAhACPa+FHeAAAACQEAAA8AAAAAAAAAAAAAAAAA&#10;4AUAAGRycy9kb3ducmV2LnhtbFBLBQYAAAAABAAEAPMAAADrBgAAAAA=&#10;">
                <v:shape id="Text Box 84" o:spid="_x0000_s1090" type="#_x0000_t202" style="position:absolute;left:476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mVwwgAAANsAAAAPAAAAZHJzL2Rvd25yZXYueG1sRE/LasJA&#10;FN0X/IfhCt0UM7EtMY2OIoLF7nyUdnvJXJNg5k6cGWP6951FocvDeS9Wg2lFT843lhVMkxQEcWl1&#10;w5WCz9N2koPwAVlja5kU/JCH1XL0sMBC2zsfqD+GSsQQ9gUqqEPoCil9WZNBn9iOOHJn6wyGCF0l&#10;tcN7DDetfE7TTBpsODbU2NGmpvJyvBkF+euu//YfL/uvMju3b+Fp1r9fnVKP42E9BxFoCP/iP/dO&#10;K5jFsfFL/AFy+QsAAP//AwBQSwECLQAUAAYACAAAACEA2+H2y+4AAACFAQAAEwAAAAAAAAAAAAAA&#10;AAAAAAAAW0NvbnRlbnRfVHlwZXNdLnhtbFBLAQItABQABgAIAAAAIQBa9CxbvwAAABUBAAALAAAA&#10;AAAAAAAAAAAAAB8BAABfcmVscy8ucmVsc1BLAQItABQABgAIAAAAIQBF3mVwwgAAANsAAAAPAAAA&#10;AAAAAAAAAAAAAAcCAABkcnMvZG93bnJldi54bWxQSwUGAAAAAAMAAwC3AAAA9gIAAAAA&#10;">
                  <v:textbox>
                    <w:txbxContent>
                      <w:p w:rsidR="00BE0DB8" w:rsidRDefault="00BE0DB8" w:rsidP="00C403E5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85" o:spid="_x0000_s1091" type="#_x0000_t202" style="position:absolute;left:512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sDrxAAAANsAAAAPAAAAZHJzL2Rvd25yZXYueG1sRI9PawIx&#10;FMTvBb9DeIKXUrNV8c/WKCJU9GZt0etj89xdunnZJum6fnsjCB6HmfkNM1+2phINOV9aVvDeT0AQ&#10;Z1aXnCv4+f58m4LwAVljZZkUXMnDctF5mWOq7YW/qDmEXEQI+xQVFCHUqZQ+K8ig79uaOHpn6wyG&#10;KF0utcNLhJtKDpJkLA2WHBcKrGldUPZ7+DcKpqNtc/K74f6Yjc/VLLxOms2fU6rXbVcfIAK14Rl+&#10;tLdawWQG9y/xB8jFDQAA//8DAFBLAQItABQABgAIAAAAIQDb4fbL7gAAAIUBAAATAAAAAAAAAAAA&#10;AAAAAAAAAABbQ29udGVudF9UeXBlc10ueG1sUEsBAi0AFAAGAAgAAAAhAFr0LFu/AAAAFQEAAAsA&#10;AAAAAAAAAAAAAAAAHwEAAF9yZWxzLy5yZWxzUEsBAi0AFAAGAAgAAAAhACqSwOvEAAAA2wAAAA8A&#10;AAAAAAAAAAAAAAAABwIAAGRycy9kb3ducmV2LnhtbFBLBQYAAAAAAwADALcAAAD4AgAAAAA=&#10;">
                  <v:textbox>
                    <w:txbxContent>
                      <w:p w:rsidR="00BE0DB8" w:rsidRDefault="00BE0DB8" w:rsidP="00C403E5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86" o:spid="_x0000_s1092" type="#_x0000_t202" style="position:absolute;left:548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RlRwgAAANsAAAAPAAAAZHJzL2Rvd25yZXYueG1sRE9La8JA&#10;EL4X/A/LCL0U3dgWtdFVRGixNx+lvQ7ZMQlmZ+PuNqb/vnMo9PjxvZfr3jWqoxBrzwYm4wwUceFt&#10;zaWBj9PraA4qJmSLjWcy8EMR1qvB3RJz6298oO6YSiUhHHM0UKXU5lrHoiKHcexbYuHOPjhMAkOp&#10;bcCbhLtGP2bZVDusWRoqbGlbUXE5fjsD8+dd9xXfn/afxfTcvKSHWfd2DcbcD/vNAlSiPv2L/9w7&#10;Kz5ZL1/kB+jVLwAAAP//AwBQSwECLQAUAAYACAAAACEA2+H2y+4AAACFAQAAEwAAAAAAAAAAAAAA&#10;AAAAAAAAW0NvbnRlbnRfVHlwZXNdLnhtbFBLAQItABQABgAIAAAAIQBa9CxbvwAAABUBAAALAAAA&#10;AAAAAAAAAAAAAB8BAABfcmVscy8ucmVsc1BLAQItABQABgAIAAAAIQCOfRlRwgAAANsAAAAPAAAA&#10;AAAAAAAAAAAAAAcCAABkcnMvZG93bnJldi54bWxQSwUGAAAAAAMAAwC3AAAA9gIAAAAA&#10;">
                  <v:textbox>
                    <w:txbxContent>
                      <w:p w:rsidR="00BE0DB8" w:rsidRDefault="00BE0DB8" w:rsidP="00C403E5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87" o:spid="_x0000_s1093" type="#_x0000_t202" style="position:absolute;left:584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bzKwwAAANsAAAAPAAAAZHJzL2Rvd25yZXYueG1sRI9BawIx&#10;FITvQv9DeAUvolm1qN0apRQUvVkVvT42z92lm5dtEtf13xuh0OMw880w82VrKtGQ86VlBcNBAoI4&#10;s7rkXMHxsOrPQPiArLGyTAru5GG5eOnMMdX2xt/U7EMuYgn7FBUUIdSplD4ryKAf2Jo4ehfrDIYo&#10;XS61w1ssN5UcJclEGiw5LhRY01dB2c/+ahTM3jbN2W/Hu1M2uVTvoTdt1r9Oqe5r+/kBIlAb/sN/&#10;9EZHbgjPL/EHyMUDAAD//wMAUEsBAi0AFAAGAAgAAAAhANvh9svuAAAAhQEAABMAAAAAAAAAAAAA&#10;AAAAAAAAAFtDb250ZW50X1R5cGVzXS54bWxQSwECLQAUAAYACAAAACEAWvQsW78AAAAVAQAACwAA&#10;AAAAAAAAAAAAAAAfAQAAX3JlbHMvLnJlbHNQSwECLQAUAAYACAAAACEA4TG8ysMAAADbAAAADwAA&#10;AAAAAAAAAAAAAAAHAgAAZHJzL2Rvd25yZXYueG1sUEsFBgAAAAADAAMAtwAAAPcCAAAAAA==&#10;">
                  <v:textbox>
                    <w:txbxContent>
                      <w:p w:rsidR="00BE0DB8" w:rsidRDefault="00BE0DB8" w:rsidP="00C403E5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88" o:spid="_x0000_s1094" type="#_x0000_t202" style="position:absolute;left:620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yK9wwAAANsAAAAPAAAAZHJzL2Rvd25yZXYueG1sRI9BawIx&#10;FITvBf9DeEIvRbNqsboapRQUvamV9vrYPHcXNy/bJK7rvzdCweMw880w82VrKtGQ86VlBYN+AoI4&#10;s7rkXMHxe9WbgPABWWNlmRTcyMNy0XmZY6rtlffUHEIuYgn7FBUUIdSplD4ryKDv25o4eifrDIYo&#10;XS61w2ssN5UcJslYGiw5LhRY01dB2flwMQom75vm129Hu59sfKqm4e2jWf85pV677ecMRKA2PMP/&#10;9EZHbgiPL/EHyMUdAAD//wMAUEsBAi0AFAAGAAgAAAAhANvh9svuAAAAhQEAABMAAAAAAAAAAAAA&#10;AAAAAAAAAFtDb250ZW50X1R5cGVzXS54bWxQSwECLQAUAAYACAAAACEAWvQsW78AAAAVAQAACwAA&#10;AAAAAAAAAAAAAAAfAQAAX3JlbHMvLnJlbHNQSwECLQAUAAYACAAAACEAEeMivcMAAADbAAAADwAA&#10;AAAAAAAAAAAAAAAHAgAAZHJzL2Rvd25yZXYueG1sUEsFBgAAAAADAAMAtwAAAPcCAAAAAA==&#10;">
                  <v:textbox>
                    <w:txbxContent>
                      <w:p w:rsidR="00BE0DB8" w:rsidRDefault="00BE0DB8" w:rsidP="00C403E5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89" o:spid="_x0000_s1095" type="#_x0000_t202" style="position:absolute;left:656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4cmxAAAANsAAAAPAAAAZHJzL2Rvd25yZXYueG1sRI9PawIx&#10;FMTvhX6H8Aq9FDdbFbVbo4jQYm9WRa+Pzds/dPOyJum6fntTEHocZn4zzHzZm0Z05HxtWcFrkoIg&#10;zq2uuVRw2H8MZiB8QNbYWCYFV/KwXDw+zDHT9sLf1O1CKWIJ+wwVVCG0mZQ+r8igT2xLHL3COoMh&#10;SldK7fASy00jh2k6kQZrjgsVtrSuKP/Z/RoFs/GmO/mv0faYT4rmLbxMu8+zU+r5qV+9gwjUh//w&#10;nd7oyI3g70v8AXJxAwAA//8DAFBLAQItABQABgAIAAAAIQDb4fbL7gAAAIUBAAATAAAAAAAAAAAA&#10;AAAAAAAAAABbQ29udGVudF9UeXBlc10ueG1sUEsBAi0AFAAGAAgAAAAhAFr0LFu/AAAAFQEAAAsA&#10;AAAAAAAAAAAAAAAAHwEAAF9yZWxzLy5yZWxzUEsBAi0AFAAGAAgAAAAhAH6vhybEAAAA2wAAAA8A&#10;AAAAAAAAAAAAAAAABwIAAGRycy9kb3ducmV2LnhtbFBLBQYAAAAAAwADALcAAAD4AgAAAAA=&#10;">
                  <v:textbox>
                    <w:txbxContent>
                      <w:p w:rsidR="00BE0DB8" w:rsidRDefault="00BE0DB8" w:rsidP="00C403E5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90" o:spid="_x0000_s1096" type="#_x0000_t202" style="position:absolute;left:692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h9SxAAAANsAAAAPAAAAZHJzL2Rvd25yZXYueG1sRI9PawIx&#10;FMTvQr9DeAUv4mbbirVbo0hB0Zu10l4fm7d/6OZlTeK6/fZGEHocZn4zzHzZm0Z05HxtWcFTkoIg&#10;zq2uuVRw/FqPZyB8QNbYWCYFf+RhuXgYzDHT9sKf1B1CKWIJ+wwVVCG0mZQ+r8igT2xLHL3COoMh&#10;SldK7fASy00jn9N0Kg3WHBcqbOmjovz3cDYKZpNt9+N3L/vvfFo0b2H02m1OTqnhY796BxGoD//h&#10;O73VNw5uX+IPkIsrAAAA//8DAFBLAQItABQABgAIAAAAIQDb4fbL7gAAAIUBAAATAAAAAAAAAAAA&#10;AAAAAAAAAABbQ29udGVudF9UeXBlc10ueG1sUEsBAi0AFAAGAAgAAAAhAFr0LFu/AAAAFQEAAAsA&#10;AAAAAAAAAAAAAAAAHwEAAF9yZWxzLy5yZWxzUEsBAi0AFAAGAAgAAAAhAPFGH1LEAAAA2wAAAA8A&#10;AAAAAAAAAAAAAAAABwIAAGRycy9kb3ducmV2LnhtbFBLBQYAAAAAAwADALcAAAD4AgAAAAA=&#10;">
                  <v:textbox>
                    <w:txbxContent>
                      <w:p w:rsidR="00BE0DB8" w:rsidRDefault="00BE0DB8" w:rsidP="00C403E5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91" o:spid="_x0000_s1097" type="#_x0000_t202" style="position:absolute;left:728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rrJxAAAANsAAAAPAAAAZHJzL2Rvd25yZXYueG1sRI9PawIx&#10;FMTvQr9DeAUvRbPVVu3WKCIoeqt/sNfH5rm7dPOyTeK6fntTKHgcZn4zzHTemko05HxpWcFrPwFB&#10;nFldcq7geFj1JiB8QNZYWSYFN/Iwnz11pphqe+UdNfuQi1jCPkUFRQh1KqXPCjLo+7Ymjt7ZOoMh&#10;SpdL7fAay00lB0kykgZLjgsF1rQsKPvZX4yCydum+fbb4dcpG52rj/Aybta/Tqnuc7v4BBGoDY/w&#10;P73RkXuHvy/xB8jZHQAA//8DAFBLAQItABQABgAIAAAAIQDb4fbL7gAAAIUBAAATAAAAAAAAAAAA&#10;AAAAAAAAAABbQ29udGVudF9UeXBlc10ueG1sUEsBAi0AFAAGAAgAAAAhAFr0LFu/AAAAFQEAAAsA&#10;AAAAAAAAAAAAAAAAHwEAAF9yZWxzLy5yZWxzUEsBAi0AFAAGAAgAAAAhAJ4KusnEAAAA2wAAAA8A&#10;AAAAAAAAAAAAAAAABwIAAGRycy9kb3ducmV2LnhtbFBLBQYAAAAAAwADALcAAAD4AgAAAAA=&#10;">
                  <v:textbox>
                    <w:txbxContent>
                      <w:p w:rsidR="00BE0DB8" w:rsidRDefault="00BE0DB8" w:rsidP="00C403E5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5E6A82" w:rsidRDefault="00C403E5" w:rsidP="00E72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54F">
        <w:rPr>
          <w:rFonts w:ascii="Times New Roman" w:hAnsi="Times New Roman"/>
          <w:sz w:val="24"/>
          <w:szCs w:val="24"/>
        </w:rPr>
        <w:t xml:space="preserve">серія, № паспорта      </w:t>
      </w:r>
    </w:p>
    <w:p w:rsidR="00C403E5" w:rsidRPr="008D454F" w:rsidRDefault="00C403E5" w:rsidP="00E72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54F">
        <w:rPr>
          <w:rFonts w:ascii="Times New Roman" w:hAnsi="Times New Roman"/>
          <w:sz w:val="24"/>
          <w:szCs w:val="24"/>
        </w:rPr>
        <w:t xml:space="preserve">           </w:t>
      </w:r>
    </w:p>
    <w:p w:rsidR="00C403E5" w:rsidRPr="008D454F" w:rsidRDefault="00203FAE" w:rsidP="00E72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29845</wp:posOffset>
                </wp:positionV>
                <wp:extent cx="3886200" cy="228600"/>
                <wp:effectExtent l="0" t="0" r="0" b="0"/>
                <wp:wrapNone/>
                <wp:docPr id="59" name="Групувати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28600"/>
                          <a:chOff x="2781" y="1674"/>
                          <a:chExt cx="6120" cy="360"/>
                        </a:xfrm>
                      </wpg:grpSpPr>
                      <wps:wsp>
                        <wps:cNvPr id="60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увати 59" o:spid="_x0000_s1098" style="position:absolute;left:0;text-align:left;margin-left:2in;margin-top:2.35pt;width:306pt;height:18pt;z-index:251763712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f1iSQQAAFMyAAAOAAAAZHJzL2Uyb0RvYy54bWzsm11u4zYQx98L9A4E3xtZsr5iRFlss5ug&#10;wLa7QLYHoPWNSqJK0pHTp0V7hF6k2Ke+9QrJjTqkVFqwXETYAjIK0IANyRTp4X9+Gg810tWrfV2h&#10;h5TxkjYRti9WGKVNTJOyySP848fbb0KMuCBNQirapBF+TDl+df31V1ddu0kdWtAqSRmCQRq+6doI&#10;F0K0G8vicZHWhF/QNm2gMaOsJgJ2WW4ljHQwel1ZzmrlWx1lSctonHIO377pG/G1Gj/L0li8zzKe&#10;ClRFGGwT6pOpz638tK6vyCZnpC3KeDCDfIEVNSkb+FE91BsiCNqxcjJUXcaMcpqJi5jWFs2yMk7V&#10;HGA29upoNneM7lo1l3zT5a2WCaQ90umLh41/ePjAUJlE2LvEqCE1+Ojp9+dPz789/QXvz09/PP/6&#10;9CeCRlCqa/MNdLhj7X37gfXThc13NP6JQ7N13C738/5gtO2+pwkMTnaCKqX2GavlEKAB2iuHPGqH&#10;pHuBYvhyHYY+eBmjGNocJ/RhW3ksLsCtspsThDZG0Gr7gftP29uhu287Q9+1rzpaZNP/rDJ1ME3O&#10;C+DjB335f9P3viBtqtzGpVyDvmDBoO9HOb1v6R55Qa+qOkxKisQevofJKIV4ryxq6E1Bmjx9zRjt&#10;ipQkYJ8te8IsdNd+FlwO8pLUJzTTgksrpdjHgpFNy7i4S2mN5EaEGZxaykry8I4LaczhEOlWTqsy&#10;uS2rSu2wfHtTMfRA4DS8VS9l/9FhVYO6CF96jtfP/1+HWKnXqSHqUkA8qco6wqE+iGykam+bRLEj&#10;SFn122By1QwySuV6DcV+u1dnhK/ds6XJIwjLaB8/IN7BRkHZLxh1EDsizH/eEZZiVH3XgHMubdcF&#10;HYXacb1AUsjGLdtxC2liGCrCAqN+80b0AWrXsjIv4Jd6HBr6Gs6drFRiS8/3Vg32A79LgQwnXB8o&#10;DiCHZwF5bbvHJ78B+RTI2j0G5HFEdqYgD/9zOqwuE5HX3sqALKPzSxFZu8eAPAZ5PQG5z3dG+cFC&#10;IIe+AXkGyIFKRw9/4ia16DMudwqyynQXB9l1HAPyHJC1e0xEHkdkbwqyc5Yc2fUmC2STI5/IkQPt&#10;HgPyGGR/CvL6PCBfmsWeuoLxQo4caPcYkMcgB1OQ1QXDxVMLb20We7NA1u4xII9BhorK0eU33ztL&#10;RPZ8s9ibBbJ2jwF5DLIuOOnryL5/FpD9lVnszQJZu8eAPAIZLuZMIrIuHUEB8H6xyp6/Nou9WSBr&#10;9xiQxyDDJa/j1EKXjpYFOTCLvVkga/cYkMcgTyt7vi4dLQpyYJvF3iyQtXsMyGOQp5W9Q+loWZBd&#10;s9ibA3JoKnun7n6Dm/OOU4tAl46WBTk0i71ZIGv3mIg8jsjTyt6hdLQoyKFtFnuzQDaVvZMReVrZ&#10;O5SOlgXZM4u9WSD/7yp76jZ7eHJB3dg3PGUhH40Y76v7lw/Pglz/DQAA//8DAFBLAwQUAAYACAAA&#10;ACEAYnmRnt8AAAAIAQAADwAAAGRycy9kb3ducmV2LnhtbEyPy07DMBBF90j8gzVI7Kid8mgIcaqq&#10;AlZVJVokxM6Np0nUeBzFbpL+PcMKlkd3dOfcfDm5VgzYh8aThmSmQCCV3jZUafjcv92lIEI0ZE3r&#10;CTVcMMCyuL7KTWb9SB847GIluIRCZjTUMXaZlKGs0Zkw8x0SZ0ffOxMZ+0ra3oxc7lo5V+pJOtMQ&#10;f6hNh+say9Pu7DS8j2Zc3Sevw+Z0XF++94/br02CWt/eTKsXEBGn+HcMv/qsDgU7HfyZbBCthnma&#10;8pao4WEBgvNnpZgPzGoBssjl/wHFDwAAAP//AwBQSwECLQAUAAYACAAAACEAtoM4kv4AAADhAQAA&#10;EwAAAAAAAAAAAAAAAAAAAAAAW0NvbnRlbnRfVHlwZXNdLnhtbFBLAQItABQABgAIAAAAIQA4/SH/&#10;1gAAAJQBAAALAAAAAAAAAAAAAAAAAC8BAABfcmVscy8ucmVsc1BLAQItABQABgAIAAAAIQBAMf1i&#10;SQQAAFMyAAAOAAAAAAAAAAAAAAAAAC4CAABkcnMvZTJvRG9jLnhtbFBLAQItABQABgAIAAAAIQBi&#10;eZGe3wAAAAgBAAAPAAAAAAAAAAAAAAAAAKMGAABkcnMvZG93bnJldi54bWxQSwUGAAAAAAQABADz&#10;AAAArwcAAAAA&#10;">
                <v:shape id="Text Box 57" o:spid="_x0000_s1099" type="#_x0000_t202" style="position:absolute;left:27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f+rwQAAANsAAAAPAAAAZHJzL2Rvd25yZXYueG1sRE/Pa8Iw&#10;FL4L/g/hCV7GTNXRuc4oIiju5py466N5tmXNS01irf+9OQw8fny/58vO1KIl5yvLCsajBARxbnXF&#10;hYLjz+Z1BsIHZI21ZVJwJw/LRb83x0zbG39TewiFiCHsM1RQhtBkUvq8JIN+ZBviyJ2tMxgidIXU&#10;Dm8x3NRykiSpNFhxbCixoXVJ+d/hahTM3nbtr/+a7k95eq4/wst7u704pYaDbvUJIlAXnuJ/904r&#10;SOP6+CX+ALl4AAAA//8DAFBLAQItABQABgAIAAAAIQDb4fbL7gAAAIUBAAATAAAAAAAAAAAAAAAA&#10;AAAAAABbQ29udGVudF9UeXBlc10ueG1sUEsBAi0AFAAGAAgAAAAhAFr0LFu/AAAAFQEAAAsAAAAA&#10;AAAAAAAAAAAAHwEAAF9yZWxzLy5yZWxzUEsBAi0AFAAGAAgAAAAhAD5x/6vBAAAA2wAAAA8AAAAA&#10;AAAAAAAAAAAABwIAAGRycy9kb3ducmV2LnhtbFBLBQYAAAAAAwADALcAAAD1AgAAAAA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58" o:spid="_x0000_s1100" type="#_x0000_t202" style="position:absolute;left:31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VowxAAAANsAAAAPAAAAZHJzL2Rvd25yZXYueG1sRI9Ba8JA&#10;FITvQv/D8gQvUjdaiTZ1FRFa9Ga1tNdH9pkEs2/T3W2M/94VhB6HmfmGWaw6U4uWnK8sKxiPEhDE&#10;udUVFwq+ju/PcxA+IGusLZOCK3lYLZ96C8y0vfAntYdQiAhhn6GCMoQmk9LnJRn0I9sQR+9kncEQ&#10;pSukdniJcFPLSZKk0mDFcaHEhjYl5efDn1Ewn27bH7972X/n6al+DcNZ+/HrlBr0u/UbiEBd+A8/&#10;2lutIB3D/Uv8AXJ5AwAA//8DAFBLAQItABQABgAIAAAAIQDb4fbL7gAAAIUBAAATAAAAAAAAAAAA&#10;AAAAAAAAAABbQ29udGVudF9UeXBlc10ueG1sUEsBAi0AFAAGAAgAAAAhAFr0LFu/AAAAFQEAAAsA&#10;AAAAAAAAAAAAAAAAHwEAAF9yZWxzLy5yZWxzUEsBAi0AFAAGAAgAAAAhAFE9WjDEAAAA2wAAAA8A&#10;AAAAAAAAAAAAAAAABwIAAGRycy9kb3ducmV2LnhtbFBLBQYAAAAAAwADALcAAAD4AgAAAAA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59" o:spid="_x0000_s1101" type="#_x0000_t202" style="position:absolute;left:35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8RH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SCfw/yX+ALn6AwAA//8DAFBLAQItABQABgAIAAAAIQDb4fbL7gAAAIUBAAATAAAAAAAAAAAA&#10;AAAAAAAAAABbQ29udGVudF9UeXBlc10ueG1sUEsBAi0AFAAGAAgAAAAhAFr0LFu/AAAAFQEAAAsA&#10;AAAAAAAAAAAAAAAAHwEAAF9yZWxzLy5yZWxzUEsBAi0AFAAGAAgAAAAhAKHvxEfEAAAA2wAAAA8A&#10;AAAAAAAAAAAAAAAABwIAAGRycy9kb3ducmV2LnhtbFBLBQYAAAAAAwADALcAAAD4AgAAAAA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60" o:spid="_x0000_s1102" type="#_x0000_t202" style="position:absolute;left:38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2Hc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0in8P8l/gC5vgIAAP//AwBQSwECLQAUAAYACAAAACEA2+H2y+4AAACFAQAAEwAAAAAAAAAA&#10;AAAAAAAAAAAAW0NvbnRlbnRfVHlwZXNdLnhtbFBLAQItABQABgAIAAAAIQBa9CxbvwAAABUBAAAL&#10;AAAAAAAAAAAAAAAAAB8BAABfcmVscy8ucmVsc1BLAQItABQABgAIAAAAIQDOo2HcxQAAANsAAAAP&#10;AAAAAAAAAAAAAAAAAAcCAABkcnMvZG93bnJldi54bWxQSwUGAAAAAAMAAwC3AAAA+QIAAAAA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61" o:spid="_x0000_s1103" type="#_x0000_t202" style="position:absolute;left:42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vmoxQAAANsAAAAPAAAAZHJzL2Rvd25yZXYueG1sRI9Ba8JA&#10;FITvBf/D8gpeSt1oJdXoKiK06E3T0l4f2WcSmn0bd9eY/vtuQfA4zMw3zHLdm0Z05HxtWcF4lIAg&#10;LqyuuVTw+fH2PAPhA7LGxjIp+CUP69XgYYmZtlc+UpeHUkQI+wwVVCG0mZS+qMigH9mWOHon6wyG&#10;KF0ptcNrhJtGTpIklQZrjgsVtrStqPjJL0bBbLrrvv3+5fBVpKdmHp5eu/ezU2r42G8WIAL14R6+&#10;tXdaQTqF/y/xB8jVHwAAAP//AwBQSwECLQAUAAYACAAAACEA2+H2y+4AAACFAQAAEwAAAAAAAAAA&#10;AAAAAAAAAAAAW0NvbnRlbnRfVHlwZXNdLnhtbFBLAQItABQABgAIAAAAIQBa9CxbvwAAABUBAAAL&#10;AAAAAAAAAAAAAAAAAB8BAABfcmVscy8ucmVsc1BLAQItABQABgAIAAAAIQBBSvmoxQAAANsAAAAP&#10;AAAAAAAAAAAAAAAAAAcCAABkcnMvZG93bnJldi54bWxQSwUGAAAAAAMAAwC3AAAA+QIAAAAA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62" o:spid="_x0000_s1104" type="#_x0000_t202" style="position:absolute;left:45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lwzxQAAANsAAAAPAAAAZHJzL2Rvd25yZXYueG1sRI9Pa8JA&#10;FMTvBb/D8oReim5qa9ToKlJo0Zv/0Osj+0yC2bfp7jam375bKPQ4zMxvmMWqM7VoyfnKsoLnYQKC&#10;OLe64kLB6fg+mILwAVljbZkUfJOH1bL3sMBM2zvvqT2EQkQI+wwVlCE0mZQ+L8mgH9qGOHpX6wyG&#10;KF0htcN7hJtajpIklQYrjgslNvRWUn47fBkF09dNe/Hbl905T6/1LDxN2o9Pp9Rjv1vPQQTqwn/4&#10;r73RCtIx/H6JP0AufwAAAP//AwBQSwECLQAUAAYACAAAACEA2+H2y+4AAACFAQAAEwAAAAAAAAAA&#10;AAAAAAAAAAAAW0NvbnRlbnRfVHlwZXNdLnhtbFBLAQItABQABgAIAAAAIQBa9CxbvwAAABUBAAAL&#10;AAAAAAAAAAAAAAAAAB8BAABfcmVscy8ucmVsc1BLAQItABQABgAIAAAAIQAuBlwzxQAAANsAAAAP&#10;AAAAAAAAAAAAAAAAAAcCAABkcnMvZG93bnJldi54bWxQSwUGAAAAAAMAAwC3AAAA+QIAAAAA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63" o:spid="_x0000_s1105" type="#_x0000_t202" style="position:absolute;left:49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MJExAAAANs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E3h8SX+ALm4AwAA//8DAFBLAQItABQABgAIAAAAIQDb4fbL7gAAAIUBAAATAAAAAAAAAAAA&#10;AAAAAAAAAABbQ29udGVudF9UeXBlc10ueG1sUEsBAi0AFAAGAAgAAAAhAFr0LFu/AAAAFQEAAAsA&#10;AAAAAAAAAAAAAAAAHwEAAF9yZWxzLy5yZWxzUEsBAi0AFAAGAAgAAAAhAN7UwkTEAAAA2wAAAA8A&#10;AAAAAAAAAAAAAAAABwIAAGRycy9kb3ducmV2LnhtbFBLBQYAAAAAAwADALcAAAD4AgAAAAA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64" o:spid="_x0000_s1106" type="#_x0000_t202" style="position:absolute;left:53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GffxAAAANsAAAAPAAAAZHJzL2Rvd25yZXYueG1sRI9Ba8JA&#10;FITvBf/D8gQvRTe1Em3qKiK06M2q2Osj+0xCs2/T3W2M/94VhB6HmfmGmS87U4uWnK8sK3gZJSCI&#10;c6srLhQcDx/DGQgfkDXWlknBlTwsF72nOWbaXviL2n0oRISwz1BBGUKTSenzkgz6kW2Io3e2zmCI&#10;0hVSO7xEuKnlOElSabDiuFBiQ+uS8p/9n1Ewm2zab7993Z3y9Fy/hedp+/nrlBr0u9U7iEBd+A8/&#10;2hutIJ3C/Uv8AXJxAwAA//8DAFBLAQItABQABgAIAAAAIQDb4fbL7gAAAIUBAAATAAAAAAAAAAAA&#10;AAAAAAAAAABbQ29udGVudF9UeXBlc10ueG1sUEsBAi0AFAAGAAgAAAAhAFr0LFu/AAAAFQEAAAsA&#10;AAAAAAAAAAAAAAAAHwEAAF9yZWxzLy5yZWxzUEsBAi0AFAAGAAgAAAAhALGYZ9/EAAAA2wAAAA8A&#10;AAAAAAAAAAAAAAAABwIAAGRycy9kb3ducmV2LnhtbFBLBQYAAAAAAwADALcAAAD4AgAAAAA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65" o:spid="_x0000_s1107" type="#_x0000_t202" style="position:absolute;left:56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/OtwQAAANsAAAAPAAAAZHJzL2Rvd25yZXYueG1sRE/Pa8Iw&#10;FL4L/g/hCV7GTNXRuc4oIiju5py466N5tmXNS01irf+9OQw8fny/58vO1KIl5yvLCsajBARxbnXF&#10;hYLjz+Z1BsIHZI21ZVJwJw/LRb83x0zbG39TewiFiCHsM1RQhtBkUvq8JIN+ZBviyJ2tMxgidIXU&#10;Dm8x3NRykiSpNFhxbCixoXVJ+d/hahTM3nbtr/+a7k95eq4/wst7u704pYaDbvUJIlAXnuJ/904r&#10;SOPY+CX+ALl4AAAA//8DAFBLAQItABQABgAIAAAAIQDb4fbL7gAAAIUBAAATAAAAAAAAAAAAAAAA&#10;AAAAAABbQ29udGVudF9UeXBlc10ueG1sUEsBAi0AFAAGAAgAAAAhAFr0LFu/AAAAFQEAAAsAAAAA&#10;AAAAAAAAAAAAHwEAAF9yZWxzLy5yZWxzUEsBAi0AFAAGAAgAAAAhAMAH863BAAAA2wAAAA8AAAAA&#10;AAAAAAAAAAAABwIAAGRycy9kb3ducmV2LnhtbFBLBQYAAAAAAwADALcAAAD1AgAAAAA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66" o:spid="_x0000_s1108" type="#_x0000_t202" style="position:absolute;left:60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1Y2xAAAANsAAAAPAAAAZHJzL2Rvd25yZXYueG1sRI9Ba8JA&#10;FITvBf/D8gQvRTe1kmrqKiK06M1a0esj+0xCs2/T3W2M/94VhB6HmfmGmS87U4uWnK8sK3gZJSCI&#10;c6srLhQcvj+GUxA+IGusLZOCK3lYLnpPc8y0vfAXtftQiAhhn6GCMoQmk9LnJRn0I9sQR+9sncEQ&#10;pSukdniJcFPLcZKk0mDFcaHEhtYl5T/7P6NgOtm0J7993R3z9FzPwvNb+/nrlBr0u9U7iEBd+A8/&#10;2hutIJ3B/Uv8AXJxAwAA//8DAFBLAQItABQABgAIAAAAIQDb4fbL7gAAAIUBAAATAAAAAAAAAAAA&#10;AAAAAAAAAABbQ29udGVudF9UeXBlc10ueG1sUEsBAi0AFAAGAAgAAAAhAFr0LFu/AAAAFQEAAAsA&#10;AAAAAAAAAAAAAAAAHwEAAF9yZWxzLy5yZWxzUEsBAi0AFAAGAAgAAAAhAK9LVjbEAAAA2wAAAA8A&#10;AAAAAAAAAAAAAAAABwIAAGRycy9kb3ducmV2LnhtbFBLBQYAAAAAAwADALcAAAD4AgAAAAA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67" o:spid="_x0000_s1109" type="#_x0000_t202" style="position:absolute;left:63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Gl2wgAAANsAAAAPAAAAZHJzL2Rvd25yZXYueG1sRE/LasJA&#10;FN0X/IfhCt0UM7EtMY2OIoLF7nyUdnvJXJNg5k6cGWP6951FocvDeS9Wg2lFT843lhVMkxQEcWl1&#10;w5WCz9N2koPwAVlja5kU/JCH1XL0sMBC2zsfqD+GSsQQ9gUqqEPoCil9WZNBn9iOOHJn6wyGCF0l&#10;tcN7DDetfE7TTBpsODbU2NGmpvJyvBkF+euu//YfL/uvMju3b+Fp1r9fnVKP42E9BxFoCP/iP/dO&#10;K5jF9fFL/AFy+QsAAP//AwBQSwECLQAUAAYACAAAACEA2+H2y+4AAACFAQAAEwAAAAAAAAAAAAAA&#10;AAAAAAAAW0NvbnRlbnRfVHlwZXNdLnhtbFBLAQItABQABgAIAAAAIQBa9CxbvwAAABUBAAALAAAA&#10;AAAAAAAAAAAAAB8BAABfcmVscy8ucmVsc1BLAQItABQABgAIAAAAIQC7qGl2wgAAANsAAAAPAAAA&#10;AAAAAAAAAAAAAAcCAABkcnMvZG93bnJldi54bWxQSwUGAAAAAAMAAwC3AAAA9gIAAAAA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68" o:spid="_x0000_s1110" type="#_x0000_t202" style="position:absolute;left:67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MztxQAAANsAAAAPAAAAZHJzL2Rvd25yZXYueG1sRI9PawIx&#10;FMTvQr9DeIIX0ay2qN1ulFJo0VtrRa+Pzds/uHnZJum6fnsjFHocZuY3TLbpTSM6cr62rGA2TUAQ&#10;51bXXCo4fL9PViB8QNbYWCYFV/KwWT8MMky1vfAXdftQighhn6KCKoQ2ldLnFRn0U9sSR6+wzmCI&#10;0pVSO7xEuGnkPEkW0mDNcaHClt4qys/7X6Ng9bTtTn73+HnMF0XzHMbL7uPHKTUa9q8vIAL14T/8&#10;195qBcsZ3L/EHyDXNwAAAP//AwBQSwECLQAUAAYACAAAACEA2+H2y+4AAACFAQAAEwAAAAAAAAAA&#10;AAAAAAAAAAAAW0NvbnRlbnRfVHlwZXNdLnhtbFBLAQItABQABgAIAAAAIQBa9CxbvwAAABUBAAAL&#10;AAAAAAAAAAAAAAAAAB8BAABfcmVscy8ucmVsc1BLAQItABQABgAIAAAAIQDU5MztxQAAANsAAAAP&#10;AAAAAAAAAAAAAAAAAAcCAABkcnMvZG93bnJldi54bWxQSwUGAAAAAAMAAwC3AAAA+QIAAAAA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69" o:spid="_x0000_s1111" type="#_x0000_t202" style="position:absolute;left:71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lKa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iYjeH6JP0AuHwAAAP//AwBQSwECLQAUAAYACAAAACEA2+H2y+4AAACFAQAAEwAAAAAAAAAA&#10;AAAAAAAAAAAAW0NvbnRlbnRfVHlwZXNdLnhtbFBLAQItABQABgAIAAAAIQBa9CxbvwAAABUBAAAL&#10;AAAAAAAAAAAAAAAAAB8BAABfcmVscy8ucmVsc1BLAQItABQABgAIAAAAIQAkNlKaxQAAANsAAAAP&#10;AAAAAAAAAAAAAAAAAAcCAABkcnMvZG93bnJldi54bWxQSwUGAAAAAAMAAwC3AAAA+QIAAAAA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70" o:spid="_x0000_s1112" type="#_x0000_t202" style="position:absolute;left:74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vcB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tkYbl/iD5CLPwAAAP//AwBQSwECLQAUAAYACAAAACEA2+H2y+4AAACFAQAAEwAAAAAAAAAA&#10;AAAAAAAAAAAAW0NvbnRlbnRfVHlwZXNdLnhtbFBLAQItABQABgAIAAAAIQBa9CxbvwAAABUBAAAL&#10;AAAAAAAAAAAAAAAAAB8BAABfcmVscy8ucmVsc1BLAQItABQABgAIAAAAIQBLevcBxQAAANsAAAAP&#10;AAAAAAAAAAAAAAAAAAcCAABkcnMvZG93bnJldi54bWxQSwUGAAAAAAMAAwC3AAAA+QIAAAAA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71" o:spid="_x0000_s1113" type="#_x0000_t202" style="position:absolute;left:78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291xQAAANs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fMp3L7EHyCXVwAAAP//AwBQSwECLQAUAAYACAAAACEA2+H2y+4AAACFAQAAEwAAAAAAAAAA&#10;AAAAAAAAAAAAW0NvbnRlbnRfVHlwZXNdLnhtbFBLAQItABQABgAIAAAAIQBa9CxbvwAAABUBAAAL&#10;AAAAAAAAAAAAAAAAAB8BAABfcmVscy8ucmVsc1BLAQItABQABgAIAAAAIQDEk291xQAAANsAAAAP&#10;AAAAAAAAAAAAAAAAAAcCAABkcnMvZG93bnJldi54bWxQSwUGAAAAAAMAAwC3AAAA+QIAAAAA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72" o:spid="_x0000_s1114" type="#_x0000_t202" style="position:absolute;left:81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8ruxQAAANsAAAAPAAAAZHJzL2Rvd25yZXYueG1sRI9Ba8JA&#10;FITvQv/D8oReRDetbbTRVUqhojerYq+P7DMJzb5Nd7cx/nu3IHgcZuYbZr7sTC1acr6yrOBplIAg&#10;zq2uuFBw2H8OpyB8QNZYWyYFF/KwXDz05phpe+YvanehEBHCPkMFZQhNJqXPSzLoR7Yhjt7JOoMh&#10;SldI7fAc4aaWz0mSSoMVx4USG/ooKf/Z/RkF05d1++034+0xT0/1WxhM2tWvU+qx373PQATqwj18&#10;a6+1gskr/H+JP0AurgAAAP//AwBQSwECLQAUAAYACAAAACEA2+H2y+4AAACFAQAAEwAAAAAAAAAA&#10;AAAAAAAAAAAAW0NvbnRlbnRfVHlwZXNdLnhtbFBLAQItABQABgAIAAAAIQBa9CxbvwAAABUBAAAL&#10;AAAAAAAAAAAAAAAAAB8BAABfcmVscy8ucmVsc1BLAQItABQABgAIAAAAIQCr38ruxQAAANsAAAAP&#10;AAAAAAAAAAAAAAAAAAcCAABkcnMvZG93bnJldi54bWxQSwUGAAAAAAMAAwC3AAAA+QIAAAAA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73" o:spid="_x0000_s1115" type="#_x0000_t202" style="position:absolute;left:85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VSZxAAAANsAAAAPAAAAZHJzL2Rvd25yZXYueG1sRI9Ba8JA&#10;FITvBf/D8gQvRTe1Em3qKiK06M2q2Osj+0xCs2/T3W2M/94VhB6HmfmGmS87U4uWnK8sK3gZJSCI&#10;c6srLhQcDx/DGQgfkDXWlknBlTwsF72nOWbaXviL2n0oRISwz1BBGUKTSenzkgz6kW2Io3e2zmCI&#10;0hVSO7xEuKnlOElSabDiuFBiQ+uS8p/9n1Ewm2zab7993Z3y9Fy/hedp+/nrlBr0u9U7iEBd+A8/&#10;2hutYJrC/Uv8AXJxAwAA//8DAFBLAQItABQABgAIAAAAIQDb4fbL7gAAAIUBAAATAAAAAAAAAAAA&#10;AAAAAAAAAABbQ29udGVudF9UeXBlc10ueG1sUEsBAi0AFAAGAAgAAAAhAFr0LFu/AAAAFQEAAAsA&#10;AAAAAAAAAAAAAAAAHwEAAF9yZWxzLy5yZWxzUEsBAi0AFAAGAAgAAAAhAFsNVJnEAAAA2wAAAA8A&#10;AAAAAAAAAAAAAAAABwIAAGRycy9kb3ducmV2LnhtbFBLBQYAAAAAAwADALcAAAD4AgAAAAA=&#10;">
                  <v:textbox>
                    <w:txbxContent>
                      <w:p w:rsidR="00BE0DB8" w:rsidRDefault="00BE0DB8" w:rsidP="00C403E5"/>
                    </w:txbxContent>
                  </v:textbox>
                </v:shape>
              </v:group>
            </w:pict>
          </mc:Fallback>
        </mc:AlternateContent>
      </w:r>
    </w:p>
    <w:p w:rsidR="00C403E5" w:rsidRPr="008D454F" w:rsidRDefault="00203FAE" w:rsidP="00E72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83185</wp:posOffset>
                </wp:positionV>
                <wp:extent cx="3886200" cy="228600"/>
                <wp:effectExtent l="0" t="0" r="0" b="0"/>
                <wp:wrapNone/>
                <wp:docPr id="41" name="Групувати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28600"/>
                          <a:chOff x="2781" y="1674"/>
                          <a:chExt cx="6120" cy="360"/>
                        </a:xfrm>
                      </wpg:grpSpPr>
                      <wps:wsp>
                        <wps:cNvPr id="42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увати 41" o:spid="_x0000_s1116" style="position:absolute;left:0;text-align:left;margin-left:2in;margin-top:6.55pt;width:306pt;height:18pt;z-index:251764736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uxGUQQAAF4yAAAOAAAAZHJzL2Uyb0RvYy54bWzsm92OozYUx+8r9R0s33cCJBCChlltZ3dG&#10;lbbtSrt9AAfMhwqY2s6Q6VXVPkJfpOpV7/oKM2/UY5M4bEg1aCshVXKkQQZjY//948jnnOH61b6u&#10;0APlomRNjN0rByPaJCwtmzzGP3y8+yrESEjSpKRiDY3xIxX41c2XX1x3bUQ9VrAqpRxBJ42IujbG&#10;hZRttFiIpKA1EVespQ1UZozXRMIpzxcpJx30XlcLz3GCRcd42nKWUCHg6pu+Et/o/rOMJvL7LBNU&#10;oirGMDapj1wft+q4uLkmUc5JW5TJYRjkM0ZRk7KBh5qu3hBJ0I6Xo67qMuFMsExeJaxesCwrE6rn&#10;ALNxnbPZ3HO2a/Vc8qjLWyMTSHum02d3m3z38J6jMo3xysWoITWs0dPvz788//b0N/z9+fTH869P&#10;fyGoBKW6No+gwT1vP7TveT9dKL5jyY8Cqhfn9eo8729G2+5blkLnZCeZVmqf8Vp1ARqgvV6QR7Mg&#10;dC9RAheXYRjAKmOUQJ3nhQGU9YolBSyrauatQxg31LrBenWse3toHrjeoe0y0A0XJOofq4d6GJqa&#10;F8AnTvqK/6bvh4K0VC+bUHId9fWO+n5U0/ua7dFm2auqb1OSIrmH6zAZrZDolUUNuy1Ik9PXnLOu&#10;oCSF8en1gFmYpv0shOrkJakvaGYEB5202OeCkajlQt5TViNViDGHV0uPkjy8E1Kt/ukWtayCVWV6&#10;V1aVPuH59rbi6IHAa3inf2rm0OST26oGdTHe+J7fz/9fu3D071IXdSnBnlRlHePQ3EQipdrbJtXs&#10;SFJWfRmeXzWaWxEp5XoN5X67129EqIFSGm9Z+gjCctbbD7B3UCgY/xmjDmxHjMVPO8IpRtU3DSzO&#10;xl2tlLHRJyt/rSjkw5rtsIY0CXQVY4lRX7yVvYHatbzMC3hSj0PDXsO7k5Va7NOoDuMHfucCeTkG&#10;2SgFvM8H8tJVRuuTl9+CfAlk/2hnLMhDi7wag2yUmhdk37EgK+v8kkUOLMiXthb+GGSj1Lwgh4EF&#10;eQrIawvyJZCDMchGqVlBXnmeBXkKyKEF+RLI6zHIRql5QfZHDrLdI1/aI28syJdAhvhdHxU6RS2M&#10;UvOCvLHOno5gvLBH3uhI1yk+YKMWfXhzMwLZ7aOJgyDaPPE3f2m9vUkkH4LONv7Wh3kPgWQfooln&#10;JtkFoMB7np/kwLp7k0j2jstjA3CDAJwPLtaIZCPVrLuLwLH+3iSSTcrKkjwkeZzccx0j1bwkL63D&#10;N4lkk7OyJA9JHmf3XMdINS/Ja+vxTSLZJK0syUOSx+k91zFSzUryWm3QbaL6xfzexmStLMlDksf5&#10;PdcxUs1L8sp6fJNssklbWZKHJI8TfK5jpJqX5NB6fJNINnkrS/KQ5HGGz3WMVLOSHLrW45tEsklc&#10;WZKHJI9TfK5jpJqXZN96fFNIHmSu/i8o6/+4h48YtA9w+OBCfSUxPIfy8LOQm38AAAD//wMAUEsD&#10;BBQABgAIAAAAIQD1iZm64AAAAAkBAAAPAAAAZHJzL2Rvd25yZXYueG1sTI/BTsMwEETvSPyDtUjc&#10;qJ0WUBriVFUFnCqktkiImxtvk6jxOordJP17lhMcd2Y0+yZfTa4VA/ah8aQhmSkQSKW3DVUaPg9v&#10;DymIEA1Z03pCDVcMsCpub3KTWT/SDod9rASXUMiMhjrGLpMylDU6E2a+Q2Lv5HtnIp99JW1vRi53&#10;rZwr9SydaYg/1KbDTY3leX9xGt5HM64XyeuwPZ821+/D08fXNkGt7++m9QuIiFP8C8MvPqNDwUxH&#10;fyEbRKthnqa8JbKxSEBwYKkUC0cNj8sEZJHL/wuKHwAAAP//AwBQSwECLQAUAAYACAAAACEAtoM4&#10;kv4AAADhAQAAEwAAAAAAAAAAAAAAAAAAAAAAW0NvbnRlbnRfVHlwZXNdLnhtbFBLAQItABQABgAI&#10;AAAAIQA4/SH/1gAAAJQBAAALAAAAAAAAAAAAAAAAAC8BAABfcmVscy8ucmVsc1BLAQItABQABgAI&#10;AAAAIQBjGuxGUQQAAF4yAAAOAAAAAAAAAAAAAAAAAC4CAABkcnMvZTJvRG9jLnhtbFBLAQItABQA&#10;BgAIAAAAIQD1iZm64AAAAAkBAAAPAAAAAAAAAAAAAAAAAKsGAABkcnMvZG93bnJldi54bWxQSwUG&#10;AAAAAAQABADzAAAAuAcAAAAA&#10;">
                <v:shape id="Text Box 93" o:spid="_x0000_s1117" type="#_x0000_t202" style="position:absolute;left:27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pgn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uYz+PsSf4DMfwEAAP//AwBQSwECLQAUAAYACAAAACEA2+H2y+4AAACFAQAAEwAAAAAAAAAA&#10;AAAAAAAAAAAAW0NvbnRlbnRfVHlwZXNdLnhtbFBLAQItABQABgAIAAAAIQBa9CxbvwAAABUBAAAL&#10;AAAAAAAAAAAAAAAAAB8BAABfcmVscy8ucmVsc1BLAQItABQABgAIAAAAIQDqWpgnxQAAANsAAAAP&#10;AAAAAAAAAAAAAAAAAAcCAABkcnMvZG93bnJldi54bWxQSwUGAAAAAAMAAwC3AAAA+QIAAAAA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94" o:spid="_x0000_s1118" type="#_x0000_t202" style="position:absolute;left:31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j28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iZjeH6JP0CuHgAAAP//AwBQSwECLQAUAAYACAAAACEA2+H2y+4AAACFAQAAEwAAAAAAAAAA&#10;AAAAAAAAAAAAW0NvbnRlbnRfVHlwZXNdLnhtbFBLAQItABQABgAIAAAAIQBa9CxbvwAAABUBAAAL&#10;AAAAAAAAAAAAAAAAAB8BAABfcmVscy8ucmVsc1BLAQItABQABgAIAAAAIQCFFj28xQAAANsAAAAP&#10;AAAAAAAAAAAAAAAAAAcCAABkcnMvZG93bnJldi54bWxQSwUGAAAAAAMAAwC3AAAA+QIAAAAA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95" o:spid="_x0000_s1119" type="#_x0000_t202" style="position:absolute;left:35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6XIxQAAANsAAAAPAAAAZHJzL2Rvd25yZXYueG1sRI9Ba8JA&#10;FITvBf/D8gpeSt1og9XoKiK06E3T0l4f2WcSmn0bd9eY/vtuQfA4zMw3zHLdm0Z05HxtWcF4lIAg&#10;LqyuuVTw+fH2PAPhA7LGxjIp+CUP69XgYYmZtlc+UpeHUkQI+wwVVCG0mZS+qMigH9mWOHon6wyG&#10;KF0ptcNrhJtGTpJkKg3WHBcqbGlbUfGTX4yCWbrrvv3+5fBVTE/NPDy9du9np9Twsd8sQATqwz18&#10;a++0gjSF/y/xB8jVHwAAAP//AwBQSwECLQAUAAYACAAAACEA2+H2y+4AAACFAQAAEwAAAAAAAAAA&#10;AAAAAAAAAAAAW0NvbnRlbnRfVHlwZXNdLnhtbFBLAQItABQABgAIAAAAIQBa9CxbvwAAABUBAAAL&#10;AAAAAAAAAAAAAAAAAB8BAABfcmVscy8ucmVsc1BLAQItABQABgAIAAAAIQAK/6XIxQAAANsAAAAP&#10;AAAAAAAAAAAAAAAAAAcCAABkcnMvZG93bnJldi54bWxQSwUGAAAAAAMAAwC3AAAA+QIAAAAA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96" o:spid="_x0000_s1120" type="#_x0000_t202" style="position:absolute;left:38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wBT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GL/C/5f4A+TiDwAA//8DAFBLAQItABQABgAIAAAAIQDb4fbL7gAAAIUBAAATAAAAAAAAAAAA&#10;AAAAAAAAAABbQ29udGVudF9UeXBlc10ueG1sUEsBAi0AFAAGAAgAAAAhAFr0LFu/AAAAFQEAAAsA&#10;AAAAAAAAAAAAAAAAHwEAAF9yZWxzLy5yZWxzUEsBAi0AFAAGAAgAAAAhAGWzAFPEAAAA2wAAAA8A&#10;AAAAAAAAAAAAAAAABwIAAGRycy9kb3ducmV2LnhtbFBLBQYAAAAAAwADALcAAAD4AgAAAAA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97" o:spid="_x0000_s1121" type="#_x0000_t202" style="position:absolute;left:42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Z4kxQAAANsAAAAPAAAAZHJzL2Rvd25yZXYueG1sRI9Ba8JA&#10;FITvBf/D8gpeSt1oJdXoKiK06E3T0l4f2WcSmn0bd9eY/vtuQfA4zMw3zHLdm0Z05HxtWcF4lIAg&#10;LqyuuVTw+fH2PAPhA7LGxjIp+CUP69XgYYmZtlc+UpeHUkQI+wwVVCG0mZS+qMigH9mWOHon6wyG&#10;KF0ptcNrhJtGTpIklQZrjgsVtrStqPjJL0bBbLrrvv3+5fBVpKdmHp5eu/ezU2r42G8WIAL14R6+&#10;tXdawTSF/y/xB8jVHwAAAP//AwBQSwECLQAUAAYACAAAACEA2+H2y+4AAACFAQAAEwAAAAAAAAAA&#10;AAAAAAAAAAAAW0NvbnRlbnRfVHlwZXNdLnhtbFBLAQItABQABgAIAAAAIQBa9CxbvwAAABUBAAAL&#10;AAAAAAAAAAAAAAAAAB8BAABfcmVscy8ucmVsc1BLAQItABQABgAIAAAAIQCVYZ4kxQAAANsAAAAP&#10;AAAAAAAAAAAAAAAAAAcCAABkcnMvZG93bnJldi54bWxQSwUGAAAAAAMAAwC3AAAA+QIAAAAA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98" o:spid="_x0000_s1122" type="#_x0000_t202" style="position:absolute;left:45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Tu/xQAAANs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dM53L7EHyCXVwAAAP//AwBQSwECLQAUAAYACAAAACEA2+H2y+4AAACFAQAAEwAAAAAAAAAA&#10;AAAAAAAAAAAAW0NvbnRlbnRfVHlwZXNdLnhtbFBLAQItABQABgAIAAAAIQBa9CxbvwAAABUBAAAL&#10;AAAAAAAAAAAAAAAAAB8BAABfcmVscy8ucmVsc1BLAQItABQABgAIAAAAIQD6LTu/xQAAANsAAAAP&#10;AAAAAAAAAAAAAAAAAAcCAABkcnMvZG93bnJldi54bWxQSwUGAAAAAAMAAwC3AAAA+QIAAAAA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99" o:spid="_x0000_s1123" type="#_x0000_t202" style="position:absolute;left:49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q/N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M4Nn6JP0Bu/wEAAP//AwBQSwECLQAUAAYACAAAACEA2+H2y+4AAACFAQAAEwAAAAAAAAAAAAAA&#10;AAAAAAAAW0NvbnRlbnRfVHlwZXNdLnhtbFBLAQItABQABgAIAAAAIQBa9CxbvwAAABUBAAALAAAA&#10;AAAAAAAAAAAAAB8BAABfcmVscy8ucmVsc1BLAQItABQABgAIAAAAIQCLsq/NwgAAANsAAAAPAAAA&#10;AAAAAAAAAAAAAAcCAABkcnMvZG93bnJldi54bWxQSwUGAAAAAAMAAwC3AAAA9gIAAAAA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100" o:spid="_x0000_s1124" type="#_x0000_t202" style="position:absolute;left:53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gpWxQAAANsAAAAPAAAAZHJzL2Rvd25yZXYueG1sRI9bawIx&#10;FITfC/6HcARfSs16werWKCK06Fu9YF8Pm+Pu4uZkTeK6/vumIPRxmJlvmPmyNZVoyPnSsoJBPwFB&#10;nFldcq7gePh8m4LwAVljZZkUPMjDctF5mWOq7Z131OxDLiKEfYoKihDqVEqfFWTQ921NHL2zdQZD&#10;lC6X2uE9wk0lh0kykQZLjgsF1rQuKLvsb0bBdLxpfvx29H3KJudqFl7fm6+rU6rXbVcfIAK14T/8&#10;bG+0gvEM/r7EHyAXvwAAAP//AwBQSwECLQAUAAYACAAAACEA2+H2y+4AAACFAQAAEwAAAAAAAAAA&#10;AAAAAAAAAAAAW0NvbnRlbnRfVHlwZXNdLnhtbFBLAQItABQABgAIAAAAIQBa9CxbvwAAABUBAAAL&#10;AAAAAAAAAAAAAAAAAB8BAABfcmVscy8ucmVsc1BLAQItABQABgAIAAAAIQDk/gpWxQAAANsAAAAP&#10;AAAAAAAAAAAAAAAAAAcCAABkcnMvZG93bnJldi54bWxQSwUGAAAAAAMAAwC3AAAA+QIAAAAA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101" o:spid="_x0000_s1125" type="#_x0000_t202" style="position:absolute;left:56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UW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Xxy/xB8jVPwAAAP//AwBQSwECLQAUAAYACAAAACEA2+H2y+4AAACFAQAAEwAAAAAAAAAAAAAA&#10;AAAAAAAAW0NvbnRlbnRfVHlwZXNdLnhtbFBLAQItABQABgAIAAAAIQBa9CxbvwAAABUBAAALAAAA&#10;AAAAAAAAAAAAAB8BAABfcmVscy8ucmVsc1BLAQItABQABgAIAAAAIQDwHTUWwgAAANsAAAAPAAAA&#10;AAAAAAAAAAAAAAcCAABkcnMvZG93bnJldi54bWxQSwUGAAAAAAMAAwC3AAAA9gIAAAAA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102" o:spid="_x0000_s1126" type="#_x0000_t202" style="position:absolute;left:60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ZCNxQAAANsAAAAPAAAAZHJzL2Rvd25yZXYueG1sRI9Ba8JA&#10;FITvBf/D8oRepG5sNdrUVUqhRW9qRa+P7DMJZt/G3W1M/31XEHocZuYbZr7sTC1acr6yrGA0TEAQ&#10;51ZXXCjYf38+zUD4gKyxtkwKfsnDctF7mGOm7ZW31O5CISKEfYYKyhCaTEqfl2TQD21DHL2TdQZD&#10;lK6Q2uE1wk0tn5MklQYrjgslNvRRUn7e/RgFs/GqPfr1y+aQp6f6NQym7dfFKfXY797fQATqwn/4&#10;3l5pBZMR3L7EHyAXfwAAAP//AwBQSwECLQAUAAYACAAAACEA2+H2y+4AAACFAQAAEwAAAAAAAAAA&#10;AAAAAAAAAAAAW0NvbnRlbnRfVHlwZXNdLnhtbFBLAQItABQABgAIAAAAIQBa9CxbvwAAABUBAAAL&#10;AAAAAAAAAAAAAAAAAB8BAABfcmVscy8ucmVsc1BLAQItABQABgAIAAAAIQCfUZCNxQAAANsAAAAP&#10;AAAAAAAAAAAAAAAAAAcCAABkcnMvZG93bnJldi54bWxQSwUGAAAAAAMAAwC3AAAA+QIAAAAA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103" o:spid="_x0000_s1127" type="#_x0000_t202" style="position:absolute;left:63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w76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e8D+PsSf4Bc3AEAAP//AwBQSwECLQAUAAYACAAAACEA2+H2y+4AAACFAQAAEwAAAAAAAAAA&#10;AAAAAAAAAAAAW0NvbnRlbnRfVHlwZXNdLnhtbFBLAQItABQABgAIAAAAIQBa9CxbvwAAABUBAAAL&#10;AAAAAAAAAAAAAAAAAB8BAABfcmVscy8ucmVsc1BLAQItABQABgAIAAAAIQBvgw76xQAAANsAAAAP&#10;AAAAAAAAAAAAAAAAAAcCAABkcnMvZG93bnJldi54bWxQSwUGAAAAAAMAAwC3AAAA+QIAAAAA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104" o:spid="_x0000_s1128" type="#_x0000_t202" style="position:absolute;left:67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6th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pcx3L7EHyBXfwAAAP//AwBQSwECLQAUAAYACAAAACEA2+H2y+4AAACFAQAAEwAAAAAAAAAA&#10;AAAAAAAAAAAAW0NvbnRlbnRfVHlwZXNdLnhtbFBLAQItABQABgAIAAAAIQBa9CxbvwAAABUBAAAL&#10;AAAAAAAAAAAAAAAAAB8BAABfcmVscy8ucmVsc1BLAQItABQABgAIAAAAIQAAz6thxQAAANsAAAAP&#10;AAAAAAAAAAAAAAAAAAcCAABkcnMvZG93bnJldi54bWxQSwUGAAAAAAMAAwC3AAAA+QIAAAAA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105" o:spid="_x0000_s1129" type="#_x0000_t202" style="position:absolute;left:71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jMV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eB3D/5f4A+TiDwAA//8DAFBLAQItABQABgAIAAAAIQDb4fbL7gAAAIUBAAATAAAAAAAAAAAA&#10;AAAAAAAAAABbQ29udGVudF9UeXBlc10ueG1sUEsBAi0AFAAGAAgAAAAhAFr0LFu/AAAAFQEAAAsA&#10;AAAAAAAAAAAAAAAAHwEAAF9yZWxzLy5yZWxzUEsBAi0AFAAGAAgAAAAhAI8mMxXEAAAA2wAAAA8A&#10;AAAAAAAAAAAAAAAABwIAAGRycy9kb3ducmV2LnhtbFBLBQYAAAAAAwADALcAAAD4AgAAAAA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106" o:spid="_x0000_s1130" type="#_x0000_t202" style="position:absolute;left:74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paOxQAAANsAAAAPAAAAZHJzL2Rvd25yZXYueG1sRI9Pa8JA&#10;FMTvQr/D8gpeRDf1T9ToKqVg0Vur0l4f2WcSmn2b7m5j+u27BcHjMDO/YdbbztSiJecrywqeRgkI&#10;4tzqigsF59NuuADhA7LG2jIp+CUP281Db42Ztld+p/YYChEh7DNUUIbQZFL6vCSDfmQb4uhdrDMY&#10;onSF1A6vEW5qOU6SVBqsOC6U2NBLSfnX8ccoWEz37ac/TN4+8vRSL8Ng3r5+O6X6j93zCkSgLtzD&#10;t/ZeK5jN4P9L/AFy8wcAAP//AwBQSwECLQAUAAYACAAAACEA2+H2y+4AAACFAQAAEwAAAAAAAAAA&#10;AAAAAAAAAAAAW0NvbnRlbnRfVHlwZXNdLnhtbFBLAQItABQABgAIAAAAIQBa9CxbvwAAABUBAAAL&#10;AAAAAAAAAAAAAAAAAB8BAABfcmVscy8ucmVsc1BLAQItABQABgAIAAAAIQDgapaOxQAAANsAAAAP&#10;AAAAAAAAAAAAAAAAAAcCAABkcnMvZG93bnJldi54bWxQSwUGAAAAAAMAAwC3AAAA+QIAAAAA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107" o:spid="_x0000_s1131" type="#_x0000_t202" style="position:absolute;left:78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Aj5xQAAANsAAAAPAAAAZHJzL2Rvd25yZXYueG1sRI9Pa8JA&#10;FMTvBb/D8oReim5qa9ToKlJo0Zv/0Osj+0yC2bfp7jam375bKPQ4zMxvmMWqM7VoyfnKsoLnYQKC&#10;OLe64kLB6fg+mILwAVljbZkUfJOH1bL3sMBM2zvvqT2EQkQI+wwVlCE0mZQ+L8mgH9qGOHpX6wyG&#10;KF0htcN7hJtajpIklQYrjgslNvRWUn47fBkF09dNe/Hbl905T6/1LDxN2o9Pp9Rjv1vPQQTqwn/4&#10;r73RCsYp/H6JP0AufwAAAP//AwBQSwECLQAUAAYACAAAACEA2+H2y+4AAACFAQAAEwAAAAAAAAAA&#10;AAAAAAAAAAAAW0NvbnRlbnRfVHlwZXNdLnhtbFBLAQItABQABgAIAAAAIQBa9CxbvwAAABUBAAAL&#10;AAAAAAAAAAAAAAAAAB8BAABfcmVscy8ucmVsc1BLAQItABQABgAIAAAAIQAQuAj5xQAAANsAAAAP&#10;AAAAAAAAAAAAAAAAAAcCAABkcnMvZG93bnJldi54bWxQSwUGAAAAAAMAAwC3AAAA+QIAAAAA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108" o:spid="_x0000_s1132" type="#_x0000_t202" style="position:absolute;left:81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K1ixQAAANsAAAAPAAAAZHJzL2Rvd25yZXYueG1sRI9Ba8JA&#10;FITvQv/D8oReRDetbbTRVUqhojerYq+P7DMJzb5Nd7cx/nu3IHgcZuYbZr7sTC1acr6yrOBplIAg&#10;zq2uuFBw2H8OpyB8QNZYWyYFF/KwXDz05phpe+YvanehEBHCPkMFZQhNJqXPSzLoR7Yhjt7JOoMh&#10;SldI7fAc4aaWz0mSSoMVx4USG/ooKf/Z/RkF05d1++034+0xT0/1WxhM2tWvU+qx373PQATqwj18&#10;a6+1gtcJ/H+JP0AurgAAAP//AwBQSwECLQAUAAYACAAAACEA2+H2y+4AAACFAQAAEwAAAAAAAAAA&#10;AAAAAAAAAAAAW0NvbnRlbnRfVHlwZXNdLnhtbFBLAQItABQABgAIAAAAIQBa9CxbvwAAABUBAAAL&#10;AAAAAAAAAAAAAAAAAB8BAABfcmVscy8ucmVsc1BLAQItABQABgAIAAAAIQB/9K1ixQAAANsAAAAP&#10;AAAAAAAAAAAAAAAAAAcCAABkcnMvZG93bnJldi54bWxQSwUGAAAAAAMAAwC3AAAA+QIAAAAA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109" o:spid="_x0000_s1133" type="#_x0000_t202" style="position:absolute;left:85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zkQ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Hxi/xB8jVPwAAAP//AwBQSwECLQAUAAYACAAAACEA2+H2y+4AAACFAQAAEwAAAAAAAAAAAAAA&#10;AAAAAAAAW0NvbnRlbnRfVHlwZXNdLnhtbFBLAQItABQABgAIAAAAIQBa9CxbvwAAABUBAAALAAAA&#10;AAAAAAAAAAAAAB8BAABfcmVscy8ucmVsc1BLAQItABQABgAIAAAAIQAOazkQwgAAANsAAAAPAAAA&#10;AAAAAAAAAAAAAAcCAABkcnMvZG93bnJldi54bWxQSwUGAAAAAAMAAwC3AAAA9gIAAAAA&#10;">
                  <v:textbox>
                    <w:txbxContent>
                      <w:p w:rsidR="00BE0DB8" w:rsidRDefault="00BE0DB8" w:rsidP="00C403E5"/>
                    </w:txbxContent>
                  </v:textbox>
                </v:shape>
              </v:group>
            </w:pict>
          </mc:Fallback>
        </mc:AlternateContent>
      </w:r>
      <w:r w:rsidR="00C403E5" w:rsidRPr="008D454F">
        <w:rPr>
          <w:rFonts w:ascii="Times New Roman" w:hAnsi="Times New Roman"/>
          <w:sz w:val="24"/>
          <w:szCs w:val="24"/>
        </w:rPr>
        <w:t xml:space="preserve">Адреса </w:t>
      </w:r>
      <w:r w:rsidR="00125DDB" w:rsidRPr="008D454F">
        <w:rPr>
          <w:rFonts w:ascii="Times New Roman" w:hAnsi="Times New Roman"/>
          <w:sz w:val="24"/>
          <w:szCs w:val="24"/>
        </w:rPr>
        <w:t>реєстрації:</w:t>
      </w:r>
      <w:r w:rsidR="00C403E5" w:rsidRPr="008D454F">
        <w:rPr>
          <w:rFonts w:ascii="Times New Roman" w:hAnsi="Times New Roman"/>
          <w:sz w:val="24"/>
          <w:szCs w:val="24"/>
        </w:rPr>
        <w:t xml:space="preserve">                   </w:t>
      </w:r>
    </w:p>
    <w:p w:rsidR="00C403E5" w:rsidRDefault="00C403E5" w:rsidP="00E72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03E5" w:rsidRDefault="00C403E5" w:rsidP="00E721D0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uk-UA"/>
        </w:rPr>
      </w:pPr>
      <w:r w:rsidRPr="00287F11">
        <w:rPr>
          <w:rFonts w:ascii="Times New Roman" w:hAnsi="Times New Roman"/>
          <w:i/>
          <w:sz w:val="20"/>
          <w:szCs w:val="20"/>
          <w:lang w:val="uk-UA"/>
        </w:rPr>
        <w:t>(при голосуванні на паперовому бланку паспорт з адресою реєстрації чи інший документ необхідно прид</w:t>
      </w:r>
      <w:r w:rsidRPr="00287F11">
        <w:rPr>
          <w:rFonts w:ascii="Times New Roman" w:hAnsi="Times New Roman"/>
          <w:i/>
          <w:sz w:val="20"/>
          <w:szCs w:val="20"/>
        </w:rPr>
        <w:t>’</w:t>
      </w:r>
      <w:r w:rsidRPr="00287F11">
        <w:rPr>
          <w:rFonts w:ascii="Times New Roman" w:hAnsi="Times New Roman"/>
          <w:i/>
          <w:sz w:val="20"/>
          <w:szCs w:val="20"/>
          <w:lang w:val="uk-UA"/>
        </w:rPr>
        <w:t>явити особі, яка уповноважена Координаційною радою супроводжувати голосування).</w:t>
      </w:r>
    </w:p>
    <w:p w:rsidR="00287F11" w:rsidRDefault="00287F11" w:rsidP="00E721D0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uk-UA"/>
        </w:rPr>
      </w:pPr>
    </w:p>
    <w:p w:rsidR="00287F11" w:rsidRPr="008D454F" w:rsidRDefault="00287F11" w:rsidP="00287F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D454F">
        <w:rPr>
          <w:rFonts w:ascii="Times New Roman" w:hAnsi="Times New Roman"/>
          <w:b/>
          <w:sz w:val="24"/>
          <w:szCs w:val="24"/>
        </w:rPr>
        <w:t>Проголосувати можна за 1</w:t>
      </w:r>
      <w:r w:rsidRPr="008D454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проєкт!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"/>
        <w:gridCol w:w="4907"/>
        <w:gridCol w:w="1680"/>
        <w:gridCol w:w="1784"/>
      </w:tblGrid>
      <w:tr w:rsidR="00287F11" w:rsidRPr="008D454F" w:rsidTr="006A54FD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11" w:rsidRPr="008D454F" w:rsidRDefault="00287F11" w:rsidP="006A5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проє</w:t>
            </w:r>
            <w:r w:rsidRPr="008D454F">
              <w:rPr>
                <w:rFonts w:ascii="Times New Roman" w:hAnsi="Times New Roman"/>
                <w:b/>
                <w:sz w:val="24"/>
                <w:szCs w:val="24"/>
              </w:rPr>
              <w:t>кту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11" w:rsidRPr="008D454F" w:rsidRDefault="00287F11" w:rsidP="006A5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 проє</w:t>
            </w:r>
            <w:r w:rsidRPr="008D454F">
              <w:rPr>
                <w:rFonts w:ascii="Times New Roman" w:hAnsi="Times New Roman"/>
                <w:b/>
                <w:sz w:val="24"/>
                <w:szCs w:val="24"/>
              </w:rPr>
              <w:t>кту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11" w:rsidRPr="005E6A82" w:rsidRDefault="00287F11" w:rsidP="006A5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Бюджет проєкту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11" w:rsidRPr="008D454F" w:rsidRDefault="00287F11" w:rsidP="006A5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54F">
              <w:rPr>
                <w:rFonts w:ascii="Times New Roman" w:hAnsi="Times New Roman"/>
                <w:b/>
                <w:sz w:val="24"/>
                <w:szCs w:val="24"/>
              </w:rPr>
              <w:t>Відмітка про голосування</w:t>
            </w:r>
          </w:p>
        </w:tc>
      </w:tr>
      <w:tr w:rsidR="00287F11" w:rsidRPr="008D454F" w:rsidTr="006A54FD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11" w:rsidRPr="008D454F" w:rsidRDefault="00287F11" w:rsidP="006A5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11" w:rsidRPr="008D454F" w:rsidRDefault="00287F11" w:rsidP="006A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11" w:rsidRPr="008D454F" w:rsidRDefault="00287F11" w:rsidP="006A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11" w:rsidRPr="008D454F" w:rsidRDefault="00287F11" w:rsidP="006A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7F11" w:rsidRDefault="00287F11" w:rsidP="00287F1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87F11" w:rsidRPr="00287F11" w:rsidRDefault="00287F11" w:rsidP="00E721D0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uk-UA"/>
        </w:rPr>
      </w:pPr>
      <w:r w:rsidRPr="00287F11">
        <w:rPr>
          <w:rFonts w:ascii="Times New Roman" w:hAnsi="Times New Roman"/>
          <w:i/>
          <w:sz w:val="20"/>
          <w:szCs w:val="20"/>
        </w:rPr>
        <w:t>*Перелік проєктів, які допускаються до голосування, формується з проєктів, які отримали попередню позитивну оцінк</w:t>
      </w:r>
      <w:r w:rsidRPr="00287F11">
        <w:rPr>
          <w:rFonts w:ascii="Times New Roman" w:hAnsi="Times New Roman"/>
          <w:i/>
          <w:sz w:val="20"/>
          <w:szCs w:val="20"/>
          <w:lang w:val="uk-UA"/>
        </w:rPr>
        <w:t>у</w:t>
      </w:r>
      <w:r w:rsidRPr="00287F11">
        <w:rPr>
          <w:rFonts w:ascii="Times New Roman" w:hAnsi="Times New Roman"/>
          <w:i/>
          <w:sz w:val="20"/>
          <w:szCs w:val="20"/>
        </w:rPr>
        <w:t>, реалізація яких відбуватиметься за рахунок коштів Громадського бюджету</w:t>
      </w:r>
      <w:r w:rsidRPr="00287F11">
        <w:rPr>
          <w:rFonts w:ascii="Times New Roman" w:hAnsi="Times New Roman"/>
          <w:i/>
          <w:sz w:val="20"/>
          <w:szCs w:val="20"/>
          <w:lang w:val="uk-UA"/>
        </w:rPr>
        <w:t xml:space="preserve"> (бюджету </w:t>
      </w:r>
      <w:proofErr w:type="gramStart"/>
      <w:r w:rsidRPr="00287F11">
        <w:rPr>
          <w:rFonts w:ascii="Times New Roman" w:hAnsi="Times New Roman"/>
          <w:i/>
          <w:sz w:val="20"/>
          <w:szCs w:val="20"/>
          <w:lang w:val="uk-UA"/>
        </w:rPr>
        <w:t xml:space="preserve">участі) </w:t>
      </w:r>
      <w:r w:rsidRPr="00287F11">
        <w:rPr>
          <w:rFonts w:ascii="Times New Roman" w:hAnsi="Times New Roman"/>
          <w:i/>
          <w:sz w:val="20"/>
          <w:szCs w:val="20"/>
        </w:rPr>
        <w:t xml:space="preserve"> у</w:t>
      </w:r>
      <w:proofErr w:type="gramEnd"/>
      <w:r w:rsidRPr="00287F11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  <w:lang w:val="uk-UA"/>
        </w:rPr>
        <w:t>Степанківській ОТГ</w:t>
      </w:r>
    </w:p>
    <w:p w:rsidR="00C403E5" w:rsidRPr="008D454F" w:rsidRDefault="00C403E5" w:rsidP="00E721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454F">
        <w:rPr>
          <w:rFonts w:ascii="Times New Roman" w:hAnsi="Times New Roman"/>
          <w:b/>
          <w:sz w:val="24"/>
          <w:szCs w:val="24"/>
        </w:rPr>
        <w:t>● Згода на обробку персональних даних:</w:t>
      </w:r>
    </w:p>
    <w:p w:rsidR="00C403E5" w:rsidRDefault="00C403E5" w:rsidP="00E721D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D454F">
        <w:rPr>
          <w:rFonts w:ascii="Times New Roman" w:hAnsi="Times New Roman"/>
          <w:i/>
          <w:sz w:val="24"/>
          <w:szCs w:val="24"/>
          <w:lang w:val="uk-UA"/>
        </w:rPr>
        <w:t>Відповідно до Закону України «Про захист персональних даних» від 01.06.2010 № 2297 – ІV я</w:t>
      </w:r>
      <w:r w:rsidRPr="008D454F">
        <w:rPr>
          <w:rFonts w:ascii="Times New Roman" w:hAnsi="Times New Roman"/>
          <w:i/>
          <w:sz w:val="24"/>
          <w:szCs w:val="24"/>
        </w:rPr>
        <w:t>, ________________________________________</w:t>
      </w:r>
      <w:r w:rsidR="00287F11">
        <w:rPr>
          <w:rFonts w:ascii="Times New Roman" w:hAnsi="Times New Roman"/>
          <w:i/>
          <w:sz w:val="24"/>
          <w:szCs w:val="24"/>
          <w:lang w:val="uk-UA"/>
        </w:rPr>
        <w:t>__________________________</w:t>
      </w:r>
      <w:r w:rsidRPr="008D454F">
        <w:rPr>
          <w:rFonts w:ascii="Times New Roman" w:hAnsi="Times New Roman"/>
          <w:i/>
          <w:sz w:val="24"/>
          <w:szCs w:val="24"/>
        </w:rPr>
        <w:t xml:space="preserve">___, </w:t>
      </w:r>
      <w:r w:rsidRPr="008D454F">
        <w:rPr>
          <w:rFonts w:ascii="Times New Roman" w:hAnsi="Times New Roman"/>
          <w:i/>
          <w:sz w:val="24"/>
          <w:szCs w:val="24"/>
          <w:lang w:val="uk-UA"/>
        </w:rPr>
        <w:t xml:space="preserve">даю </w:t>
      </w:r>
      <w:r w:rsidRPr="008D454F">
        <w:rPr>
          <w:rFonts w:ascii="Times New Roman" w:hAnsi="Times New Roman"/>
          <w:i/>
          <w:sz w:val="24"/>
          <w:szCs w:val="24"/>
        </w:rPr>
        <w:t xml:space="preserve"> згоду на обробку моїх персональних даних в </w:t>
      </w:r>
      <w:r w:rsidR="00125DDB">
        <w:rPr>
          <w:rFonts w:ascii="Times New Roman" w:hAnsi="Times New Roman"/>
          <w:i/>
          <w:sz w:val="24"/>
          <w:szCs w:val="24"/>
          <w:lang w:val="uk-UA"/>
        </w:rPr>
        <w:t>бланку виконавчому к</w:t>
      </w:r>
      <w:r w:rsidRPr="008D454F">
        <w:rPr>
          <w:rFonts w:ascii="Times New Roman" w:hAnsi="Times New Roman"/>
          <w:i/>
          <w:sz w:val="24"/>
          <w:szCs w:val="24"/>
          <w:lang w:val="uk-UA"/>
        </w:rPr>
        <w:t>омітету Степанківської сільської ради та</w:t>
      </w:r>
      <w:r w:rsidR="00DC1F4F">
        <w:rPr>
          <w:rFonts w:ascii="Times New Roman" w:hAnsi="Times New Roman"/>
          <w:i/>
          <w:sz w:val="24"/>
          <w:szCs w:val="24"/>
          <w:lang w:val="uk-UA"/>
        </w:rPr>
        <w:t xml:space="preserve"> членам Координаційної ради, яка</w:t>
      </w:r>
      <w:r w:rsidRPr="008D454F">
        <w:rPr>
          <w:rFonts w:ascii="Times New Roman" w:hAnsi="Times New Roman"/>
          <w:i/>
          <w:sz w:val="24"/>
          <w:szCs w:val="24"/>
          <w:lang w:val="uk-UA"/>
        </w:rPr>
        <w:t xml:space="preserve"> створена розпорядженням сільського голови, виключно для реалізації Положення про Громадський бюджет (бюджет участі) в Степанківській сільській об’єднаній територіальній громаді».</w:t>
      </w:r>
    </w:p>
    <w:p w:rsidR="00DC1F4F" w:rsidRPr="008D454F" w:rsidRDefault="00DC1F4F" w:rsidP="00E721D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403E5" w:rsidRPr="008D454F" w:rsidRDefault="00C403E5" w:rsidP="00E72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54F">
        <w:rPr>
          <w:rFonts w:ascii="Times New Roman" w:hAnsi="Times New Roman"/>
          <w:sz w:val="24"/>
          <w:szCs w:val="24"/>
        </w:rPr>
        <w:t>__________                                                                                                   __________________</w:t>
      </w:r>
    </w:p>
    <w:p w:rsidR="00C403E5" w:rsidRPr="008D454F" w:rsidRDefault="00C403E5" w:rsidP="00E721D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D454F">
        <w:rPr>
          <w:rFonts w:ascii="Times New Roman" w:hAnsi="Times New Roman"/>
          <w:i/>
          <w:sz w:val="24"/>
          <w:szCs w:val="24"/>
        </w:rPr>
        <w:t xml:space="preserve">   дата                                                                                                                     </w:t>
      </w:r>
      <w:proofErr w:type="gramStart"/>
      <w:r w:rsidRPr="008D454F">
        <w:rPr>
          <w:rFonts w:ascii="Times New Roman" w:hAnsi="Times New Roman"/>
          <w:i/>
          <w:sz w:val="24"/>
          <w:szCs w:val="24"/>
        </w:rPr>
        <w:t xml:space="preserve">   (</w:t>
      </w:r>
      <w:proofErr w:type="gramEnd"/>
      <w:r w:rsidRPr="008D454F">
        <w:rPr>
          <w:rFonts w:ascii="Times New Roman" w:hAnsi="Times New Roman"/>
          <w:i/>
          <w:sz w:val="24"/>
          <w:szCs w:val="24"/>
        </w:rPr>
        <w:t>підпис)</w:t>
      </w:r>
    </w:p>
    <w:p w:rsidR="00DC1F4F" w:rsidRPr="00287F11" w:rsidRDefault="00DC1F4F" w:rsidP="00E721D0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uk-UA"/>
        </w:rPr>
      </w:pPr>
    </w:p>
    <w:p w:rsidR="00C403E5" w:rsidRPr="00DC1F4F" w:rsidRDefault="00C403E5" w:rsidP="00E721D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DC1F4F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367F23">
        <w:rPr>
          <w:rFonts w:ascii="Times New Roman" w:hAnsi="Times New Roman"/>
          <w:i/>
          <w:sz w:val="24"/>
          <w:szCs w:val="24"/>
          <w:lang w:val="uk-UA"/>
        </w:rPr>
        <w:t>(відмітка особи, яку уповноважено Координаційною радою супроводжувати голосування та видачі бланку при голосуванні у паперовому вигляді)</w:t>
      </w:r>
    </w:p>
    <w:p w:rsidR="00125DDB" w:rsidRPr="008D454F" w:rsidRDefault="00125DDB" w:rsidP="00E721D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03E5" w:rsidRPr="008D454F" w:rsidRDefault="00367F23" w:rsidP="00E721D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</w:t>
      </w:r>
      <w:r w:rsidR="00C403E5" w:rsidRPr="008D454F">
        <w:rPr>
          <w:rFonts w:ascii="Times New Roman" w:hAnsi="Times New Roman"/>
          <w:b/>
          <w:sz w:val="24"/>
          <w:szCs w:val="24"/>
        </w:rPr>
        <w:t xml:space="preserve">     ___________  </w:t>
      </w:r>
      <w:r w:rsidR="005E6A82">
        <w:rPr>
          <w:rFonts w:ascii="Times New Roman" w:hAnsi="Times New Roman"/>
          <w:b/>
          <w:sz w:val="24"/>
          <w:szCs w:val="24"/>
          <w:lang w:val="uk-UA"/>
        </w:rPr>
        <w:t xml:space="preserve">                </w:t>
      </w:r>
      <w:r w:rsidR="00C403E5" w:rsidRPr="008D454F">
        <w:rPr>
          <w:rFonts w:ascii="Times New Roman" w:hAnsi="Times New Roman"/>
          <w:b/>
          <w:sz w:val="24"/>
          <w:szCs w:val="24"/>
        </w:rPr>
        <w:t xml:space="preserve">______________________  </w:t>
      </w:r>
      <w:r w:rsidR="005E6A82">
        <w:rPr>
          <w:rFonts w:ascii="Times New Roman" w:hAnsi="Times New Roman"/>
          <w:b/>
          <w:sz w:val="24"/>
          <w:szCs w:val="24"/>
          <w:lang w:val="uk-UA"/>
        </w:rPr>
        <w:t xml:space="preserve">     _____________________</w:t>
      </w:r>
    </w:p>
    <w:p w:rsidR="006B3A2E" w:rsidRPr="005E6A82" w:rsidRDefault="005E6A82" w:rsidP="005E6A8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403E5" w:rsidRPr="008D454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підпи</w:t>
      </w:r>
      <w:r w:rsidR="00C403E5" w:rsidRPr="008D454F">
        <w:rPr>
          <w:rFonts w:ascii="Times New Roman" w:hAnsi="Times New Roman"/>
          <w:i/>
          <w:sz w:val="24"/>
          <w:szCs w:val="24"/>
        </w:rPr>
        <w:t>с)</w:t>
      </w:r>
      <w:r w:rsidR="00C403E5" w:rsidRPr="008D454F">
        <w:rPr>
          <w:rFonts w:ascii="Times New Roman" w:hAnsi="Times New Roman"/>
          <w:i/>
          <w:sz w:val="24"/>
          <w:szCs w:val="24"/>
        </w:rPr>
        <w:tab/>
      </w:r>
      <w:r w:rsidR="00C403E5" w:rsidRPr="008D454F">
        <w:rPr>
          <w:rFonts w:ascii="Times New Roman" w:hAnsi="Times New Roman"/>
          <w:i/>
          <w:sz w:val="24"/>
          <w:szCs w:val="24"/>
        </w:rPr>
        <w:tab/>
      </w:r>
      <w:r w:rsidR="00DC1F4F">
        <w:rPr>
          <w:rFonts w:ascii="Times New Roman" w:hAnsi="Times New Roman"/>
          <w:i/>
          <w:sz w:val="24"/>
          <w:szCs w:val="24"/>
          <w:lang w:val="uk-UA"/>
        </w:rPr>
        <w:t xml:space="preserve">              </w:t>
      </w:r>
      <w:proofErr w:type="gramStart"/>
      <w:r w:rsidR="00DC1F4F">
        <w:rPr>
          <w:rFonts w:ascii="Times New Roman" w:hAnsi="Times New Roman"/>
          <w:i/>
          <w:sz w:val="24"/>
          <w:szCs w:val="24"/>
          <w:lang w:val="uk-UA"/>
        </w:rPr>
        <w:t xml:space="preserve">   </w:t>
      </w:r>
      <w:r w:rsidR="00125DDB">
        <w:rPr>
          <w:rFonts w:ascii="Times New Roman" w:hAnsi="Times New Roman"/>
          <w:i/>
          <w:sz w:val="24"/>
          <w:szCs w:val="24"/>
        </w:rPr>
        <w:t>(</w:t>
      </w:r>
      <w:proofErr w:type="gramEnd"/>
      <w:r w:rsidR="00125DDB">
        <w:rPr>
          <w:rFonts w:ascii="Times New Roman" w:hAnsi="Times New Roman"/>
          <w:i/>
          <w:sz w:val="24"/>
          <w:szCs w:val="24"/>
        </w:rPr>
        <w:t>дата</w:t>
      </w:r>
      <w:r w:rsidR="00C403E5" w:rsidRPr="008D454F">
        <w:rPr>
          <w:rFonts w:ascii="Times New Roman" w:hAnsi="Times New Roman"/>
          <w:i/>
          <w:sz w:val="24"/>
          <w:szCs w:val="24"/>
        </w:rPr>
        <w:t>)</w:t>
      </w:r>
      <w:r w:rsidR="00C403E5" w:rsidRPr="008D454F">
        <w:rPr>
          <w:rFonts w:ascii="Times New Roman" w:hAnsi="Times New Roman"/>
          <w:i/>
          <w:sz w:val="24"/>
          <w:szCs w:val="24"/>
        </w:rPr>
        <w:tab/>
      </w:r>
      <w:r w:rsidR="00C403E5" w:rsidRPr="008D454F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           </w:t>
      </w:r>
      <w:r w:rsidR="00125DDB">
        <w:rPr>
          <w:rFonts w:ascii="Times New Roman" w:hAnsi="Times New Roman"/>
          <w:i/>
          <w:sz w:val="24"/>
          <w:szCs w:val="24"/>
        </w:rPr>
        <w:t>(ПІБ</w:t>
      </w:r>
      <w:r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ab/>
      </w:r>
    </w:p>
    <w:p w:rsidR="006B3A2E" w:rsidRPr="008D454F" w:rsidRDefault="006B3A2E" w:rsidP="00E721D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AE78DF" w:rsidRPr="008D454F" w:rsidRDefault="00AE78DF" w:rsidP="00E721D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AE78DF" w:rsidRPr="008D454F" w:rsidRDefault="00AE78DF" w:rsidP="00E721D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AE78DF" w:rsidRPr="008D454F" w:rsidRDefault="00AE78DF" w:rsidP="00E721D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493D89" w:rsidRDefault="00493D89" w:rsidP="00367F2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367F23" w:rsidRDefault="00367F23" w:rsidP="00367F23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6" w:name="_GoBack"/>
      <w:bookmarkEnd w:id="6"/>
    </w:p>
    <w:sectPr w:rsidR="00367F23" w:rsidSect="00357EEF">
      <w:pgSz w:w="11906" w:h="16838"/>
      <w:pgMar w:top="124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608F"/>
    <w:multiLevelType w:val="hybridMultilevel"/>
    <w:tmpl w:val="8AB26664"/>
    <w:lvl w:ilvl="0" w:tplc="56FA0C0C">
      <w:start w:val="3"/>
      <w:numFmt w:val="bullet"/>
      <w:lvlText w:val="-"/>
      <w:lvlJc w:val="left"/>
      <w:pPr>
        <w:ind w:left="347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2512E"/>
    <w:multiLevelType w:val="multilevel"/>
    <w:tmpl w:val="26F85E7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7445983"/>
    <w:multiLevelType w:val="hybridMultilevel"/>
    <w:tmpl w:val="8F66BCE0"/>
    <w:lvl w:ilvl="0" w:tplc="840EAFF4">
      <w:start w:val="1"/>
      <w:numFmt w:val="decimal"/>
      <w:lvlText w:val="%1)"/>
      <w:lvlJc w:val="left"/>
      <w:pPr>
        <w:ind w:left="4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6925C2"/>
    <w:multiLevelType w:val="multilevel"/>
    <w:tmpl w:val="6F14F1EA"/>
    <w:lvl w:ilvl="0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CC52EE"/>
    <w:multiLevelType w:val="multilevel"/>
    <w:tmpl w:val="90B296A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1"/>
      <w:numFmt w:val="decimal"/>
      <w:lvlText w:val="%1.%2"/>
      <w:lvlJc w:val="left"/>
      <w:pPr>
        <w:ind w:left="1092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5" w15:restartNumberingAfterBreak="0">
    <w:nsid w:val="0F247B96"/>
    <w:multiLevelType w:val="multilevel"/>
    <w:tmpl w:val="DD8E3E3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6" w15:restartNumberingAfterBreak="0">
    <w:nsid w:val="1489111D"/>
    <w:multiLevelType w:val="multilevel"/>
    <w:tmpl w:val="C846C71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6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7" w15:restartNumberingAfterBreak="0">
    <w:nsid w:val="1776493E"/>
    <w:multiLevelType w:val="multilevel"/>
    <w:tmpl w:val="4B3E103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A3F20F0"/>
    <w:multiLevelType w:val="hybridMultilevel"/>
    <w:tmpl w:val="416E8538"/>
    <w:lvl w:ilvl="0" w:tplc="B8A0860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D711E38"/>
    <w:multiLevelType w:val="hybridMultilevel"/>
    <w:tmpl w:val="E7DA2094"/>
    <w:lvl w:ilvl="0" w:tplc="0419000F">
      <w:start w:val="8"/>
      <w:numFmt w:val="decimal"/>
      <w:lvlText w:val="%1."/>
      <w:lvlJc w:val="left"/>
      <w:pPr>
        <w:ind w:left="22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571FBF"/>
    <w:multiLevelType w:val="multilevel"/>
    <w:tmpl w:val="2604E9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  <w:b w:val="0"/>
      </w:rPr>
    </w:lvl>
  </w:abstractNum>
  <w:abstractNum w:abstractNumId="11" w15:restartNumberingAfterBreak="0">
    <w:nsid w:val="23CF7260"/>
    <w:multiLevelType w:val="multilevel"/>
    <w:tmpl w:val="3970D47A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2" w15:restartNumberingAfterBreak="0">
    <w:nsid w:val="249700E5"/>
    <w:multiLevelType w:val="multilevel"/>
    <w:tmpl w:val="1A1E3E5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255153B5"/>
    <w:multiLevelType w:val="multilevel"/>
    <w:tmpl w:val="FEE05DE0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14" w15:restartNumberingAfterBreak="0">
    <w:nsid w:val="259330B5"/>
    <w:multiLevelType w:val="multilevel"/>
    <w:tmpl w:val="A5A2A452"/>
    <w:lvl w:ilvl="0">
      <w:start w:val="2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2706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760" w:hanging="1800"/>
      </w:pPr>
      <w:rPr>
        <w:rFonts w:cs="Times New Roman"/>
      </w:rPr>
    </w:lvl>
  </w:abstractNum>
  <w:abstractNum w:abstractNumId="15" w15:restartNumberingAfterBreak="0">
    <w:nsid w:val="2A50716D"/>
    <w:multiLevelType w:val="hybridMultilevel"/>
    <w:tmpl w:val="6C2E7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10F5878"/>
    <w:multiLevelType w:val="multilevel"/>
    <w:tmpl w:val="5840F22A"/>
    <w:lvl w:ilvl="0">
      <w:start w:val="3"/>
      <w:numFmt w:val="decimal"/>
      <w:lvlText w:val="%1."/>
      <w:lvlJc w:val="left"/>
      <w:pPr>
        <w:ind w:left="390" w:hanging="390"/>
      </w:pPr>
      <w:rPr>
        <w:rFonts w:cs="Times New Roman"/>
        <w:b/>
        <w:sz w:val="28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cs="Times New Roman"/>
      </w:rPr>
    </w:lvl>
  </w:abstractNum>
  <w:abstractNum w:abstractNumId="18" w15:restartNumberingAfterBreak="0">
    <w:nsid w:val="3295476C"/>
    <w:multiLevelType w:val="multilevel"/>
    <w:tmpl w:val="7C2AE902"/>
    <w:lvl w:ilvl="0">
      <w:start w:val="7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cs="Times New Roman"/>
        <w:sz w:val="28"/>
        <w:szCs w:val="2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9" w15:restartNumberingAfterBreak="0">
    <w:nsid w:val="34025D06"/>
    <w:multiLevelType w:val="hybridMultilevel"/>
    <w:tmpl w:val="10E20FF4"/>
    <w:lvl w:ilvl="0" w:tplc="840AEC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F56823"/>
    <w:multiLevelType w:val="multilevel"/>
    <w:tmpl w:val="9056DE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" w:hanging="2160"/>
      </w:pPr>
      <w:rPr>
        <w:rFonts w:hint="default"/>
      </w:rPr>
    </w:lvl>
  </w:abstractNum>
  <w:abstractNum w:abstractNumId="21" w15:restartNumberingAfterBreak="0">
    <w:nsid w:val="4466312F"/>
    <w:multiLevelType w:val="hybridMultilevel"/>
    <w:tmpl w:val="4424A0AC"/>
    <w:lvl w:ilvl="0" w:tplc="3CDC4E32">
      <w:start w:val="12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1628A3"/>
    <w:multiLevelType w:val="multilevel"/>
    <w:tmpl w:val="7CBEED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23" w15:restartNumberingAfterBreak="0">
    <w:nsid w:val="49057B8A"/>
    <w:multiLevelType w:val="hybridMultilevel"/>
    <w:tmpl w:val="E16EDF8C"/>
    <w:lvl w:ilvl="0" w:tplc="E30CEC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5134AF"/>
    <w:multiLevelType w:val="hybridMultilevel"/>
    <w:tmpl w:val="1D3A9934"/>
    <w:lvl w:ilvl="0" w:tplc="A78C3B10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4" w:hanging="360"/>
      </w:pPr>
    </w:lvl>
    <w:lvl w:ilvl="2" w:tplc="0422001B" w:tentative="1">
      <w:start w:val="1"/>
      <w:numFmt w:val="lowerRoman"/>
      <w:lvlText w:val="%3."/>
      <w:lvlJc w:val="right"/>
      <w:pPr>
        <w:ind w:left="2224" w:hanging="180"/>
      </w:pPr>
    </w:lvl>
    <w:lvl w:ilvl="3" w:tplc="0422000F" w:tentative="1">
      <w:start w:val="1"/>
      <w:numFmt w:val="decimal"/>
      <w:lvlText w:val="%4."/>
      <w:lvlJc w:val="left"/>
      <w:pPr>
        <w:ind w:left="2944" w:hanging="360"/>
      </w:pPr>
    </w:lvl>
    <w:lvl w:ilvl="4" w:tplc="04220019" w:tentative="1">
      <w:start w:val="1"/>
      <w:numFmt w:val="lowerLetter"/>
      <w:lvlText w:val="%5."/>
      <w:lvlJc w:val="left"/>
      <w:pPr>
        <w:ind w:left="3664" w:hanging="360"/>
      </w:pPr>
    </w:lvl>
    <w:lvl w:ilvl="5" w:tplc="0422001B" w:tentative="1">
      <w:start w:val="1"/>
      <w:numFmt w:val="lowerRoman"/>
      <w:lvlText w:val="%6."/>
      <w:lvlJc w:val="right"/>
      <w:pPr>
        <w:ind w:left="4384" w:hanging="180"/>
      </w:pPr>
    </w:lvl>
    <w:lvl w:ilvl="6" w:tplc="0422000F" w:tentative="1">
      <w:start w:val="1"/>
      <w:numFmt w:val="decimal"/>
      <w:lvlText w:val="%7."/>
      <w:lvlJc w:val="left"/>
      <w:pPr>
        <w:ind w:left="5104" w:hanging="360"/>
      </w:pPr>
    </w:lvl>
    <w:lvl w:ilvl="7" w:tplc="04220019" w:tentative="1">
      <w:start w:val="1"/>
      <w:numFmt w:val="lowerLetter"/>
      <w:lvlText w:val="%8."/>
      <w:lvlJc w:val="left"/>
      <w:pPr>
        <w:ind w:left="5824" w:hanging="360"/>
      </w:pPr>
    </w:lvl>
    <w:lvl w:ilvl="8" w:tplc="0422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5" w15:restartNumberingAfterBreak="0">
    <w:nsid w:val="527A4630"/>
    <w:multiLevelType w:val="multilevel"/>
    <w:tmpl w:val="C7E41EF4"/>
    <w:lvl w:ilvl="0">
      <w:start w:val="8"/>
      <w:numFmt w:val="decimal"/>
      <w:lvlText w:val="%1."/>
      <w:lvlJc w:val="left"/>
      <w:pPr>
        <w:ind w:left="390" w:hanging="390"/>
      </w:pPr>
      <w:rPr>
        <w:rFonts w:cs="Times New Roman"/>
        <w:b/>
        <w:sz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26" w15:restartNumberingAfterBreak="0">
    <w:nsid w:val="536512E4"/>
    <w:multiLevelType w:val="hybridMultilevel"/>
    <w:tmpl w:val="6B60A97C"/>
    <w:lvl w:ilvl="0" w:tplc="5F74810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-54" w:hanging="360"/>
      </w:pPr>
    </w:lvl>
    <w:lvl w:ilvl="2" w:tplc="0422001B" w:tentative="1">
      <w:start w:val="1"/>
      <w:numFmt w:val="lowerRoman"/>
      <w:lvlText w:val="%3."/>
      <w:lvlJc w:val="right"/>
      <w:pPr>
        <w:ind w:left="666" w:hanging="180"/>
      </w:pPr>
    </w:lvl>
    <w:lvl w:ilvl="3" w:tplc="0422000F" w:tentative="1">
      <w:start w:val="1"/>
      <w:numFmt w:val="decimal"/>
      <w:lvlText w:val="%4."/>
      <w:lvlJc w:val="left"/>
      <w:pPr>
        <w:ind w:left="1386" w:hanging="360"/>
      </w:pPr>
    </w:lvl>
    <w:lvl w:ilvl="4" w:tplc="04220019" w:tentative="1">
      <w:start w:val="1"/>
      <w:numFmt w:val="lowerLetter"/>
      <w:lvlText w:val="%5."/>
      <w:lvlJc w:val="left"/>
      <w:pPr>
        <w:ind w:left="2106" w:hanging="360"/>
      </w:pPr>
    </w:lvl>
    <w:lvl w:ilvl="5" w:tplc="0422001B" w:tentative="1">
      <w:start w:val="1"/>
      <w:numFmt w:val="lowerRoman"/>
      <w:lvlText w:val="%6."/>
      <w:lvlJc w:val="right"/>
      <w:pPr>
        <w:ind w:left="2826" w:hanging="180"/>
      </w:pPr>
    </w:lvl>
    <w:lvl w:ilvl="6" w:tplc="0422000F" w:tentative="1">
      <w:start w:val="1"/>
      <w:numFmt w:val="decimal"/>
      <w:lvlText w:val="%7."/>
      <w:lvlJc w:val="left"/>
      <w:pPr>
        <w:ind w:left="3546" w:hanging="360"/>
      </w:pPr>
    </w:lvl>
    <w:lvl w:ilvl="7" w:tplc="04220019" w:tentative="1">
      <w:start w:val="1"/>
      <w:numFmt w:val="lowerLetter"/>
      <w:lvlText w:val="%8."/>
      <w:lvlJc w:val="left"/>
      <w:pPr>
        <w:ind w:left="4266" w:hanging="360"/>
      </w:pPr>
    </w:lvl>
    <w:lvl w:ilvl="8" w:tplc="0422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7" w15:restartNumberingAfterBreak="0">
    <w:nsid w:val="541E585F"/>
    <w:multiLevelType w:val="hybridMultilevel"/>
    <w:tmpl w:val="D82CC9EC"/>
    <w:lvl w:ilvl="0" w:tplc="511C1F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493545A"/>
    <w:multiLevelType w:val="multilevel"/>
    <w:tmpl w:val="6B483F5E"/>
    <w:lvl w:ilvl="0">
      <w:start w:val="3"/>
      <w:numFmt w:val="bullet"/>
      <w:lvlText w:val="-"/>
      <w:lvlJc w:val="left"/>
      <w:pPr>
        <w:ind w:left="170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6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6374B5E"/>
    <w:multiLevelType w:val="multilevel"/>
    <w:tmpl w:val="3D42741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sz w:val="28"/>
      </w:rPr>
    </w:lvl>
  </w:abstractNum>
  <w:abstractNum w:abstractNumId="30" w15:restartNumberingAfterBreak="0">
    <w:nsid w:val="5852002E"/>
    <w:multiLevelType w:val="multilevel"/>
    <w:tmpl w:val="4B34894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31" w15:restartNumberingAfterBreak="0">
    <w:nsid w:val="5C4B04CF"/>
    <w:multiLevelType w:val="hybridMultilevel"/>
    <w:tmpl w:val="2DD6E8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CBA26C0"/>
    <w:multiLevelType w:val="multilevel"/>
    <w:tmpl w:val="A4D87C94"/>
    <w:lvl w:ilvl="0">
      <w:start w:val="3"/>
      <w:numFmt w:val="decimal"/>
      <w:lvlText w:val="%1."/>
      <w:lvlJc w:val="left"/>
      <w:pPr>
        <w:ind w:left="390" w:hanging="390"/>
      </w:pPr>
      <w:rPr>
        <w:rFonts w:cs="Times New Roman"/>
        <w:b/>
        <w:sz w:val="28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cs="Times New Roman"/>
      </w:rPr>
    </w:lvl>
  </w:abstractNum>
  <w:abstractNum w:abstractNumId="33" w15:restartNumberingAfterBreak="0">
    <w:nsid w:val="5D9F59AA"/>
    <w:multiLevelType w:val="hybridMultilevel"/>
    <w:tmpl w:val="6A8AAB7C"/>
    <w:lvl w:ilvl="0" w:tplc="76BC74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EEC4C8C"/>
    <w:multiLevelType w:val="hybridMultilevel"/>
    <w:tmpl w:val="C9E4C83E"/>
    <w:lvl w:ilvl="0" w:tplc="E30CEC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251DF7"/>
    <w:multiLevelType w:val="multilevel"/>
    <w:tmpl w:val="7930827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6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36" w15:restartNumberingAfterBreak="0">
    <w:nsid w:val="61704178"/>
    <w:multiLevelType w:val="hybridMultilevel"/>
    <w:tmpl w:val="E7461DBE"/>
    <w:lvl w:ilvl="0" w:tplc="1632C520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3631A24"/>
    <w:multiLevelType w:val="hybridMultilevel"/>
    <w:tmpl w:val="52DE774C"/>
    <w:lvl w:ilvl="0" w:tplc="1452DEC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6AE75FD4"/>
    <w:multiLevelType w:val="multilevel"/>
    <w:tmpl w:val="8B689C9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  <w:rPr>
        <w:lang w:val="uk-UA"/>
      </w:rPr>
    </w:lvl>
    <w:lvl w:ilvl="2">
      <w:start w:val="1"/>
      <w:numFmt w:val="decimal"/>
      <w:lvlText w:val="%1.%2.%3"/>
      <w:lvlJc w:val="left"/>
      <w:pPr>
        <w:ind w:left="1855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40" w15:restartNumberingAfterBreak="0">
    <w:nsid w:val="6CDF6842"/>
    <w:multiLevelType w:val="hybridMultilevel"/>
    <w:tmpl w:val="D8B41B6C"/>
    <w:lvl w:ilvl="0" w:tplc="BF104B0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1" w15:restartNumberingAfterBreak="0">
    <w:nsid w:val="6FC35C42"/>
    <w:multiLevelType w:val="multilevel"/>
    <w:tmpl w:val="521EBA64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2280" w:hanging="720"/>
      </w:pPr>
    </w:lvl>
    <w:lvl w:ilvl="2">
      <w:start w:val="1"/>
      <w:numFmt w:val="decimal"/>
      <w:lvlText w:val="%1.%2.%3."/>
      <w:lvlJc w:val="left"/>
      <w:pPr>
        <w:ind w:left="3840" w:hanging="720"/>
      </w:pPr>
    </w:lvl>
    <w:lvl w:ilvl="3">
      <w:start w:val="1"/>
      <w:numFmt w:val="decimal"/>
      <w:lvlText w:val="%1.%2.%3.%4."/>
      <w:lvlJc w:val="left"/>
      <w:pPr>
        <w:ind w:left="5760" w:hanging="1080"/>
      </w:pPr>
    </w:lvl>
    <w:lvl w:ilvl="4">
      <w:start w:val="1"/>
      <w:numFmt w:val="decimal"/>
      <w:lvlText w:val="%1.%2.%3.%4.%5."/>
      <w:lvlJc w:val="left"/>
      <w:pPr>
        <w:ind w:left="7320" w:hanging="1080"/>
      </w:pPr>
    </w:lvl>
    <w:lvl w:ilvl="5">
      <w:start w:val="1"/>
      <w:numFmt w:val="decimal"/>
      <w:lvlText w:val="%1.%2.%3.%4.%5.%6."/>
      <w:lvlJc w:val="left"/>
      <w:pPr>
        <w:ind w:left="9240" w:hanging="1440"/>
      </w:pPr>
    </w:lvl>
    <w:lvl w:ilvl="6">
      <w:start w:val="1"/>
      <w:numFmt w:val="decimal"/>
      <w:lvlText w:val="%1.%2.%3.%4.%5.%6.%7."/>
      <w:lvlJc w:val="left"/>
      <w:pPr>
        <w:ind w:left="10800" w:hanging="1440"/>
      </w:pPr>
    </w:lvl>
    <w:lvl w:ilvl="7">
      <w:start w:val="1"/>
      <w:numFmt w:val="decimal"/>
      <w:lvlText w:val="%1.%2.%3.%4.%5.%6.%7.%8."/>
      <w:lvlJc w:val="left"/>
      <w:pPr>
        <w:ind w:left="12720" w:hanging="1800"/>
      </w:pPr>
    </w:lvl>
    <w:lvl w:ilvl="8">
      <w:start w:val="1"/>
      <w:numFmt w:val="decimal"/>
      <w:lvlText w:val="%1.%2.%3.%4.%5.%6.%7.%8.%9."/>
      <w:lvlJc w:val="left"/>
      <w:pPr>
        <w:ind w:left="14280" w:hanging="1800"/>
      </w:pPr>
    </w:lvl>
  </w:abstractNum>
  <w:abstractNum w:abstractNumId="42" w15:restartNumberingAfterBreak="0">
    <w:nsid w:val="76503CFC"/>
    <w:multiLevelType w:val="multilevel"/>
    <w:tmpl w:val="A4CA4FE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3" w15:restartNumberingAfterBreak="0">
    <w:nsid w:val="772B04FB"/>
    <w:multiLevelType w:val="hybridMultilevel"/>
    <w:tmpl w:val="5E88F586"/>
    <w:lvl w:ilvl="0" w:tplc="511C1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6C3FE0"/>
    <w:multiLevelType w:val="multilevel"/>
    <w:tmpl w:val="C846C71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6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45" w15:restartNumberingAfterBreak="0">
    <w:nsid w:val="7DAC09AF"/>
    <w:multiLevelType w:val="hybridMultilevel"/>
    <w:tmpl w:val="52447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4F5798"/>
    <w:multiLevelType w:val="multilevel"/>
    <w:tmpl w:val="6576E0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4"/>
  </w:num>
  <w:num w:numId="5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5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6"/>
  </w:num>
  <w:num w:numId="17">
    <w:abstractNumId w:val="38"/>
  </w:num>
  <w:num w:numId="18">
    <w:abstractNumId w:val="43"/>
  </w:num>
  <w:num w:numId="19">
    <w:abstractNumId w:val="24"/>
  </w:num>
  <w:num w:numId="20">
    <w:abstractNumId w:val="37"/>
  </w:num>
  <w:num w:numId="21">
    <w:abstractNumId w:val="27"/>
  </w:num>
  <w:num w:numId="22">
    <w:abstractNumId w:val="36"/>
  </w:num>
  <w:num w:numId="23">
    <w:abstractNumId w:val="31"/>
  </w:num>
  <w:num w:numId="24">
    <w:abstractNumId w:val="35"/>
  </w:num>
  <w:num w:numId="25">
    <w:abstractNumId w:val="15"/>
  </w:num>
  <w:num w:numId="26">
    <w:abstractNumId w:val="45"/>
  </w:num>
  <w:num w:numId="27">
    <w:abstractNumId w:val="34"/>
  </w:num>
  <w:num w:numId="28">
    <w:abstractNumId w:val="10"/>
  </w:num>
  <w:num w:numId="29">
    <w:abstractNumId w:val="0"/>
  </w:num>
  <w:num w:numId="30">
    <w:abstractNumId w:val="20"/>
  </w:num>
  <w:num w:numId="31">
    <w:abstractNumId w:val="29"/>
  </w:num>
  <w:num w:numId="32">
    <w:abstractNumId w:val="22"/>
  </w:num>
  <w:num w:numId="33">
    <w:abstractNumId w:val="46"/>
  </w:num>
  <w:num w:numId="34">
    <w:abstractNumId w:val="4"/>
  </w:num>
  <w:num w:numId="35">
    <w:abstractNumId w:val="12"/>
  </w:num>
  <w:num w:numId="36">
    <w:abstractNumId w:val="1"/>
  </w:num>
  <w:num w:numId="37">
    <w:abstractNumId w:val="42"/>
  </w:num>
  <w:num w:numId="38">
    <w:abstractNumId w:val="7"/>
  </w:num>
  <w:num w:numId="39">
    <w:abstractNumId w:val="11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  <w:num w:numId="42">
    <w:abstractNumId w:val="8"/>
  </w:num>
  <w:num w:numId="43">
    <w:abstractNumId w:val="40"/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36"/>
    <w:rsid w:val="000003E9"/>
    <w:rsid w:val="00000A57"/>
    <w:rsid w:val="00001BB1"/>
    <w:rsid w:val="0000759B"/>
    <w:rsid w:val="00021BED"/>
    <w:rsid w:val="000266C2"/>
    <w:rsid w:val="00027A30"/>
    <w:rsid w:val="00027F7C"/>
    <w:rsid w:val="00031C4E"/>
    <w:rsid w:val="00044CB4"/>
    <w:rsid w:val="000539CF"/>
    <w:rsid w:val="00055674"/>
    <w:rsid w:val="00057195"/>
    <w:rsid w:val="00084884"/>
    <w:rsid w:val="00085583"/>
    <w:rsid w:val="000B3149"/>
    <w:rsid w:val="000B49FF"/>
    <w:rsid w:val="000C374F"/>
    <w:rsid w:val="000D102E"/>
    <w:rsid w:val="000D1520"/>
    <w:rsid w:val="000D54A4"/>
    <w:rsid w:val="000D7A6D"/>
    <w:rsid w:val="000F31E5"/>
    <w:rsid w:val="000F47CA"/>
    <w:rsid w:val="0011369E"/>
    <w:rsid w:val="001204C1"/>
    <w:rsid w:val="00125DDB"/>
    <w:rsid w:val="00132D66"/>
    <w:rsid w:val="00136E91"/>
    <w:rsid w:val="00146201"/>
    <w:rsid w:val="00170D40"/>
    <w:rsid w:val="001749F6"/>
    <w:rsid w:val="00184F8B"/>
    <w:rsid w:val="001A2A59"/>
    <w:rsid w:val="001A4716"/>
    <w:rsid w:val="001A526D"/>
    <w:rsid w:val="001C36CE"/>
    <w:rsid w:val="001C44D8"/>
    <w:rsid w:val="001C5374"/>
    <w:rsid w:val="001C7542"/>
    <w:rsid w:val="001D4569"/>
    <w:rsid w:val="001D5C08"/>
    <w:rsid w:val="001E16C3"/>
    <w:rsid w:val="001E32B2"/>
    <w:rsid w:val="001F3BF1"/>
    <w:rsid w:val="00202492"/>
    <w:rsid w:val="00203FAE"/>
    <w:rsid w:val="00207D28"/>
    <w:rsid w:val="00216517"/>
    <w:rsid w:val="0022648B"/>
    <w:rsid w:val="002416B7"/>
    <w:rsid w:val="00244BA8"/>
    <w:rsid w:val="00257126"/>
    <w:rsid w:val="0025739C"/>
    <w:rsid w:val="00257774"/>
    <w:rsid w:val="00260327"/>
    <w:rsid w:val="00274375"/>
    <w:rsid w:val="002810FF"/>
    <w:rsid w:val="00282874"/>
    <w:rsid w:val="00287F11"/>
    <w:rsid w:val="002B30CA"/>
    <w:rsid w:val="002B36E9"/>
    <w:rsid w:val="002C4789"/>
    <w:rsid w:val="002C4955"/>
    <w:rsid w:val="002E2949"/>
    <w:rsid w:val="002E3947"/>
    <w:rsid w:val="002E6C0A"/>
    <w:rsid w:val="002F15AD"/>
    <w:rsid w:val="002F4500"/>
    <w:rsid w:val="00301D47"/>
    <w:rsid w:val="00303028"/>
    <w:rsid w:val="003034E1"/>
    <w:rsid w:val="0031260E"/>
    <w:rsid w:val="00314EC7"/>
    <w:rsid w:val="003150B3"/>
    <w:rsid w:val="0033557C"/>
    <w:rsid w:val="00336110"/>
    <w:rsid w:val="00345239"/>
    <w:rsid w:val="00357A26"/>
    <w:rsid w:val="00357EEF"/>
    <w:rsid w:val="003649FF"/>
    <w:rsid w:val="00367F23"/>
    <w:rsid w:val="00374CCA"/>
    <w:rsid w:val="003842A4"/>
    <w:rsid w:val="00386BC0"/>
    <w:rsid w:val="003A3DB9"/>
    <w:rsid w:val="003A7B1C"/>
    <w:rsid w:val="003B2F02"/>
    <w:rsid w:val="003B3AB8"/>
    <w:rsid w:val="003C1AE1"/>
    <w:rsid w:val="003C3380"/>
    <w:rsid w:val="003E111A"/>
    <w:rsid w:val="003E2A9C"/>
    <w:rsid w:val="003E3B30"/>
    <w:rsid w:val="003E74F4"/>
    <w:rsid w:val="003F6A92"/>
    <w:rsid w:val="00416E02"/>
    <w:rsid w:val="00423D55"/>
    <w:rsid w:val="00430D6E"/>
    <w:rsid w:val="0043397D"/>
    <w:rsid w:val="004418B8"/>
    <w:rsid w:val="00443551"/>
    <w:rsid w:val="0044525F"/>
    <w:rsid w:val="00456163"/>
    <w:rsid w:val="004577C0"/>
    <w:rsid w:val="00457B36"/>
    <w:rsid w:val="00462F2A"/>
    <w:rsid w:val="0046614A"/>
    <w:rsid w:val="0047032E"/>
    <w:rsid w:val="00474210"/>
    <w:rsid w:val="00482989"/>
    <w:rsid w:val="00493D89"/>
    <w:rsid w:val="00494A9E"/>
    <w:rsid w:val="00495570"/>
    <w:rsid w:val="00496EF1"/>
    <w:rsid w:val="00497E3C"/>
    <w:rsid w:val="004A46B1"/>
    <w:rsid w:val="004B1E3F"/>
    <w:rsid w:val="004B2670"/>
    <w:rsid w:val="004B7AC3"/>
    <w:rsid w:val="004C1678"/>
    <w:rsid w:val="004C61AD"/>
    <w:rsid w:val="004D44CB"/>
    <w:rsid w:val="0050070D"/>
    <w:rsid w:val="00503B2A"/>
    <w:rsid w:val="00510323"/>
    <w:rsid w:val="00522DF8"/>
    <w:rsid w:val="00540AE4"/>
    <w:rsid w:val="005421B0"/>
    <w:rsid w:val="005426D4"/>
    <w:rsid w:val="0054358D"/>
    <w:rsid w:val="00564F19"/>
    <w:rsid w:val="00565779"/>
    <w:rsid w:val="005734F0"/>
    <w:rsid w:val="00573BC3"/>
    <w:rsid w:val="00574925"/>
    <w:rsid w:val="005750CE"/>
    <w:rsid w:val="0057742A"/>
    <w:rsid w:val="00581D2A"/>
    <w:rsid w:val="00582EB8"/>
    <w:rsid w:val="005935DD"/>
    <w:rsid w:val="005A604F"/>
    <w:rsid w:val="005B0ED1"/>
    <w:rsid w:val="005B4521"/>
    <w:rsid w:val="005C64E3"/>
    <w:rsid w:val="005D2E15"/>
    <w:rsid w:val="005E25AA"/>
    <w:rsid w:val="005E6A82"/>
    <w:rsid w:val="005F4364"/>
    <w:rsid w:val="00621EAC"/>
    <w:rsid w:val="00624C9D"/>
    <w:rsid w:val="0063347A"/>
    <w:rsid w:val="00635F86"/>
    <w:rsid w:val="0063646A"/>
    <w:rsid w:val="0064355B"/>
    <w:rsid w:val="006439E4"/>
    <w:rsid w:val="00646BDF"/>
    <w:rsid w:val="00646F94"/>
    <w:rsid w:val="00647B48"/>
    <w:rsid w:val="00651537"/>
    <w:rsid w:val="00661E12"/>
    <w:rsid w:val="0066264D"/>
    <w:rsid w:val="00664D68"/>
    <w:rsid w:val="006715A1"/>
    <w:rsid w:val="00672D0D"/>
    <w:rsid w:val="00675DBB"/>
    <w:rsid w:val="0068235B"/>
    <w:rsid w:val="00693F04"/>
    <w:rsid w:val="006A54FD"/>
    <w:rsid w:val="006B14DC"/>
    <w:rsid w:val="006B3A2E"/>
    <w:rsid w:val="006B64E0"/>
    <w:rsid w:val="006D2423"/>
    <w:rsid w:val="006D38E9"/>
    <w:rsid w:val="006D7CA9"/>
    <w:rsid w:val="006F104F"/>
    <w:rsid w:val="006F2B73"/>
    <w:rsid w:val="006F4B58"/>
    <w:rsid w:val="006F66E2"/>
    <w:rsid w:val="00701D95"/>
    <w:rsid w:val="00705842"/>
    <w:rsid w:val="007237B8"/>
    <w:rsid w:val="00734B6F"/>
    <w:rsid w:val="00744107"/>
    <w:rsid w:val="007503B0"/>
    <w:rsid w:val="00754774"/>
    <w:rsid w:val="00763989"/>
    <w:rsid w:val="00764DD8"/>
    <w:rsid w:val="007735E1"/>
    <w:rsid w:val="00781AB2"/>
    <w:rsid w:val="007845AA"/>
    <w:rsid w:val="007A5AA4"/>
    <w:rsid w:val="007A6745"/>
    <w:rsid w:val="007A68DC"/>
    <w:rsid w:val="007B3845"/>
    <w:rsid w:val="007C2EA3"/>
    <w:rsid w:val="007C35B3"/>
    <w:rsid w:val="007D2AB5"/>
    <w:rsid w:val="007D6439"/>
    <w:rsid w:val="007E18D4"/>
    <w:rsid w:val="007E2E59"/>
    <w:rsid w:val="007E4D72"/>
    <w:rsid w:val="007F3DDA"/>
    <w:rsid w:val="007F45F9"/>
    <w:rsid w:val="00800932"/>
    <w:rsid w:val="00807C84"/>
    <w:rsid w:val="0081363A"/>
    <w:rsid w:val="00813C3C"/>
    <w:rsid w:val="008147E2"/>
    <w:rsid w:val="00817249"/>
    <w:rsid w:val="00834426"/>
    <w:rsid w:val="008375F4"/>
    <w:rsid w:val="008415D9"/>
    <w:rsid w:val="00847FBD"/>
    <w:rsid w:val="0085354F"/>
    <w:rsid w:val="0085743C"/>
    <w:rsid w:val="00880FE9"/>
    <w:rsid w:val="008818AC"/>
    <w:rsid w:val="00881954"/>
    <w:rsid w:val="00890D88"/>
    <w:rsid w:val="008929FB"/>
    <w:rsid w:val="008959EF"/>
    <w:rsid w:val="008A114A"/>
    <w:rsid w:val="008A6492"/>
    <w:rsid w:val="008B74E8"/>
    <w:rsid w:val="008D1F26"/>
    <w:rsid w:val="008D454F"/>
    <w:rsid w:val="008D68AF"/>
    <w:rsid w:val="008E6696"/>
    <w:rsid w:val="0090085E"/>
    <w:rsid w:val="00906BA1"/>
    <w:rsid w:val="00906BE4"/>
    <w:rsid w:val="00921C3A"/>
    <w:rsid w:val="00940B37"/>
    <w:rsid w:val="009445B2"/>
    <w:rsid w:val="00946352"/>
    <w:rsid w:val="00953FCC"/>
    <w:rsid w:val="00954FC8"/>
    <w:rsid w:val="00961510"/>
    <w:rsid w:val="00965A3E"/>
    <w:rsid w:val="009755C5"/>
    <w:rsid w:val="009805EC"/>
    <w:rsid w:val="009A3E78"/>
    <w:rsid w:val="009B7648"/>
    <w:rsid w:val="009D0681"/>
    <w:rsid w:val="009D10EF"/>
    <w:rsid w:val="009E2C9E"/>
    <w:rsid w:val="009E4EBA"/>
    <w:rsid w:val="009E54B4"/>
    <w:rsid w:val="009E6502"/>
    <w:rsid w:val="009F662D"/>
    <w:rsid w:val="00A02388"/>
    <w:rsid w:val="00A02B4B"/>
    <w:rsid w:val="00A02D45"/>
    <w:rsid w:val="00A03A63"/>
    <w:rsid w:val="00A03C70"/>
    <w:rsid w:val="00A03E6C"/>
    <w:rsid w:val="00A05842"/>
    <w:rsid w:val="00A075FF"/>
    <w:rsid w:val="00A11710"/>
    <w:rsid w:val="00A22064"/>
    <w:rsid w:val="00A301C1"/>
    <w:rsid w:val="00A30845"/>
    <w:rsid w:val="00A33ECD"/>
    <w:rsid w:val="00A438A1"/>
    <w:rsid w:val="00A44E41"/>
    <w:rsid w:val="00A47F1C"/>
    <w:rsid w:val="00A53D5C"/>
    <w:rsid w:val="00A54D05"/>
    <w:rsid w:val="00A60CC6"/>
    <w:rsid w:val="00A634A4"/>
    <w:rsid w:val="00A70827"/>
    <w:rsid w:val="00A7103A"/>
    <w:rsid w:val="00A742EC"/>
    <w:rsid w:val="00A7472F"/>
    <w:rsid w:val="00A77347"/>
    <w:rsid w:val="00A826F0"/>
    <w:rsid w:val="00A93335"/>
    <w:rsid w:val="00AA3FBB"/>
    <w:rsid w:val="00AA6E82"/>
    <w:rsid w:val="00AC589E"/>
    <w:rsid w:val="00AD0E1A"/>
    <w:rsid w:val="00AD62E3"/>
    <w:rsid w:val="00AD6BD3"/>
    <w:rsid w:val="00AD6DD1"/>
    <w:rsid w:val="00AE78DF"/>
    <w:rsid w:val="00AF3943"/>
    <w:rsid w:val="00B03BDA"/>
    <w:rsid w:val="00B13FA7"/>
    <w:rsid w:val="00B24AE7"/>
    <w:rsid w:val="00B24AF9"/>
    <w:rsid w:val="00B32DF8"/>
    <w:rsid w:val="00B46D67"/>
    <w:rsid w:val="00B52267"/>
    <w:rsid w:val="00B539A9"/>
    <w:rsid w:val="00B57E5A"/>
    <w:rsid w:val="00B627FE"/>
    <w:rsid w:val="00B640C5"/>
    <w:rsid w:val="00B64815"/>
    <w:rsid w:val="00B765B0"/>
    <w:rsid w:val="00B81750"/>
    <w:rsid w:val="00B828D2"/>
    <w:rsid w:val="00B87CFE"/>
    <w:rsid w:val="00B90224"/>
    <w:rsid w:val="00BB0B65"/>
    <w:rsid w:val="00BB3148"/>
    <w:rsid w:val="00BB363C"/>
    <w:rsid w:val="00BC0EFE"/>
    <w:rsid w:val="00BD5735"/>
    <w:rsid w:val="00BE0DB8"/>
    <w:rsid w:val="00BE5FAB"/>
    <w:rsid w:val="00BE7AA6"/>
    <w:rsid w:val="00BF0602"/>
    <w:rsid w:val="00BF14DE"/>
    <w:rsid w:val="00C01824"/>
    <w:rsid w:val="00C201A6"/>
    <w:rsid w:val="00C2430F"/>
    <w:rsid w:val="00C27B7A"/>
    <w:rsid w:val="00C311FE"/>
    <w:rsid w:val="00C33127"/>
    <w:rsid w:val="00C356A5"/>
    <w:rsid w:val="00C4028A"/>
    <w:rsid w:val="00C403E5"/>
    <w:rsid w:val="00C4443F"/>
    <w:rsid w:val="00C4466B"/>
    <w:rsid w:val="00C52E98"/>
    <w:rsid w:val="00C60A8E"/>
    <w:rsid w:val="00C723F3"/>
    <w:rsid w:val="00C72D84"/>
    <w:rsid w:val="00C80555"/>
    <w:rsid w:val="00C80B29"/>
    <w:rsid w:val="00C8385D"/>
    <w:rsid w:val="00C87372"/>
    <w:rsid w:val="00C924BC"/>
    <w:rsid w:val="00C95910"/>
    <w:rsid w:val="00CA7BC4"/>
    <w:rsid w:val="00CC00EE"/>
    <w:rsid w:val="00CC42EC"/>
    <w:rsid w:val="00CC50F5"/>
    <w:rsid w:val="00CD11AE"/>
    <w:rsid w:val="00CD2339"/>
    <w:rsid w:val="00CD2F27"/>
    <w:rsid w:val="00CD7EC5"/>
    <w:rsid w:val="00CE2AF7"/>
    <w:rsid w:val="00CE41F0"/>
    <w:rsid w:val="00CF283E"/>
    <w:rsid w:val="00D0417D"/>
    <w:rsid w:val="00D053A2"/>
    <w:rsid w:val="00D060BF"/>
    <w:rsid w:val="00D1236E"/>
    <w:rsid w:val="00D17FB6"/>
    <w:rsid w:val="00D20219"/>
    <w:rsid w:val="00D23327"/>
    <w:rsid w:val="00D2512C"/>
    <w:rsid w:val="00D30E7D"/>
    <w:rsid w:val="00D543D5"/>
    <w:rsid w:val="00D64FB9"/>
    <w:rsid w:val="00D660E0"/>
    <w:rsid w:val="00D83E05"/>
    <w:rsid w:val="00DA2CD5"/>
    <w:rsid w:val="00DA54DF"/>
    <w:rsid w:val="00DC1F4F"/>
    <w:rsid w:val="00DC35DC"/>
    <w:rsid w:val="00DE09AC"/>
    <w:rsid w:val="00DE2241"/>
    <w:rsid w:val="00DF1525"/>
    <w:rsid w:val="00DF1698"/>
    <w:rsid w:val="00DF5476"/>
    <w:rsid w:val="00DF670E"/>
    <w:rsid w:val="00E00F26"/>
    <w:rsid w:val="00E05233"/>
    <w:rsid w:val="00E07B48"/>
    <w:rsid w:val="00E152E0"/>
    <w:rsid w:val="00E16CC5"/>
    <w:rsid w:val="00E34735"/>
    <w:rsid w:val="00E64D47"/>
    <w:rsid w:val="00E7032C"/>
    <w:rsid w:val="00E712DC"/>
    <w:rsid w:val="00E721D0"/>
    <w:rsid w:val="00E74113"/>
    <w:rsid w:val="00E7602E"/>
    <w:rsid w:val="00E77208"/>
    <w:rsid w:val="00E84AB4"/>
    <w:rsid w:val="00E90816"/>
    <w:rsid w:val="00EA05C2"/>
    <w:rsid w:val="00EA509A"/>
    <w:rsid w:val="00EA5199"/>
    <w:rsid w:val="00EB74A5"/>
    <w:rsid w:val="00EC2C4E"/>
    <w:rsid w:val="00EC77D5"/>
    <w:rsid w:val="00ED2637"/>
    <w:rsid w:val="00EE0858"/>
    <w:rsid w:val="00EE72A7"/>
    <w:rsid w:val="00EF0D65"/>
    <w:rsid w:val="00EF1AB8"/>
    <w:rsid w:val="00EF6D87"/>
    <w:rsid w:val="00F0497F"/>
    <w:rsid w:val="00F069FD"/>
    <w:rsid w:val="00F10863"/>
    <w:rsid w:val="00F3541A"/>
    <w:rsid w:val="00F555F8"/>
    <w:rsid w:val="00F565E1"/>
    <w:rsid w:val="00F66690"/>
    <w:rsid w:val="00F70114"/>
    <w:rsid w:val="00F71573"/>
    <w:rsid w:val="00F71E04"/>
    <w:rsid w:val="00F73149"/>
    <w:rsid w:val="00F83902"/>
    <w:rsid w:val="00F869C7"/>
    <w:rsid w:val="00F90329"/>
    <w:rsid w:val="00FA12C8"/>
    <w:rsid w:val="00FA32F7"/>
    <w:rsid w:val="00FA53D6"/>
    <w:rsid w:val="00FB0245"/>
    <w:rsid w:val="00FB2D8D"/>
    <w:rsid w:val="00FB380B"/>
    <w:rsid w:val="00FB7C43"/>
    <w:rsid w:val="00FC3C7D"/>
    <w:rsid w:val="00FD23F1"/>
    <w:rsid w:val="00FD4A26"/>
    <w:rsid w:val="00FE7C55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6DD85"/>
  <w15:docId w15:val="{58701807-74C3-43F0-B5C2-B3451215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107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Paragraphe de liste PBLH,Bullet Points,Liste Paragraf,Graph &amp; Table tite,Content2"/>
    <w:basedOn w:val="a"/>
    <w:link w:val="a4"/>
    <w:uiPriority w:val="34"/>
    <w:qFormat/>
    <w:rsid w:val="001E32B2"/>
    <w:pPr>
      <w:ind w:left="720"/>
      <w:contextualSpacing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E7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74F4"/>
    <w:rPr>
      <w:rFonts w:ascii="Segoe UI" w:eastAsia="Calibri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E712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link w:val="20"/>
    <w:qFormat/>
    <w:locked/>
    <w:rsid w:val="00E712D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E712DC"/>
    <w:pPr>
      <w:widowControl w:val="0"/>
      <w:shd w:val="clear" w:color="auto" w:fill="FFFFFF"/>
      <w:spacing w:after="0" w:line="253" w:lineRule="exac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1">
    <w:name w:val="Заголовок №1_"/>
    <w:link w:val="10"/>
    <w:uiPriority w:val="99"/>
    <w:qFormat/>
    <w:locked/>
    <w:rsid w:val="00E712D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qFormat/>
    <w:rsid w:val="00E712DC"/>
    <w:pPr>
      <w:widowControl w:val="0"/>
      <w:shd w:val="clear" w:color="auto" w:fill="FFFFFF"/>
      <w:spacing w:before="240" w:after="240" w:line="240" w:lineRule="atLeast"/>
      <w:ind w:hanging="2160"/>
      <w:jc w:val="both"/>
      <w:outlineLvl w:val="0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hps">
    <w:name w:val="hps"/>
    <w:basedOn w:val="a0"/>
    <w:rsid w:val="00FB0245"/>
  </w:style>
  <w:style w:type="paragraph" w:styleId="a8">
    <w:name w:val="No Spacing"/>
    <w:uiPriority w:val="1"/>
    <w:qFormat/>
    <w:rsid w:val="000D7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nhideWhenUsed/>
    <w:rsid w:val="000D7A6D"/>
    <w:pPr>
      <w:spacing w:after="0" w:line="240" w:lineRule="auto"/>
      <w:ind w:right="5729"/>
    </w:pPr>
    <w:rPr>
      <w:rFonts w:ascii="Times New Roman" w:eastAsia="Times New Roman" w:hAnsi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0D7A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0D7A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t">
    <w:name w:val="st"/>
    <w:rsid w:val="000D7A6D"/>
  </w:style>
  <w:style w:type="character" w:styleId="ab">
    <w:name w:val="Hyperlink"/>
    <w:basedOn w:val="a0"/>
    <w:uiPriority w:val="99"/>
    <w:unhideWhenUsed/>
    <w:rsid w:val="00207D28"/>
    <w:rPr>
      <w:color w:val="0563C1" w:themeColor="hyperlink"/>
      <w:u w:val="single"/>
    </w:rPr>
  </w:style>
  <w:style w:type="paragraph" w:customStyle="1" w:styleId="ac">
    <w:name w:val="Вміст таблиці"/>
    <w:basedOn w:val="a"/>
    <w:qFormat/>
    <w:rsid w:val="00A02388"/>
    <w:pPr>
      <w:widowControl w:val="0"/>
      <w:suppressLineNumbers/>
      <w:suppressAutoHyphens/>
      <w:overflowPunct w:val="0"/>
      <w:spacing w:after="0" w:line="240" w:lineRule="auto"/>
    </w:pPr>
    <w:rPr>
      <w:rFonts w:ascii="Times New Roman" w:eastAsia="Andale Sans UI;Arial Unicode MS" w:hAnsi="Times New Roman" w:cs="Tahoma"/>
      <w:kern w:val="2"/>
      <w:sz w:val="24"/>
      <w:szCs w:val="24"/>
      <w:lang w:val="en-US" w:eastAsia="zh-CN" w:bidi="en-US"/>
    </w:rPr>
  </w:style>
  <w:style w:type="table" w:styleId="ad">
    <w:name w:val="Table Grid"/>
    <w:basedOn w:val="a1"/>
    <w:uiPriority w:val="39"/>
    <w:rsid w:val="006B3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Paragraphe de liste PBLH Знак,Bullet Points Знак,Liste Paragraf Знак,Graph &amp; Table tite Знак,Content2 Знак"/>
    <w:link w:val="a3"/>
    <w:uiPriority w:val="34"/>
    <w:locked/>
    <w:rsid w:val="003C3380"/>
    <w:rPr>
      <w:rFonts w:ascii="Calibri" w:eastAsia="Calibri" w:hAnsi="Calibri" w:cs="Times New Roman"/>
    </w:rPr>
  </w:style>
  <w:style w:type="paragraph" w:customStyle="1" w:styleId="Normalny1">
    <w:name w:val="Normalny1"/>
    <w:rsid w:val="003C3380"/>
    <w:pPr>
      <w:spacing w:after="0" w:line="276" w:lineRule="auto"/>
    </w:pPr>
    <w:rPr>
      <w:rFonts w:ascii="Arial" w:eastAsia="Times New Roman" w:hAnsi="Arial" w:cs="Arial"/>
      <w:color w:val="00000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epankivska.gr.org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73DC4-444C-4954-B514-ECE88D092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7078</Words>
  <Characters>40347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NatashaGluz</dc:creator>
  <cp:keywords/>
  <dc:description/>
  <cp:lastModifiedBy>Пользователь Windows</cp:lastModifiedBy>
  <cp:revision>2</cp:revision>
  <cp:lastPrinted>2020-06-02T08:41:00Z</cp:lastPrinted>
  <dcterms:created xsi:type="dcterms:W3CDTF">2020-06-25T10:11:00Z</dcterms:created>
  <dcterms:modified xsi:type="dcterms:W3CDTF">2020-06-25T10:11:00Z</dcterms:modified>
</cp:coreProperties>
</file>