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617" w:rsidRDefault="00796617" w:rsidP="00796617">
      <w:pPr>
        <w:ind w:firstLine="5103"/>
        <w:rPr>
          <w:sz w:val="24"/>
          <w:szCs w:val="24"/>
        </w:rPr>
      </w:pPr>
      <w:bookmarkStart w:id="0" w:name="page1"/>
      <w:bookmarkEnd w:id="0"/>
      <w:r w:rsidRPr="005E54B7">
        <w:rPr>
          <w:sz w:val="24"/>
          <w:szCs w:val="24"/>
        </w:rPr>
        <w:t xml:space="preserve">Затверджено рішенням </w:t>
      </w:r>
    </w:p>
    <w:p w:rsidR="00796617" w:rsidRPr="005E54B7" w:rsidRDefault="00796617" w:rsidP="00796617">
      <w:pPr>
        <w:ind w:firstLine="5103"/>
        <w:rPr>
          <w:sz w:val="24"/>
          <w:szCs w:val="24"/>
        </w:rPr>
      </w:pPr>
      <w:r>
        <w:rPr>
          <w:sz w:val="24"/>
          <w:szCs w:val="24"/>
        </w:rPr>
        <w:t xml:space="preserve">Степанківської </w:t>
      </w:r>
      <w:r w:rsidRPr="005E54B7">
        <w:rPr>
          <w:sz w:val="24"/>
          <w:szCs w:val="24"/>
        </w:rPr>
        <w:t xml:space="preserve">сільської ради  </w:t>
      </w:r>
    </w:p>
    <w:p w:rsidR="00796617" w:rsidRPr="00780E64" w:rsidRDefault="00796617" w:rsidP="00796617">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796617" w:rsidRDefault="00796617" w:rsidP="00796617">
      <w:pPr>
        <w:ind w:firstLine="5103"/>
        <w:rPr>
          <w:color w:val="000000"/>
          <w:sz w:val="24"/>
          <w:szCs w:val="24"/>
        </w:rPr>
      </w:pPr>
    </w:p>
    <w:p w:rsidR="00796617" w:rsidRPr="005E54B7" w:rsidRDefault="00796617" w:rsidP="00796617">
      <w:pPr>
        <w:ind w:firstLine="5103"/>
        <w:rPr>
          <w:color w:val="000000"/>
          <w:sz w:val="24"/>
          <w:szCs w:val="24"/>
        </w:rPr>
      </w:pPr>
      <w:r>
        <w:rPr>
          <w:color w:val="000000"/>
          <w:sz w:val="24"/>
          <w:szCs w:val="24"/>
        </w:rPr>
        <w:t xml:space="preserve">________________ І.М. Чекаленко </w:t>
      </w:r>
    </w:p>
    <w:p w:rsidR="00BA75F9" w:rsidRPr="00FE228B" w:rsidRDefault="00BA75F9" w:rsidP="00BA75F9">
      <w:pPr>
        <w:ind w:hanging="426"/>
        <w:jc w:val="center"/>
        <w:rPr>
          <w:b/>
          <w:sz w:val="16"/>
          <w:szCs w:val="16"/>
          <w:lang w:eastAsia="uk-UA"/>
        </w:rPr>
      </w:pPr>
    </w:p>
    <w:p w:rsidR="004C7089" w:rsidRPr="004C7089" w:rsidRDefault="008F1747" w:rsidP="00763CC2">
      <w:pPr>
        <w:jc w:val="center"/>
        <w:rPr>
          <w:b/>
          <w:sz w:val="24"/>
          <w:szCs w:val="24"/>
          <w:lang w:eastAsia="uk-UA"/>
        </w:rPr>
      </w:pPr>
      <w:r w:rsidRPr="00743538">
        <w:rPr>
          <w:b/>
          <w:sz w:val="24"/>
          <w:u w:val="single"/>
        </w:rPr>
        <w:t>0</w:t>
      </w:r>
      <w:r>
        <w:rPr>
          <w:b/>
          <w:sz w:val="24"/>
          <w:u w:val="single"/>
        </w:rPr>
        <w:t>6</w:t>
      </w:r>
      <w:r w:rsidRPr="00743538">
        <w:rPr>
          <w:b/>
          <w:sz w:val="24"/>
          <w:u w:val="single"/>
        </w:rPr>
        <w:t xml:space="preserve">-13 </w:t>
      </w:r>
      <w:r w:rsidR="004C7089">
        <w:rPr>
          <w:b/>
          <w:sz w:val="24"/>
          <w:szCs w:val="24"/>
          <w:lang w:eastAsia="uk-UA"/>
        </w:rPr>
        <w:t>ІНФОРМАЦІЙНА</w:t>
      </w:r>
      <w:r w:rsidR="004C7089" w:rsidRPr="004C7089">
        <w:rPr>
          <w:b/>
          <w:sz w:val="24"/>
          <w:szCs w:val="24"/>
          <w:lang w:eastAsia="uk-UA"/>
        </w:rPr>
        <w:t xml:space="preserve"> КАРТКА АДМІНІСТРАТИВНОЇ ПОСЛУГИ</w:t>
      </w:r>
    </w:p>
    <w:p w:rsidR="008F1747" w:rsidRDefault="008F1747" w:rsidP="00763CC2">
      <w:pPr>
        <w:spacing w:line="236" w:lineRule="auto"/>
        <w:jc w:val="center"/>
        <w:rPr>
          <w:b/>
          <w:sz w:val="24"/>
          <w:u w:val="single"/>
        </w:rPr>
      </w:pPr>
      <w:r>
        <w:rPr>
          <w:b/>
          <w:sz w:val="24"/>
          <w:u w:val="single"/>
        </w:rPr>
        <w:t>ДЕРЖАВНА РЕЄСТРАЦІЯ ЗМІН ДО ВІДОМОСТЕЙ ПРО ФІЗИЧНУ ОСОБУ-ПІДПРИЄМЦЯ, ЩО МІСТИТЬСЯ В ЄДИНОМУ ДЕРЖАВНОМУ РЕЄСТРІ ЮРИДИЧНИХ ОСІБ, ФІЗИЧНИХ ОСІБ-ПІДПРИЄМЦІВ ТА ГРОМАДСЬКИХ ФОРМУВАНЬ</w:t>
      </w:r>
    </w:p>
    <w:p w:rsidR="009C513E" w:rsidRDefault="009C513E" w:rsidP="00763CC2">
      <w:pPr>
        <w:spacing w:line="2" w:lineRule="exact"/>
        <w:jc w:val="center"/>
        <w:rPr>
          <w:sz w:val="24"/>
        </w:rPr>
      </w:pPr>
    </w:p>
    <w:p w:rsidR="009C513E" w:rsidRPr="008F1747" w:rsidRDefault="009C513E" w:rsidP="00763CC2">
      <w:pPr>
        <w:spacing w:line="0" w:lineRule="atLeast"/>
        <w:jc w:val="center"/>
        <w:rPr>
          <w:sz w:val="20"/>
          <w:szCs w:val="20"/>
        </w:rPr>
      </w:pPr>
      <w:r w:rsidRPr="008F1747">
        <w:rPr>
          <w:sz w:val="20"/>
          <w:szCs w:val="20"/>
        </w:rPr>
        <w:t>(назва адміністративної послуги)</w:t>
      </w:r>
    </w:p>
    <w:p w:rsidR="00763CC2" w:rsidRPr="00FE228B" w:rsidRDefault="00763CC2" w:rsidP="00763CC2">
      <w:pPr>
        <w:spacing w:line="0" w:lineRule="atLeast"/>
        <w:jc w:val="center"/>
        <w:rPr>
          <w:sz w:val="16"/>
          <w:szCs w:val="16"/>
        </w:rPr>
      </w:pPr>
    </w:p>
    <w:p w:rsidR="00763CC2" w:rsidRDefault="00A31BA9" w:rsidP="00763CC2">
      <w:pPr>
        <w:spacing w:line="249" w:lineRule="auto"/>
        <w:jc w:val="center"/>
        <w:rPr>
          <w:b/>
          <w:sz w:val="23"/>
          <w:u w:val="single"/>
        </w:rPr>
      </w:pPr>
      <w:r>
        <w:rPr>
          <w:b/>
          <w:sz w:val="23"/>
          <w:u w:val="single"/>
        </w:rPr>
        <w:t>Центр н</w:t>
      </w:r>
      <w:r w:rsidR="00796617">
        <w:rPr>
          <w:b/>
          <w:sz w:val="23"/>
          <w:u w:val="single"/>
        </w:rPr>
        <w:t>адання адміністративних послуг</w:t>
      </w:r>
    </w:p>
    <w:p w:rsidR="00A31BA9" w:rsidRDefault="00A31BA9" w:rsidP="00763CC2">
      <w:pPr>
        <w:spacing w:line="249" w:lineRule="auto"/>
        <w:jc w:val="center"/>
        <w:rPr>
          <w:b/>
          <w:sz w:val="23"/>
          <w:u w:val="single"/>
        </w:rPr>
      </w:pPr>
      <w:r>
        <w:rPr>
          <w:b/>
          <w:sz w:val="23"/>
          <w:u w:val="single"/>
        </w:rPr>
        <w:t xml:space="preserve">виконавчого комітету </w:t>
      </w:r>
      <w:r w:rsidR="00796617">
        <w:rPr>
          <w:b/>
          <w:sz w:val="23"/>
          <w:u w:val="single"/>
        </w:rPr>
        <w:t>Степанкі</w:t>
      </w:r>
      <w:r w:rsidR="00BA75F9">
        <w:rPr>
          <w:b/>
          <w:sz w:val="23"/>
          <w:u w:val="single"/>
        </w:rPr>
        <w:t>вської</w:t>
      </w:r>
      <w:r>
        <w:rPr>
          <w:b/>
          <w:sz w:val="23"/>
          <w:u w:val="single"/>
        </w:rPr>
        <w:t xml:space="preserve"> сільської ради</w:t>
      </w:r>
    </w:p>
    <w:p w:rsidR="004C7089" w:rsidRPr="008E5D9B" w:rsidRDefault="004C7089" w:rsidP="00763CC2">
      <w:pPr>
        <w:jc w:val="center"/>
        <w:rPr>
          <w:b/>
          <w:sz w:val="20"/>
          <w:szCs w:val="20"/>
          <w:lang w:eastAsia="uk-UA"/>
        </w:rPr>
      </w:pPr>
      <w:r w:rsidRPr="008E5D9B">
        <w:rPr>
          <w:sz w:val="20"/>
          <w:szCs w:val="20"/>
          <w:lang w:eastAsia="uk-UA"/>
        </w:rPr>
        <w:t>(найменування суб’єкта надання адміністративної послуги</w:t>
      </w:r>
      <w:r w:rsidRPr="008E5D9B">
        <w:rPr>
          <w:b/>
          <w:sz w:val="20"/>
          <w:szCs w:val="20"/>
          <w:lang w:eastAsia="uk-UA"/>
        </w:rPr>
        <w:t>)</w:t>
      </w:r>
    </w:p>
    <w:p w:rsidR="008E5D9B" w:rsidRPr="008F1747" w:rsidRDefault="008E5D9B" w:rsidP="00763CC2">
      <w:pPr>
        <w:jc w:val="center"/>
        <w:rPr>
          <w:b/>
          <w:sz w:val="16"/>
          <w:szCs w:val="16"/>
          <w:u w:val="single"/>
          <w:lang w:eastAsia="uk-UA"/>
        </w:rPr>
      </w:pPr>
      <w:bookmarkStart w:id="1" w:name="_GoBack"/>
      <w:bookmarkEnd w:id="1"/>
    </w:p>
    <w:tbl>
      <w:tblPr>
        <w:tblStyle w:val="a4"/>
        <w:tblW w:w="4887" w:type="pct"/>
        <w:tblInd w:w="108" w:type="dxa"/>
        <w:tblLook w:val="04A0" w:firstRow="1" w:lastRow="0" w:firstColumn="1" w:lastColumn="0" w:noHBand="0" w:noVBand="1"/>
      </w:tblPr>
      <w:tblGrid>
        <w:gridCol w:w="636"/>
        <w:gridCol w:w="3051"/>
        <w:gridCol w:w="6769"/>
        <w:gridCol w:w="6"/>
      </w:tblGrid>
      <w:tr w:rsidR="00ED29D5" w:rsidRPr="00C14E52" w:rsidTr="00FE228B">
        <w:tc>
          <w:tcPr>
            <w:tcW w:w="5000" w:type="pct"/>
            <w:gridSpan w:val="4"/>
            <w:hideMark/>
          </w:tcPr>
          <w:p w:rsidR="00ED29D5" w:rsidRPr="00C14E52" w:rsidRDefault="00ED29D5" w:rsidP="004C7089">
            <w:pPr>
              <w:spacing w:line="276" w:lineRule="auto"/>
              <w:jc w:val="center"/>
              <w:rPr>
                <w:b/>
                <w:sz w:val="24"/>
                <w:szCs w:val="24"/>
                <w:lang w:eastAsia="uk-UA"/>
              </w:rPr>
            </w:pPr>
            <w:bookmarkStart w:id="2" w:name="n14"/>
            <w:bookmarkEnd w:id="2"/>
            <w:r w:rsidRPr="00C14E52">
              <w:rPr>
                <w:b/>
                <w:sz w:val="24"/>
                <w:szCs w:val="24"/>
                <w:lang w:eastAsia="uk-UA"/>
              </w:rPr>
              <w:t>Інформація про центр надання адміністративних послуг</w:t>
            </w:r>
          </w:p>
        </w:tc>
      </w:tr>
      <w:tr w:rsidR="00796617" w:rsidRPr="00C14E52" w:rsidTr="00FE228B">
        <w:trPr>
          <w:gridAfter w:val="1"/>
          <w:wAfter w:w="3" w:type="pct"/>
        </w:trPr>
        <w:tc>
          <w:tcPr>
            <w:tcW w:w="304" w:type="pct"/>
            <w:hideMark/>
          </w:tcPr>
          <w:p w:rsidR="00796617" w:rsidRPr="00C14E52" w:rsidRDefault="00796617" w:rsidP="00796617">
            <w:pPr>
              <w:spacing w:line="276" w:lineRule="auto"/>
              <w:rPr>
                <w:sz w:val="24"/>
                <w:szCs w:val="24"/>
                <w:lang w:eastAsia="uk-UA"/>
              </w:rPr>
            </w:pPr>
            <w:r w:rsidRPr="00C14E52">
              <w:rPr>
                <w:sz w:val="24"/>
                <w:szCs w:val="24"/>
                <w:lang w:eastAsia="uk-UA"/>
              </w:rPr>
              <w:t>1</w:t>
            </w:r>
          </w:p>
        </w:tc>
        <w:tc>
          <w:tcPr>
            <w:tcW w:w="1458" w:type="pct"/>
            <w:hideMark/>
          </w:tcPr>
          <w:p w:rsidR="00796617" w:rsidRPr="00C14E52" w:rsidRDefault="00796617" w:rsidP="00796617">
            <w:pPr>
              <w:spacing w:line="276" w:lineRule="auto"/>
              <w:rPr>
                <w:sz w:val="24"/>
                <w:szCs w:val="24"/>
                <w:lang w:eastAsia="uk-UA"/>
              </w:rPr>
            </w:pPr>
            <w:r w:rsidRPr="00C14E52">
              <w:rPr>
                <w:sz w:val="24"/>
                <w:szCs w:val="24"/>
                <w:lang w:eastAsia="uk-UA"/>
              </w:rPr>
              <w:t xml:space="preserve">Місцезнаходження </w:t>
            </w:r>
          </w:p>
        </w:tc>
        <w:tc>
          <w:tcPr>
            <w:tcW w:w="3235" w:type="pct"/>
            <w:vAlign w:val="center"/>
            <w:hideMark/>
          </w:tcPr>
          <w:p w:rsidR="00796617" w:rsidRPr="002B6825" w:rsidRDefault="00796617" w:rsidP="00796617">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796617" w:rsidRPr="00C14E52" w:rsidTr="00FE228B">
        <w:trPr>
          <w:gridAfter w:val="1"/>
          <w:wAfter w:w="3" w:type="pct"/>
        </w:trPr>
        <w:tc>
          <w:tcPr>
            <w:tcW w:w="304" w:type="pct"/>
            <w:hideMark/>
          </w:tcPr>
          <w:p w:rsidR="00796617" w:rsidRPr="00C14E52" w:rsidRDefault="00796617" w:rsidP="00796617">
            <w:pPr>
              <w:spacing w:line="276" w:lineRule="auto"/>
              <w:rPr>
                <w:sz w:val="24"/>
                <w:szCs w:val="24"/>
                <w:lang w:eastAsia="uk-UA"/>
              </w:rPr>
            </w:pPr>
            <w:r w:rsidRPr="00C14E52">
              <w:rPr>
                <w:sz w:val="24"/>
                <w:szCs w:val="24"/>
                <w:lang w:eastAsia="uk-UA"/>
              </w:rPr>
              <w:t>2</w:t>
            </w:r>
          </w:p>
        </w:tc>
        <w:tc>
          <w:tcPr>
            <w:tcW w:w="1458" w:type="pct"/>
            <w:hideMark/>
          </w:tcPr>
          <w:p w:rsidR="00796617" w:rsidRPr="00C14E52" w:rsidRDefault="00796617" w:rsidP="00796617">
            <w:pPr>
              <w:spacing w:line="276" w:lineRule="auto"/>
              <w:rPr>
                <w:sz w:val="24"/>
                <w:szCs w:val="24"/>
                <w:lang w:eastAsia="uk-UA"/>
              </w:rPr>
            </w:pPr>
            <w:r w:rsidRPr="00C14E52">
              <w:rPr>
                <w:sz w:val="24"/>
                <w:szCs w:val="24"/>
                <w:lang w:eastAsia="uk-UA"/>
              </w:rPr>
              <w:t xml:space="preserve">Інформація щодо режиму роботи </w:t>
            </w:r>
          </w:p>
        </w:tc>
        <w:tc>
          <w:tcPr>
            <w:tcW w:w="3235" w:type="pct"/>
            <w:hideMark/>
          </w:tcPr>
          <w:p w:rsidR="00796617" w:rsidRDefault="00796617" w:rsidP="00796617">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796617" w:rsidRPr="00A51300" w:rsidRDefault="00796617" w:rsidP="00796617">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796617" w:rsidRPr="00A51300" w:rsidRDefault="00796617" w:rsidP="00796617">
            <w:pPr>
              <w:widowControl w:val="0"/>
              <w:autoSpaceDE w:val="0"/>
              <w:autoSpaceDN w:val="0"/>
              <w:adjustRightInd w:val="0"/>
              <w:ind w:hanging="49"/>
              <w:rPr>
                <w:sz w:val="24"/>
                <w:szCs w:val="24"/>
              </w:rPr>
            </w:pPr>
            <w:r w:rsidRPr="00A51300">
              <w:rPr>
                <w:sz w:val="24"/>
                <w:szCs w:val="24"/>
              </w:rPr>
              <w:t>ЦНАП працює без перерви на обід</w:t>
            </w:r>
          </w:p>
          <w:p w:rsidR="00796617" w:rsidRPr="00E33114" w:rsidRDefault="00796617" w:rsidP="00796617">
            <w:pPr>
              <w:pStyle w:val="ab"/>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796617" w:rsidRPr="00C14E52" w:rsidTr="00FE228B">
        <w:trPr>
          <w:gridAfter w:val="1"/>
          <w:wAfter w:w="3" w:type="pct"/>
        </w:trPr>
        <w:tc>
          <w:tcPr>
            <w:tcW w:w="304" w:type="pct"/>
            <w:hideMark/>
          </w:tcPr>
          <w:p w:rsidR="00796617" w:rsidRPr="00C14E52" w:rsidRDefault="00796617" w:rsidP="00796617">
            <w:pPr>
              <w:spacing w:line="276" w:lineRule="auto"/>
              <w:rPr>
                <w:sz w:val="24"/>
                <w:szCs w:val="24"/>
                <w:lang w:eastAsia="uk-UA"/>
              </w:rPr>
            </w:pPr>
            <w:r w:rsidRPr="00C14E52">
              <w:rPr>
                <w:sz w:val="24"/>
                <w:szCs w:val="24"/>
                <w:lang w:eastAsia="uk-UA"/>
              </w:rPr>
              <w:t>3</w:t>
            </w:r>
          </w:p>
        </w:tc>
        <w:tc>
          <w:tcPr>
            <w:tcW w:w="1458" w:type="pct"/>
            <w:hideMark/>
          </w:tcPr>
          <w:p w:rsidR="00796617" w:rsidRPr="00C14E52" w:rsidRDefault="00796617" w:rsidP="00796617">
            <w:pPr>
              <w:rPr>
                <w:sz w:val="24"/>
                <w:szCs w:val="24"/>
                <w:lang w:eastAsia="uk-UA"/>
              </w:rPr>
            </w:pPr>
            <w:r w:rsidRPr="00C14E52">
              <w:rPr>
                <w:sz w:val="24"/>
                <w:szCs w:val="24"/>
                <w:lang w:eastAsia="uk-UA"/>
              </w:rPr>
              <w:t xml:space="preserve">Телефон/факс (довідки), адреса електронної пошти та веб-сайт </w:t>
            </w:r>
          </w:p>
        </w:tc>
        <w:tc>
          <w:tcPr>
            <w:tcW w:w="3235" w:type="pct"/>
            <w:hideMark/>
          </w:tcPr>
          <w:p w:rsidR="00796617" w:rsidRPr="00A51300" w:rsidRDefault="00796617" w:rsidP="00796617">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796617" w:rsidRPr="00E97082" w:rsidRDefault="00796617" w:rsidP="00796617">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796617" w:rsidRPr="00780E64" w:rsidRDefault="00796617" w:rsidP="00796617">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C14E52" w:rsidTr="00FE228B">
        <w:tc>
          <w:tcPr>
            <w:tcW w:w="5000" w:type="pct"/>
            <w:gridSpan w:val="4"/>
            <w:hideMark/>
          </w:tcPr>
          <w:p w:rsidR="00ED29D5" w:rsidRPr="00C14E52" w:rsidRDefault="00ED29D5">
            <w:pPr>
              <w:spacing w:line="276" w:lineRule="auto"/>
              <w:jc w:val="center"/>
              <w:rPr>
                <w:b/>
                <w:sz w:val="24"/>
                <w:szCs w:val="24"/>
                <w:lang w:eastAsia="uk-UA"/>
              </w:rPr>
            </w:pPr>
            <w:r w:rsidRPr="00C14E52">
              <w:rPr>
                <w:b/>
                <w:sz w:val="24"/>
                <w:szCs w:val="24"/>
                <w:lang w:eastAsia="uk-UA"/>
              </w:rPr>
              <w:t>Нормативні акти, якими регламентується надання адміністративної послуги</w:t>
            </w:r>
          </w:p>
        </w:tc>
      </w:tr>
      <w:tr w:rsidR="00ED29D5" w:rsidRPr="00C14E52" w:rsidTr="00FE228B">
        <w:trPr>
          <w:gridAfter w:val="1"/>
          <w:wAfter w:w="3" w:type="pct"/>
        </w:trPr>
        <w:tc>
          <w:tcPr>
            <w:tcW w:w="304" w:type="pct"/>
            <w:hideMark/>
          </w:tcPr>
          <w:p w:rsidR="00ED29D5" w:rsidRPr="00C14E52" w:rsidRDefault="00ED29D5" w:rsidP="00FD1443">
            <w:pPr>
              <w:spacing w:line="276" w:lineRule="auto"/>
              <w:rPr>
                <w:sz w:val="24"/>
                <w:szCs w:val="24"/>
                <w:lang w:eastAsia="uk-UA"/>
              </w:rPr>
            </w:pPr>
            <w:r w:rsidRPr="00C14E52">
              <w:rPr>
                <w:sz w:val="24"/>
                <w:szCs w:val="24"/>
                <w:lang w:eastAsia="uk-UA"/>
              </w:rPr>
              <w:t>4</w:t>
            </w:r>
          </w:p>
        </w:tc>
        <w:tc>
          <w:tcPr>
            <w:tcW w:w="1458" w:type="pct"/>
            <w:hideMark/>
          </w:tcPr>
          <w:p w:rsidR="00ED29D5" w:rsidRPr="00C14E52" w:rsidRDefault="00ED29D5">
            <w:pPr>
              <w:spacing w:line="276" w:lineRule="auto"/>
              <w:jc w:val="left"/>
              <w:rPr>
                <w:sz w:val="24"/>
                <w:szCs w:val="24"/>
                <w:lang w:eastAsia="uk-UA"/>
              </w:rPr>
            </w:pPr>
            <w:r w:rsidRPr="00C14E52">
              <w:rPr>
                <w:sz w:val="24"/>
                <w:szCs w:val="24"/>
                <w:lang w:eastAsia="uk-UA"/>
              </w:rPr>
              <w:t>Закони України</w:t>
            </w:r>
          </w:p>
        </w:tc>
        <w:tc>
          <w:tcPr>
            <w:tcW w:w="3235" w:type="pct"/>
            <w:hideMark/>
          </w:tcPr>
          <w:p w:rsidR="00ED29D5" w:rsidRPr="00C14E52" w:rsidRDefault="009905F9" w:rsidP="009905F9">
            <w:pPr>
              <w:rPr>
                <w:sz w:val="24"/>
                <w:szCs w:val="24"/>
                <w:lang w:eastAsia="uk-UA"/>
              </w:rPr>
            </w:pPr>
            <w:r w:rsidRPr="00C14E52">
              <w:rPr>
                <w:rFonts w:eastAsiaTheme="minorHAnsi"/>
                <w:sz w:val="24"/>
                <w:szCs w:val="24"/>
              </w:rPr>
              <w:t>Закон України від 15.05.2003 № 755-</w:t>
            </w:r>
            <w:r w:rsidRPr="00C14E52">
              <w:rPr>
                <w:rFonts w:eastAsiaTheme="minorHAnsi"/>
                <w:sz w:val="24"/>
                <w:szCs w:val="24"/>
                <w:lang w:val="ru-RU"/>
              </w:rPr>
              <w:t>IV</w:t>
            </w:r>
            <w:r w:rsidRPr="00C14E52">
              <w:rPr>
                <w:rFonts w:eastAsiaTheme="minorHAnsi"/>
                <w:sz w:val="24"/>
                <w:szCs w:val="24"/>
              </w:rPr>
              <w:t xml:space="preserve"> «Про державну реєстрацію юридичних осіб та фізичних осіб – підприємців та громадських формувань» (зі змінами)</w:t>
            </w:r>
          </w:p>
        </w:tc>
      </w:tr>
      <w:tr w:rsidR="00ED29D5" w:rsidRPr="00C14E52" w:rsidTr="00FE228B">
        <w:trPr>
          <w:gridAfter w:val="1"/>
          <w:wAfter w:w="3" w:type="pct"/>
        </w:trPr>
        <w:tc>
          <w:tcPr>
            <w:tcW w:w="304" w:type="pct"/>
            <w:hideMark/>
          </w:tcPr>
          <w:p w:rsidR="00ED29D5" w:rsidRPr="00C14E52" w:rsidRDefault="00ED29D5" w:rsidP="00FD1443">
            <w:pPr>
              <w:spacing w:line="276" w:lineRule="auto"/>
              <w:rPr>
                <w:sz w:val="24"/>
                <w:szCs w:val="24"/>
                <w:lang w:eastAsia="uk-UA"/>
              </w:rPr>
            </w:pPr>
            <w:r w:rsidRPr="00C14E52">
              <w:rPr>
                <w:sz w:val="24"/>
                <w:szCs w:val="24"/>
                <w:lang w:eastAsia="uk-UA"/>
              </w:rPr>
              <w:t>5</w:t>
            </w:r>
          </w:p>
        </w:tc>
        <w:tc>
          <w:tcPr>
            <w:tcW w:w="1458" w:type="pct"/>
            <w:hideMark/>
          </w:tcPr>
          <w:p w:rsidR="00ED29D5" w:rsidRPr="00C14E52" w:rsidRDefault="00ED29D5">
            <w:pPr>
              <w:spacing w:line="276" w:lineRule="auto"/>
              <w:jc w:val="left"/>
              <w:rPr>
                <w:sz w:val="24"/>
                <w:szCs w:val="24"/>
                <w:lang w:eastAsia="uk-UA"/>
              </w:rPr>
            </w:pPr>
            <w:r w:rsidRPr="00C14E52">
              <w:rPr>
                <w:sz w:val="24"/>
                <w:szCs w:val="24"/>
                <w:lang w:eastAsia="uk-UA"/>
              </w:rPr>
              <w:t>Акти Кабінету Міністрів України</w:t>
            </w:r>
          </w:p>
        </w:tc>
        <w:tc>
          <w:tcPr>
            <w:tcW w:w="3235" w:type="pct"/>
            <w:hideMark/>
          </w:tcPr>
          <w:p w:rsidR="002F6AC5" w:rsidRPr="00C14E52" w:rsidRDefault="002F6AC5" w:rsidP="002F6AC5">
            <w:pPr>
              <w:rPr>
                <w:rFonts w:eastAsiaTheme="minorHAnsi"/>
                <w:sz w:val="24"/>
                <w:szCs w:val="24"/>
                <w:lang w:val="ru-RU"/>
              </w:rPr>
            </w:pPr>
            <w:r w:rsidRPr="00C14E52">
              <w:rPr>
                <w:rFonts w:eastAsiaTheme="minorHAnsi"/>
                <w:sz w:val="24"/>
                <w:szCs w:val="24"/>
                <w:lang w:val="ru-RU"/>
              </w:rPr>
              <w:t>Постанова Кабінету Міністрів України від 25.12.2015</w:t>
            </w:r>
          </w:p>
          <w:p w:rsidR="00ED29D5" w:rsidRPr="00C14E52" w:rsidRDefault="002F6AC5" w:rsidP="002F6AC5">
            <w:pPr>
              <w:rPr>
                <w:sz w:val="24"/>
                <w:szCs w:val="24"/>
                <w:lang w:eastAsia="uk-UA"/>
              </w:rPr>
            </w:pPr>
            <w:r w:rsidRPr="00C14E52">
              <w:rPr>
                <w:rFonts w:eastAsiaTheme="minorHAnsi"/>
                <w:sz w:val="24"/>
                <w:szCs w:val="24"/>
                <w:lang w:val="ru-RU"/>
              </w:rP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ED29D5" w:rsidRPr="00C14E52" w:rsidTr="00FE228B">
        <w:trPr>
          <w:gridAfter w:val="1"/>
          <w:wAfter w:w="3" w:type="pct"/>
        </w:trPr>
        <w:tc>
          <w:tcPr>
            <w:tcW w:w="304" w:type="pct"/>
            <w:hideMark/>
          </w:tcPr>
          <w:p w:rsidR="00ED29D5" w:rsidRPr="00C14E52" w:rsidRDefault="00ED29D5" w:rsidP="00FD1443">
            <w:pPr>
              <w:spacing w:line="276" w:lineRule="auto"/>
              <w:rPr>
                <w:sz w:val="24"/>
                <w:szCs w:val="24"/>
                <w:lang w:eastAsia="uk-UA"/>
              </w:rPr>
            </w:pPr>
            <w:r w:rsidRPr="00C14E52">
              <w:rPr>
                <w:sz w:val="24"/>
                <w:szCs w:val="24"/>
                <w:lang w:eastAsia="uk-UA"/>
              </w:rPr>
              <w:t>6</w:t>
            </w:r>
          </w:p>
        </w:tc>
        <w:tc>
          <w:tcPr>
            <w:tcW w:w="1458" w:type="pct"/>
            <w:hideMark/>
          </w:tcPr>
          <w:p w:rsidR="00ED29D5" w:rsidRPr="00C14E52" w:rsidRDefault="00ED29D5">
            <w:pPr>
              <w:spacing w:line="276" w:lineRule="auto"/>
              <w:jc w:val="left"/>
              <w:rPr>
                <w:sz w:val="24"/>
                <w:szCs w:val="24"/>
                <w:lang w:eastAsia="uk-UA"/>
              </w:rPr>
            </w:pPr>
            <w:r w:rsidRPr="00C14E52">
              <w:rPr>
                <w:sz w:val="24"/>
                <w:szCs w:val="24"/>
                <w:lang w:eastAsia="uk-UA"/>
              </w:rPr>
              <w:t>Акти центральних органів виконавчої влади</w:t>
            </w:r>
          </w:p>
        </w:tc>
        <w:tc>
          <w:tcPr>
            <w:tcW w:w="3235" w:type="pct"/>
            <w:hideMark/>
          </w:tcPr>
          <w:p w:rsidR="002F6AC5" w:rsidRPr="00C14E52" w:rsidRDefault="002F6AC5" w:rsidP="002F6AC5">
            <w:pPr>
              <w:rPr>
                <w:rFonts w:eastAsiaTheme="minorHAnsi"/>
                <w:sz w:val="24"/>
                <w:szCs w:val="24"/>
              </w:rPr>
            </w:pPr>
            <w:r w:rsidRPr="00C14E52">
              <w:rPr>
                <w:rFonts w:eastAsiaTheme="minorHAnsi"/>
                <w:sz w:val="24"/>
                <w:szCs w:val="24"/>
              </w:rPr>
              <w:t>1.Наказ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2F6AC5" w:rsidRPr="00C14E52" w:rsidRDefault="002F6AC5" w:rsidP="002F6AC5">
            <w:pPr>
              <w:rPr>
                <w:rFonts w:eastAsiaTheme="minorHAnsi"/>
                <w:sz w:val="24"/>
                <w:szCs w:val="24"/>
              </w:rPr>
            </w:pPr>
            <w:r w:rsidRPr="00C14E52">
              <w:rPr>
                <w:rFonts w:eastAsiaTheme="minorHAnsi"/>
                <w:sz w:val="24"/>
                <w:szCs w:val="24"/>
              </w:rPr>
              <w:t>2.Наказ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D29D5" w:rsidRPr="00C14E52" w:rsidRDefault="002F6AC5" w:rsidP="002F6AC5">
            <w:pPr>
              <w:rPr>
                <w:sz w:val="24"/>
                <w:szCs w:val="24"/>
                <w:lang w:eastAsia="uk-UA"/>
              </w:rPr>
            </w:pPr>
            <w:r w:rsidRPr="00C14E52">
              <w:rPr>
                <w:rFonts w:eastAsiaTheme="minorHAnsi"/>
                <w:sz w:val="24"/>
                <w:szCs w:val="24"/>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D29D5" w:rsidRPr="00C14E52" w:rsidTr="00FE228B">
        <w:tc>
          <w:tcPr>
            <w:tcW w:w="5000" w:type="pct"/>
            <w:gridSpan w:val="4"/>
            <w:hideMark/>
          </w:tcPr>
          <w:p w:rsidR="00ED29D5" w:rsidRPr="00C14E52" w:rsidRDefault="00ED29D5">
            <w:pPr>
              <w:spacing w:line="276" w:lineRule="auto"/>
              <w:jc w:val="center"/>
              <w:rPr>
                <w:b/>
                <w:sz w:val="24"/>
                <w:szCs w:val="24"/>
                <w:lang w:eastAsia="uk-UA"/>
              </w:rPr>
            </w:pPr>
            <w:r w:rsidRPr="00C14E52">
              <w:rPr>
                <w:b/>
                <w:sz w:val="24"/>
                <w:szCs w:val="24"/>
                <w:lang w:eastAsia="uk-UA"/>
              </w:rPr>
              <w:t>Умови отримання адміністративної послуги</w:t>
            </w:r>
          </w:p>
        </w:tc>
      </w:tr>
      <w:tr w:rsidR="009C513E" w:rsidRPr="00C14E52" w:rsidTr="00FE228B">
        <w:trPr>
          <w:gridAfter w:val="1"/>
          <w:wAfter w:w="3" w:type="pct"/>
        </w:trPr>
        <w:tc>
          <w:tcPr>
            <w:tcW w:w="304" w:type="pct"/>
          </w:tcPr>
          <w:p w:rsidR="009C513E" w:rsidRPr="00C14E52" w:rsidRDefault="009C513E" w:rsidP="009C513E">
            <w:pPr>
              <w:spacing w:line="276" w:lineRule="auto"/>
              <w:rPr>
                <w:sz w:val="24"/>
                <w:szCs w:val="24"/>
                <w:lang w:eastAsia="uk-UA"/>
              </w:rPr>
            </w:pPr>
            <w:r w:rsidRPr="00C14E52">
              <w:rPr>
                <w:sz w:val="24"/>
                <w:szCs w:val="24"/>
                <w:lang w:eastAsia="uk-UA"/>
              </w:rPr>
              <w:t>7</w:t>
            </w:r>
          </w:p>
        </w:tc>
        <w:tc>
          <w:tcPr>
            <w:tcW w:w="1458" w:type="pct"/>
          </w:tcPr>
          <w:p w:rsidR="009C513E" w:rsidRPr="00C14E52" w:rsidRDefault="009C513E">
            <w:pPr>
              <w:spacing w:line="276" w:lineRule="auto"/>
              <w:jc w:val="left"/>
              <w:rPr>
                <w:sz w:val="24"/>
                <w:szCs w:val="24"/>
                <w:lang w:eastAsia="uk-UA"/>
              </w:rPr>
            </w:pPr>
            <w:r w:rsidRPr="00C14E52">
              <w:rPr>
                <w:sz w:val="24"/>
                <w:szCs w:val="24"/>
                <w:lang w:eastAsia="uk-UA"/>
              </w:rPr>
              <w:t>Підстава для отримання адміністративної послуги</w:t>
            </w:r>
          </w:p>
        </w:tc>
        <w:tc>
          <w:tcPr>
            <w:tcW w:w="3235" w:type="pct"/>
          </w:tcPr>
          <w:p w:rsidR="009C513E" w:rsidRPr="00C14E52" w:rsidRDefault="00CE31F4" w:rsidP="00CE31F4">
            <w:pPr>
              <w:rPr>
                <w:sz w:val="24"/>
                <w:szCs w:val="24"/>
                <w:highlight w:val="yellow"/>
                <w:lang w:eastAsia="uk-UA"/>
              </w:rPr>
            </w:pPr>
            <w:r w:rsidRPr="00C14E52">
              <w:rPr>
                <w:rFonts w:eastAsiaTheme="minorHAnsi"/>
                <w:sz w:val="24"/>
                <w:szCs w:val="24"/>
              </w:rPr>
              <w:t>Звернення фізичної особи – підприємця або уповноваженої нею особи (далі – заявник)</w:t>
            </w:r>
          </w:p>
        </w:tc>
      </w:tr>
      <w:tr w:rsidR="009C513E" w:rsidRPr="00C14E52" w:rsidTr="00FE228B">
        <w:trPr>
          <w:gridAfter w:val="1"/>
          <w:wAfter w:w="3" w:type="pct"/>
        </w:trPr>
        <w:tc>
          <w:tcPr>
            <w:tcW w:w="304" w:type="pct"/>
            <w:hideMark/>
          </w:tcPr>
          <w:p w:rsidR="009C513E" w:rsidRPr="00C14E52" w:rsidRDefault="009C513E" w:rsidP="00FD1443">
            <w:pPr>
              <w:spacing w:line="276" w:lineRule="auto"/>
              <w:rPr>
                <w:sz w:val="24"/>
                <w:szCs w:val="24"/>
                <w:lang w:eastAsia="uk-UA"/>
              </w:rPr>
            </w:pPr>
          </w:p>
        </w:tc>
        <w:tc>
          <w:tcPr>
            <w:tcW w:w="1458" w:type="pct"/>
            <w:hideMark/>
          </w:tcPr>
          <w:p w:rsidR="009C513E" w:rsidRPr="00C14E52" w:rsidRDefault="009C513E">
            <w:pPr>
              <w:spacing w:line="276" w:lineRule="auto"/>
              <w:jc w:val="left"/>
              <w:rPr>
                <w:sz w:val="24"/>
                <w:szCs w:val="24"/>
                <w:lang w:eastAsia="uk-UA"/>
              </w:rPr>
            </w:pPr>
          </w:p>
        </w:tc>
        <w:tc>
          <w:tcPr>
            <w:tcW w:w="3235" w:type="pct"/>
            <w:hideMark/>
          </w:tcPr>
          <w:p w:rsidR="009C513E" w:rsidRPr="00C14E52" w:rsidRDefault="009C513E" w:rsidP="009C513E">
            <w:pPr>
              <w:rPr>
                <w:sz w:val="24"/>
                <w:szCs w:val="24"/>
                <w:highlight w:val="yellow"/>
                <w:lang w:eastAsia="uk-UA"/>
              </w:rPr>
            </w:pPr>
          </w:p>
        </w:tc>
      </w:tr>
      <w:tr w:rsidR="009C513E" w:rsidRPr="00C14E52" w:rsidTr="00FE228B">
        <w:trPr>
          <w:gridAfter w:val="1"/>
          <w:wAfter w:w="3" w:type="pct"/>
        </w:trPr>
        <w:tc>
          <w:tcPr>
            <w:tcW w:w="304" w:type="pct"/>
            <w:hideMark/>
          </w:tcPr>
          <w:p w:rsidR="009C513E" w:rsidRPr="00C14E52" w:rsidRDefault="009C513E" w:rsidP="00FD1443">
            <w:pPr>
              <w:spacing w:line="276" w:lineRule="auto"/>
              <w:rPr>
                <w:sz w:val="24"/>
                <w:szCs w:val="24"/>
                <w:lang w:eastAsia="uk-UA"/>
              </w:rPr>
            </w:pPr>
            <w:r w:rsidRPr="00C14E52">
              <w:rPr>
                <w:sz w:val="24"/>
                <w:szCs w:val="24"/>
                <w:lang w:eastAsia="uk-UA"/>
              </w:rPr>
              <w:t>8</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 xml:space="preserve">Вичерпний перелік </w:t>
            </w:r>
            <w:r w:rsidRPr="00C14E52">
              <w:rPr>
                <w:sz w:val="24"/>
                <w:szCs w:val="24"/>
                <w:lang w:eastAsia="uk-UA"/>
              </w:rPr>
              <w:lastRenderedPageBreak/>
              <w:t>документів, необхідних для отримання адміністративної послуги, а також вимоги до них</w:t>
            </w:r>
          </w:p>
          <w:p w:rsidR="009C513E" w:rsidRPr="00C14E52" w:rsidRDefault="009C513E">
            <w:pPr>
              <w:spacing w:line="276" w:lineRule="auto"/>
              <w:jc w:val="left"/>
              <w:rPr>
                <w:sz w:val="24"/>
                <w:szCs w:val="24"/>
                <w:lang w:eastAsia="uk-UA"/>
              </w:rPr>
            </w:pPr>
          </w:p>
        </w:tc>
        <w:tc>
          <w:tcPr>
            <w:tcW w:w="3235" w:type="pct"/>
          </w:tcPr>
          <w:p w:rsidR="002F6AC5" w:rsidRPr="00C14E52" w:rsidRDefault="002F6AC5" w:rsidP="002F6AC5">
            <w:pPr>
              <w:rPr>
                <w:rFonts w:eastAsiaTheme="minorHAnsi"/>
                <w:sz w:val="24"/>
                <w:szCs w:val="24"/>
              </w:rPr>
            </w:pPr>
            <w:bookmarkStart w:id="3" w:name="n506"/>
            <w:bookmarkEnd w:id="3"/>
            <w:r w:rsidRPr="00C14E52">
              <w:rPr>
                <w:rFonts w:eastAsiaTheme="minorHAnsi"/>
                <w:sz w:val="24"/>
                <w:szCs w:val="24"/>
              </w:rPr>
              <w:lastRenderedPageBreak/>
              <w:t xml:space="preserve">1. Заява про державну реєстрацію змін до відомостей про фізичну особу – підприємця, що містяться в Єдиному </w:t>
            </w:r>
            <w:r w:rsidRPr="00C14E52">
              <w:rPr>
                <w:rFonts w:eastAsiaTheme="minorHAnsi"/>
                <w:sz w:val="24"/>
                <w:szCs w:val="24"/>
              </w:rPr>
              <w:lastRenderedPageBreak/>
              <w:t>державному реєстрі юридичних осіб, фізичних осіб – підприємців та громадських формувань;</w:t>
            </w:r>
          </w:p>
          <w:p w:rsidR="002F6AC5" w:rsidRPr="00C14E52" w:rsidRDefault="002F6AC5" w:rsidP="002F6AC5">
            <w:pPr>
              <w:rPr>
                <w:rFonts w:eastAsiaTheme="minorHAnsi"/>
                <w:sz w:val="24"/>
                <w:szCs w:val="24"/>
              </w:rPr>
            </w:pPr>
            <w:r w:rsidRPr="00C14E52">
              <w:rPr>
                <w:rFonts w:eastAsiaTheme="minorHAnsi"/>
                <w:sz w:val="24"/>
                <w:szCs w:val="24"/>
              </w:rPr>
              <w:t>2. 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w:t>
            </w:r>
          </w:p>
          <w:p w:rsidR="002F6AC5" w:rsidRPr="00C14E52" w:rsidRDefault="002F6AC5" w:rsidP="002F6AC5">
            <w:pPr>
              <w:rPr>
                <w:rFonts w:eastAsiaTheme="minorHAnsi"/>
                <w:sz w:val="24"/>
                <w:szCs w:val="24"/>
              </w:rPr>
            </w:pPr>
            <w:r w:rsidRPr="00C14E52">
              <w:rPr>
                <w:rFonts w:eastAsiaTheme="minorHAnsi"/>
                <w:sz w:val="24"/>
                <w:szCs w:val="24"/>
              </w:rPr>
              <w:t>3. 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2F6AC5" w:rsidRPr="00C14E52" w:rsidRDefault="002F6AC5" w:rsidP="002F6AC5">
            <w:pPr>
              <w:rPr>
                <w:rFonts w:eastAsiaTheme="minorHAnsi"/>
                <w:sz w:val="24"/>
                <w:szCs w:val="24"/>
              </w:rPr>
            </w:pPr>
            <w:r w:rsidRPr="00C14E52">
              <w:rPr>
                <w:rFonts w:eastAsiaTheme="minorHAnsi"/>
                <w:sz w:val="24"/>
                <w:szCs w:val="24"/>
              </w:rPr>
              <w:t>4. 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2F6AC5" w:rsidRPr="00C14E52" w:rsidRDefault="002F6AC5" w:rsidP="002F6AC5">
            <w:pPr>
              <w:rPr>
                <w:rFonts w:eastAsiaTheme="minorHAnsi"/>
                <w:sz w:val="24"/>
                <w:szCs w:val="24"/>
                <w:lang w:val="ru-RU"/>
              </w:rPr>
            </w:pPr>
            <w:r w:rsidRPr="00C14E52">
              <w:rPr>
                <w:rFonts w:eastAsiaTheme="minorHAnsi"/>
                <w:sz w:val="24"/>
                <w:szCs w:val="24"/>
                <w:lang w:val="ru-RU"/>
              </w:rPr>
              <w:t>5. 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9C513E" w:rsidRPr="00C14E52" w:rsidRDefault="002F6AC5" w:rsidP="002F6AC5">
            <w:pPr>
              <w:rPr>
                <w:sz w:val="24"/>
                <w:szCs w:val="24"/>
                <w:lang w:eastAsia="uk-UA"/>
              </w:rPr>
            </w:pPr>
            <w:r w:rsidRPr="00C14E52">
              <w:rPr>
                <w:rFonts w:eastAsiaTheme="minorHAnsi"/>
                <w:sz w:val="24"/>
                <w:szCs w:val="24"/>
                <w:lang w:val="ru-RU"/>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tc>
      </w:tr>
      <w:tr w:rsidR="009C513E" w:rsidRPr="00C14E52" w:rsidTr="00FE228B">
        <w:trPr>
          <w:gridAfter w:val="1"/>
          <w:wAfter w:w="3" w:type="pct"/>
          <w:trHeight w:val="842"/>
        </w:trPr>
        <w:tc>
          <w:tcPr>
            <w:tcW w:w="304" w:type="pct"/>
            <w:hideMark/>
          </w:tcPr>
          <w:p w:rsidR="009C513E" w:rsidRPr="00C14E52" w:rsidRDefault="009C513E" w:rsidP="00FD1443">
            <w:pPr>
              <w:spacing w:line="276" w:lineRule="auto"/>
              <w:rPr>
                <w:sz w:val="24"/>
                <w:szCs w:val="24"/>
                <w:lang w:eastAsia="uk-UA"/>
              </w:rPr>
            </w:pPr>
            <w:r w:rsidRPr="00C14E52">
              <w:rPr>
                <w:sz w:val="24"/>
                <w:szCs w:val="24"/>
                <w:lang w:eastAsia="uk-UA"/>
              </w:rPr>
              <w:lastRenderedPageBreak/>
              <w:t>9</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Спосіб подання документів, необхідних для отримання адміністративної послуги</w:t>
            </w:r>
          </w:p>
        </w:tc>
        <w:tc>
          <w:tcPr>
            <w:tcW w:w="3235" w:type="pct"/>
            <w:hideMark/>
          </w:tcPr>
          <w:p w:rsidR="008A0A00" w:rsidRPr="00C14E52" w:rsidRDefault="008A0A00" w:rsidP="008A0A00">
            <w:pPr>
              <w:rPr>
                <w:rFonts w:eastAsiaTheme="minorHAnsi"/>
                <w:sz w:val="24"/>
                <w:szCs w:val="24"/>
                <w:lang w:val="ru-RU"/>
              </w:rPr>
            </w:pPr>
            <w:r w:rsidRPr="00C14E52">
              <w:rPr>
                <w:rFonts w:eastAsiaTheme="minorHAnsi"/>
                <w:sz w:val="24"/>
                <w:szCs w:val="24"/>
                <w:lang w:val="ru-RU"/>
              </w:rPr>
              <w:t>1. У паперовій формі документи подаються заявником особисто або поштовим відправленням.</w:t>
            </w:r>
          </w:p>
          <w:p w:rsidR="009C513E" w:rsidRPr="00C14E52" w:rsidRDefault="008A0A00" w:rsidP="008A0A00">
            <w:pPr>
              <w:rPr>
                <w:sz w:val="24"/>
                <w:szCs w:val="24"/>
                <w:lang w:eastAsia="uk-UA"/>
              </w:rPr>
            </w:pPr>
            <w:r w:rsidRPr="00C14E52">
              <w:rPr>
                <w:rFonts w:eastAsiaTheme="minorHAnsi"/>
                <w:sz w:val="24"/>
                <w:szCs w:val="24"/>
                <w:lang w:val="ru-RU"/>
              </w:rPr>
              <w:t>2. В електронній формі документи подаються через портал електронних сервісів</w:t>
            </w:r>
          </w:p>
        </w:tc>
      </w:tr>
      <w:tr w:rsidR="009C513E" w:rsidRPr="00C14E52" w:rsidTr="00FE228B">
        <w:trPr>
          <w:gridAfter w:val="1"/>
          <w:wAfter w:w="3" w:type="pct"/>
          <w:trHeight w:val="929"/>
        </w:trPr>
        <w:tc>
          <w:tcPr>
            <w:tcW w:w="304" w:type="pct"/>
            <w:hideMark/>
          </w:tcPr>
          <w:p w:rsidR="009C513E" w:rsidRPr="00C14E52" w:rsidRDefault="009C513E" w:rsidP="00FD1443">
            <w:pPr>
              <w:spacing w:line="276" w:lineRule="auto"/>
              <w:rPr>
                <w:sz w:val="24"/>
                <w:szCs w:val="24"/>
                <w:lang w:eastAsia="uk-UA"/>
              </w:rPr>
            </w:pPr>
            <w:r w:rsidRPr="00C14E52">
              <w:rPr>
                <w:sz w:val="24"/>
                <w:szCs w:val="24"/>
                <w:lang w:eastAsia="uk-UA"/>
              </w:rPr>
              <w:t>10</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Платність (безоплатність) надання адміністративної послуги</w:t>
            </w:r>
          </w:p>
        </w:tc>
        <w:tc>
          <w:tcPr>
            <w:tcW w:w="3235" w:type="pct"/>
            <w:hideMark/>
          </w:tcPr>
          <w:p w:rsidR="002F6AC5" w:rsidRPr="00C14E52" w:rsidRDefault="002F6AC5" w:rsidP="002F6AC5">
            <w:pPr>
              <w:rPr>
                <w:rFonts w:eastAsiaTheme="minorHAnsi"/>
                <w:sz w:val="24"/>
                <w:szCs w:val="24"/>
              </w:rPr>
            </w:pPr>
            <w:r w:rsidRPr="00C14E52">
              <w:rPr>
                <w:rFonts w:eastAsiaTheme="minorHAnsi"/>
                <w:sz w:val="24"/>
                <w:szCs w:val="24"/>
              </w:rPr>
              <w:t>За проведення державної реєстрації змін до відомостей про прізвище, ім'я, по батькові або місцезнаходження фізичної особи – підприємця сплачується адміністративний збір у розмірі 0,1 прожиткового мінімуму для працездатних осіб.</w:t>
            </w:r>
          </w:p>
          <w:p w:rsidR="002F6AC5" w:rsidRPr="00C14E52" w:rsidRDefault="002F6AC5" w:rsidP="002F6AC5">
            <w:pPr>
              <w:rPr>
                <w:rFonts w:eastAsiaTheme="minorHAnsi"/>
                <w:sz w:val="24"/>
                <w:szCs w:val="24"/>
                <w:lang w:val="ru-RU"/>
              </w:rPr>
            </w:pPr>
            <w:r w:rsidRPr="00C14E52">
              <w:rPr>
                <w:rFonts w:eastAsiaTheme="minorHAnsi"/>
                <w:sz w:val="24"/>
                <w:szCs w:val="24"/>
                <w:lang w:val="ru-RU"/>
              </w:rPr>
              <w:t>За державну реєстрацію на підставі документів, поданих в електронній формі, – 75 відсотків адміністративного збору.</w:t>
            </w:r>
          </w:p>
          <w:p w:rsidR="002F6AC5" w:rsidRPr="00C14E52" w:rsidRDefault="002F6AC5" w:rsidP="002F6AC5">
            <w:pPr>
              <w:rPr>
                <w:rFonts w:eastAsiaTheme="minorHAnsi"/>
                <w:sz w:val="24"/>
                <w:szCs w:val="24"/>
                <w:lang w:val="ru-RU"/>
              </w:rPr>
            </w:pPr>
            <w:r w:rsidRPr="00C14E52">
              <w:rPr>
                <w:rFonts w:eastAsiaTheme="minorHAnsi"/>
                <w:sz w:val="24"/>
                <w:szCs w:val="24"/>
                <w:lang w:val="ru-RU"/>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2F6AC5" w:rsidRPr="00C14E52" w:rsidRDefault="002F6AC5" w:rsidP="002F6AC5">
            <w:pPr>
              <w:rPr>
                <w:rFonts w:eastAsiaTheme="minorHAnsi"/>
                <w:sz w:val="24"/>
                <w:szCs w:val="24"/>
                <w:lang w:val="ru-RU"/>
              </w:rPr>
            </w:pPr>
            <w:r w:rsidRPr="00C14E52">
              <w:rPr>
                <w:rFonts w:eastAsiaTheme="minorHAnsi"/>
                <w:sz w:val="24"/>
                <w:szCs w:val="24"/>
                <w:lang w:val="ru-RU"/>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2F6AC5" w:rsidRPr="00C14E52" w:rsidRDefault="002F6AC5" w:rsidP="002F6AC5">
            <w:pPr>
              <w:rPr>
                <w:rFonts w:eastAsiaTheme="minorHAnsi"/>
                <w:sz w:val="24"/>
                <w:szCs w:val="24"/>
                <w:lang w:val="ru-RU"/>
              </w:rPr>
            </w:pPr>
            <w:r w:rsidRPr="00C14E52">
              <w:rPr>
                <w:rFonts w:eastAsiaTheme="minorHAnsi"/>
                <w:sz w:val="24"/>
                <w:szCs w:val="24"/>
                <w:lang w:val="ru-RU"/>
              </w:rPr>
              <w:t>у п’ятикратному розмірі адміністративного збору – за</w:t>
            </w:r>
          </w:p>
          <w:p w:rsidR="002F6AC5" w:rsidRPr="00C14E52" w:rsidRDefault="002F6AC5" w:rsidP="002F6AC5">
            <w:pPr>
              <w:rPr>
                <w:rFonts w:eastAsiaTheme="minorHAnsi"/>
                <w:sz w:val="24"/>
                <w:szCs w:val="24"/>
                <w:lang w:val="ru-RU"/>
              </w:rPr>
            </w:pPr>
            <w:r w:rsidRPr="00C14E52">
              <w:rPr>
                <w:rFonts w:eastAsiaTheme="minorHAnsi"/>
                <w:sz w:val="24"/>
                <w:szCs w:val="24"/>
                <w:lang w:val="ru-RU"/>
              </w:rPr>
              <w:t>проведення державної реєстрації змін до відомостей протягом двох годин після надходження документів.</w:t>
            </w:r>
          </w:p>
          <w:p w:rsidR="002F6AC5" w:rsidRPr="00C14E52" w:rsidRDefault="002F6AC5" w:rsidP="002F6AC5">
            <w:pPr>
              <w:rPr>
                <w:rFonts w:eastAsiaTheme="minorHAnsi"/>
                <w:sz w:val="24"/>
                <w:szCs w:val="24"/>
                <w:lang w:val="ru-RU"/>
              </w:rPr>
            </w:pPr>
            <w:r w:rsidRPr="00C14E52">
              <w:rPr>
                <w:rFonts w:eastAsiaTheme="minorHAnsi"/>
                <w:sz w:val="24"/>
                <w:szCs w:val="24"/>
                <w:lang w:val="ru-RU"/>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9C513E" w:rsidRPr="00C14E52" w:rsidRDefault="002F6AC5" w:rsidP="002F6AC5">
            <w:pPr>
              <w:rPr>
                <w:sz w:val="24"/>
                <w:szCs w:val="24"/>
                <w:lang w:eastAsia="uk-UA"/>
              </w:rPr>
            </w:pPr>
            <w:r w:rsidRPr="00C14E52">
              <w:rPr>
                <w:rFonts w:eastAsiaTheme="minorHAnsi"/>
                <w:sz w:val="24"/>
                <w:szCs w:val="24"/>
                <w:lang w:val="ru-RU"/>
              </w:rPr>
              <w:t xml:space="preserve">Адміністративний збір не справляється за державну реєстрацію </w:t>
            </w:r>
            <w:r w:rsidRPr="00C14E52">
              <w:rPr>
                <w:rFonts w:eastAsiaTheme="minorHAnsi"/>
                <w:sz w:val="24"/>
                <w:szCs w:val="24"/>
                <w:lang w:val="ru-RU"/>
              </w:rPr>
              <w:lastRenderedPageBreak/>
              <w:t>змін до відомостей про фізичну особу - підприємця, пов’язаних з приведенням їх у відповідність із законами України у строк, визначений цими законами</w:t>
            </w:r>
          </w:p>
        </w:tc>
      </w:tr>
      <w:tr w:rsidR="00DF247F" w:rsidRPr="00C14E52" w:rsidTr="00FE228B">
        <w:trPr>
          <w:gridAfter w:val="1"/>
          <w:wAfter w:w="3" w:type="pct"/>
          <w:trHeight w:val="929"/>
        </w:trPr>
        <w:tc>
          <w:tcPr>
            <w:tcW w:w="304" w:type="pct"/>
          </w:tcPr>
          <w:p w:rsidR="00DF247F" w:rsidRPr="00C14E52" w:rsidRDefault="00DF247F" w:rsidP="00FD1443">
            <w:pPr>
              <w:spacing w:line="276" w:lineRule="auto"/>
              <w:rPr>
                <w:sz w:val="24"/>
                <w:szCs w:val="24"/>
                <w:lang w:eastAsia="uk-UA"/>
              </w:rPr>
            </w:pPr>
            <w:r w:rsidRPr="00C14E52">
              <w:rPr>
                <w:sz w:val="24"/>
                <w:szCs w:val="24"/>
                <w:lang w:eastAsia="uk-UA"/>
              </w:rPr>
              <w:lastRenderedPageBreak/>
              <w:t>10.1</w:t>
            </w:r>
          </w:p>
        </w:tc>
        <w:tc>
          <w:tcPr>
            <w:tcW w:w="1458" w:type="pct"/>
          </w:tcPr>
          <w:p w:rsidR="00DF247F" w:rsidRPr="00C14E52" w:rsidRDefault="00DF247F" w:rsidP="00922104">
            <w:pPr>
              <w:spacing w:line="276" w:lineRule="auto"/>
              <w:jc w:val="left"/>
              <w:rPr>
                <w:sz w:val="24"/>
                <w:szCs w:val="24"/>
                <w:lang w:eastAsia="uk-UA"/>
              </w:rPr>
            </w:pPr>
            <w:r w:rsidRPr="00C14E52">
              <w:rPr>
                <w:sz w:val="24"/>
                <w:szCs w:val="24"/>
                <w:lang w:eastAsia="uk-UA"/>
              </w:rPr>
              <w:t>Реквізити оплати</w:t>
            </w:r>
          </w:p>
        </w:tc>
        <w:tc>
          <w:tcPr>
            <w:tcW w:w="3235" w:type="pct"/>
          </w:tcPr>
          <w:p w:rsidR="00796617" w:rsidRDefault="008F1747" w:rsidP="00796617">
            <w:pPr>
              <w:pStyle w:val="ae"/>
              <w:spacing w:before="0" w:beforeAutospacing="0" w:after="0" w:afterAutospacing="0"/>
              <w:jc w:val="both"/>
              <w:rPr>
                <w:rFonts w:ascii="Arial" w:hAnsi="Arial" w:cs="Arial"/>
                <w:color w:val="000000"/>
                <w:sz w:val="16"/>
                <w:szCs w:val="16"/>
              </w:rPr>
            </w:pPr>
            <w:r w:rsidRPr="00C14E52">
              <w:rPr>
                <w:color w:val="000000"/>
                <w:lang w:val="uk-UA"/>
              </w:rPr>
              <w:t xml:space="preserve">Реквізити: </w:t>
            </w:r>
            <w:r w:rsidR="00796617" w:rsidRPr="005C759A">
              <w:rPr>
                <w:color w:val="000000"/>
              </w:rPr>
              <w:t>УК у м.Черкас/отг с.Степанки</w:t>
            </w:r>
          </w:p>
          <w:p w:rsidR="00796617" w:rsidRDefault="00796617" w:rsidP="00796617">
            <w:pPr>
              <w:pStyle w:val="ae"/>
              <w:spacing w:before="0" w:beforeAutospacing="0" w:after="0" w:afterAutospacing="0"/>
              <w:jc w:val="both"/>
              <w:rPr>
                <w:rFonts w:ascii="Arial" w:hAnsi="Arial" w:cs="Arial"/>
                <w:color w:val="000000"/>
                <w:sz w:val="16"/>
                <w:szCs w:val="16"/>
              </w:rPr>
            </w:pPr>
            <w:r w:rsidRPr="00AA4992">
              <w:rPr>
                <w:color w:val="000000"/>
                <w:u w:val="single"/>
                <w:lang w:val="uk-UA"/>
              </w:rPr>
              <w:t>р\</w:t>
            </w:r>
            <w:r w:rsidRPr="005C759A">
              <w:rPr>
                <w:color w:val="000000"/>
                <w:u w:val="single"/>
                <w:lang w:val="uk-UA"/>
              </w:rPr>
              <w:t xml:space="preserve">р </w:t>
            </w:r>
            <w:r w:rsidRPr="005C759A">
              <w:rPr>
                <w:color w:val="000000"/>
              </w:rPr>
              <w:t>UA868999980313020170000023653</w:t>
            </w:r>
          </w:p>
          <w:p w:rsidR="00796617" w:rsidRPr="005C759A" w:rsidRDefault="00796617" w:rsidP="00796617">
            <w:pPr>
              <w:pStyle w:val="ae"/>
              <w:spacing w:before="0" w:beforeAutospacing="0" w:after="0" w:afterAutospacing="0"/>
              <w:jc w:val="both"/>
              <w:rPr>
                <w:rFonts w:ascii="Arial" w:hAnsi="Arial" w:cs="Arial"/>
                <w:color w:val="000000"/>
                <w:sz w:val="16"/>
                <w:szCs w:val="16"/>
                <w:lang w:eastAsia="en-US"/>
              </w:rPr>
            </w:pPr>
            <w:r w:rsidRPr="00AA4992">
              <w:rPr>
                <w:color w:val="000000"/>
                <w:u w:val="single"/>
                <w:lang w:val="uk-UA"/>
              </w:rPr>
              <w:t xml:space="preserve">ЄДРПУО </w:t>
            </w:r>
            <w:r w:rsidRPr="001F5F10">
              <w:rPr>
                <w:color w:val="000000"/>
              </w:rPr>
              <w:t>38031150</w:t>
            </w:r>
            <w:r w:rsidRPr="00AA4992">
              <w:rPr>
                <w:color w:val="000000"/>
                <w:lang w:val="uk-UA"/>
              </w:rPr>
              <w:t xml:space="preserve">   </w:t>
            </w:r>
            <w:r w:rsidRPr="00AA4992">
              <w:rPr>
                <w:color w:val="000000"/>
                <w:u w:val="single"/>
                <w:lang w:val="uk-UA"/>
              </w:rPr>
              <w:t xml:space="preserve">МФО </w:t>
            </w:r>
            <w:r w:rsidRPr="001F5F10">
              <w:rPr>
                <w:color w:val="000000"/>
                <w:lang w:val="uk-UA"/>
              </w:rPr>
              <w:t>899998</w:t>
            </w:r>
            <w:r w:rsidRPr="00AA4992">
              <w:rPr>
                <w:color w:val="000000"/>
                <w:lang w:val="uk-UA"/>
              </w:rPr>
              <w:t xml:space="preserve">  </w:t>
            </w:r>
            <w:r w:rsidRPr="00AA4992">
              <w:rPr>
                <w:color w:val="000000"/>
                <w:u w:val="single"/>
                <w:lang w:val="uk-UA"/>
              </w:rPr>
              <w:t xml:space="preserve">код платежу: </w:t>
            </w:r>
            <w:r w:rsidRPr="00AA4992">
              <w:rPr>
                <w:color w:val="000000"/>
                <w:lang w:val="uk-UA"/>
              </w:rPr>
              <w:t>2201</w:t>
            </w:r>
            <w:r>
              <w:rPr>
                <w:color w:val="000000"/>
                <w:lang w:val="uk-UA"/>
              </w:rPr>
              <w:t>03</w:t>
            </w:r>
            <w:r w:rsidRPr="00AA4992">
              <w:rPr>
                <w:color w:val="000000"/>
                <w:lang w:val="uk-UA"/>
              </w:rPr>
              <w:t xml:space="preserve">00 </w:t>
            </w:r>
          </w:p>
          <w:p w:rsidR="00DF247F" w:rsidRPr="00C14E52" w:rsidRDefault="00796617" w:rsidP="00796617">
            <w:pPr>
              <w:spacing w:line="276" w:lineRule="auto"/>
              <w:jc w:val="left"/>
              <w:rPr>
                <w:b/>
                <w:sz w:val="24"/>
                <w:szCs w:val="24"/>
                <w:lang w:eastAsia="uk-UA"/>
              </w:rPr>
            </w:pPr>
            <w:r w:rsidRPr="00AA4992">
              <w:rPr>
                <w:b/>
                <w:sz w:val="24"/>
                <w:szCs w:val="24"/>
                <w:lang w:eastAsia="uk-UA"/>
              </w:rPr>
              <w:t>адміністративний збір «</w:t>
            </w:r>
            <w:r w:rsidRPr="005C759A">
              <w:rPr>
                <w:b/>
                <w:color w:val="000000"/>
                <w:sz w:val="24"/>
                <w:szCs w:val="24"/>
              </w:rPr>
              <w:t>за проведення державної реєстрації юридичних осіб,  фізичних осіб – підприємців та громадських формувань</w:t>
            </w:r>
            <w:r w:rsidRPr="00AA4992">
              <w:rPr>
                <w:b/>
                <w:sz w:val="24"/>
                <w:szCs w:val="24"/>
                <w:lang w:eastAsia="uk-UA"/>
              </w:rPr>
              <w:t>»</w:t>
            </w:r>
          </w:p>
        </w:tc>
      </w:tr>
      <w:tr w:rsidR="009C513E" w:rsidRPr="00C14E52" w:rsidTr="00FE228B">
        <w:trPr>
          <w:gridAfter w:val="1"/>
          <w:wAfter w:w="3" w:type="pct"/>
        </w:trPr>
        <w:tc>
          <w:tcPr>
            <w:tcW w:w="304" w:type="pct"/>
            <w:hideMark/>
          </w:tcPr>
          <w:p w:rsidR="009C513E" w:rsidRPr="00C14E52" w:rsidRDefault="009C513E" w:rsidP="00FD1443">
            <w:pPr>
              <w:spacing w:line="276" w:lineRule="auto"/>
              <w:rPr>
                <w:sz w:val="24"/>
                <w:szCs w:val="24"/>
                <w:lang w:eastAsia="uk-UA"/>
              </w:rPr>
            </w:pPr>
            <w:r w:rsidRPr="00C14E52">
              <w:rPr>
                <w:sz w:val="24"/>
                <w:szCs w:val="24"/>
                <w:lang w:eastAsia="uk-UA"/>
              </w:rPr>
              <w:t>11</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Строк надання адміністративної послуги</w:t>
            </w:r>
          </w:p>
        </w:tc>
        <w:tc>
          <w:tcPr>
            <w:tcW w:w="3235" w:type="pct"/>
            <w:hideMark/>
          </w:tcPr>
          <w:p w:rsidR="002F6AC5" w:rsidRPr="00C14E52" w:rsidRDefault="002F6AC5" w:rsidP="002F6AC5">
            <w:pPr>
              <w:rPr>
                <w:rFonts w:eastAsiaTheme="minorHAnsi"/>
                <w:sz w:val="24"/>
                <w:szCs w:val="24"/>
              </w:rPr>
            </w:pPr>
            <w:r w:rsidRPr="00C14E52">
              <w:rPr>
                <w:rFonts w:eastAsiaTheme="minorHAnsi"/>
                <w:sz w:val="24"/>
                <w:szCs w:val="24"/>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F6AC5" w:rsidRPr="00C14E52" w:rsidRDefault="002F6AC5" w:rsidP="002F6AC5">
            <w:pPr>
              <w:rPr>
                <w:rFonts w:eastAsiaTheme="minorHAnsi"/>
                <w:sz w:val="24"/>
                <w:szCs w:val="24"/>
                <w:lang w:val="ru-RU"/>
              </w:rPr>
            </w:pPr>
            <w:r w:rsidRPr="00C14E52">
              <w:rPr>
                <w:rFonts w:eastAsiaTheme="minorHAnsi"/>
                <w:sz w:val="24"/>
                <w:szCs w:val="24"/>
                <w:lang w:val="ru-RU"/>
              </w:rPr>
              <w:t>Зупинення розгляду документів здійснюється у строк,</w:t>
            </w:r>
          </w:p>
          <w:p w:rsidR="009C513E" w:rsidRPr="00C14E52" w:rsidRDefault="002F6AC5" w:rsidP="002F6AC5">
            <w:pPr>
              <w:rPr>
                <w:rFonts w:eastAsiaTheme="minorHAnsi"/>
                <w:sz w:val="24"/>
                <w:szCs w:val="24"/>
                <w:lang w:val="ru-RU"/>
              </w:rPr>
            </w:pPr>
            <w:r w:rsidRPr="00C14E52">
              <w:rPr>
                <w:rFonts w:eastAsiaTheme="minorHAnsi"/>
                <w:sz w:val="24"/>
                <w:szCs w:val="24"/>
                <w:lang w:val="ru-RU"/>
              </w:rPr>
              <w:t>встановлений для державної реєстрації.</w:t>
            </w:r>
          </w:p>
          <w:p w:rsidR="002F6AC5" w:rsidRPr="00C14E52" w:rsidRDefault="002F6AC5" w:rsidP="002F6AC5">
            <w:pPr>
              <w:rPr>
                <w:sz w:val="24"/>
                <w:szCs w:val="24"/>
              </w:rPr>
            </w:pPr>
            <w:r w:rsidRPr="00C14E52">
              <w:rPr>
                <w:rFonts w:eastAsiaTheme="minorHAnsi"/>
                <w:sz w:val="24"/>
                <w:szCs w:val="24"/>
                <w:lang w:val="ru-RU"/>
              </w:rPr>
              <w:t>Строк зупинення розгляду документів, поданих для державної реєстрації, становить 15 календарних днів з дати їх зупинення</w:t>
            </w:r>
          </w:p>
        </w:tc>
      </w:tr>
      <w:tr w:rsidR="009C513E" w:rsidRPr="00C14E52" w:rsidTr="00FE228B">
        <w:trPr>
          <w:gridAfter w:val="1"/>
          <w:wAfter w:w="3" w:type="pct"/>
        </w:trPr>
        <w:tc>
          <w:tcPr>
            <w:tcW w:w="304" w:type="pct"/>
            <w:hideMark/>
          </w:tcPr>
          <w:p w:rsidR="009C513E" w:rsidRPr="00C14E52" w:rsidRDefault="009C513E" w:rsidP="00FD1443">
            <w:pPr>
              <w:spacing w:line="276" w:lineRule="auto"/>
              <w:rPr>
                <w:sz w:val="24"/>
                <w:szCs w:val="24"/>
                <w:lang w:eastAsia="uk-UA"/>
              </w:rPr>
            </w:pPr>
            <w:r w:rsidRPr="00C14E52">
              <w:rPr>
                <w:sz w:val="24"/>
                <w:szCs w:val="24"/>
                <w:lang w:eastAsia="uk-UA"/>
              </w:rPr>
              <w:t>12</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Перелік підстав для зупинення розгляду документів, поданих для державної реєстрації</w:t>
            </w:r>
          </w:p>
        </w:tc>
        <w:tc>
          <w:tcPr>
            <w:tcW w:w="3235" w:type="pct"/>
            <w:hideMark/>
          </w:tcPr>
          <w:p w:rsidR="002F6AC5" w:rsidRPr="00C14E52" w:rsidRDefault="002F6AC5" w:rsidP="002F6AC5">
            <w:pPr>
              <w:rPr>
                <w:rFonts w:eastAsiaTheme="minorHAnsi"/>
                <w:sz w:val="24"/>
                <w:szCs w:val="24"/>
                <w:lang w:val="ru-RU"/>
              </w:rPr>
            </w:pPr>
            <w:bookmarkStart w:id="4" w:name="o545"/>
            <w:bookmarkStart w:id="5" w:name="o625"/>
            <w:bookmarkStart w:id="6" w:name="o371"/>
            <w:bookmarkEnd w:id="4"/>
            <w:bookmarkEnd w:id="5"/>
            <w:bookmarkEnd w:id="6"/>
            <w:r w:rsidRPr="00C14E52">
              <w:rPr>
                <w:rFonts w:eastAsiaTheme="minorHAnsi"/>
                <w:sz w:val="24"/>
                <w:szCs w:val="24"/>
                <w:lang w:val="ru-RU"/>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2F6AC5" w:rsidRPr="00C14E52" w:rsidRDefault="002F6AC5" w:rsidP="002F6AC5">
            <w:pPr>
              <w:rPr>
                <w:rFonts w:eastAsiaTheme="minorHAnsi"/>
                <w:sz w:val="24"/>
                <w:szCs w:val="24"/>
                <w:lang w:val="ru-RU"/>
              </w:rPr>
            </w:pPr>
            <w:r w:rsidRPr="00C14E52">
              <w:rPr>
                <w:rFonts w:eastAsiaTheme="minorHAnsi"/>
                <w:sz w:val="24"/>
                <w:szCs w:val="24"/>
                <w:lang w:val="ru-RU"/>
              </w:rPr>
              <w:t>невідповідність документів вимогам, установленим</w:t>
            </w:r>
          </w:p>
          <w:p w:rsidR="002F6AC5" w:rsidRPr="00C14E52" w:rsidRDefault="002F6AC5" w:rsidP="002F6AC5">
            <w:pPr>
              <w:rPr>
                <w:rFonts w:eastAsiaTheme="minorHAnsi"/>
                <w:sz w:val="24"/>
                <w:szCs w:val="24"/>
                <w:lang w:val="ru-RU"/>
              </w:rPr>
            </w:pPr>
            <w:r w:rsidRPr="00C14E52">
              <w:rPr>
                <w:rFonts w:eastAsiaTheme="minorHAnsi"/>
                <w:sz w:val="24"/>
                <w:szCs w:val="24"/>
                <w:lang w:val="ru-RU"/>
              </w:rPr>
              <w:t>статтею 15 Закону України «Про державну реєстрацію</w:t>
            </w:r>
          </w:p>
          <w:p w:rsidR="002F6AC5" w:rsidRPr="00C14E52" w:rsidRDefault="002F6AC5" w:rsidP="002F6AC5">
            <w:pPr>
              <w:rPr>
                <w:rFonts w:eastAsiaTheme="minorHAnsi"/>
                <w:sz w:val="24"/>
                <w:szCs w:val="24"/>
                <w:lang w:val="ru-RU"/>
              </w:rPr>
            </w:pPr>
            <w:r w:rsidRPr="00C14E52">
              <w:rPr>
                <w:rFonts w:eastAsiaTheme="minorHAnsi"/>
                <w:sz w:val="24"/>
                <w:szCs w:val="24"/>
                <w:lang w:val="ru-RU"/>
              </w:rPr>
              <w:t>юридичних осіб, фізичних осіб – підприємців та громадських формувань»;</w:t>
            </w:r>
          </w:p>
          <w:p w:rsidR="002F6AC5" w:rsidRPr="00C14E52" w:rsidRDefault="002F6AC5" w:rsidP="002F6AC5">
            <w:pPr>
              <w:rPr>
                <w:rFonts w:eastAsiaTheme="minorHAnsi"/>
                <w:sz w:val="24"/>
                <w:szCs w:val="24"/>
                <w:lang w:val="ru-RU"/>
              </w:rPr>
            </w:pPr>
            <w:r w:rsidRPr="00C14E52">
              <w:rPr>
                <w:rFonts w:eastAsiaTheme="minorHAnsi"/>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2F6AC5" w:rsidRPr="00C14E52" w:rsidRDefault="002F6AC5" w:rsidP="002F6AC5">
            <w:pPr>
              <w:rPr>
                <w:rFonts w:eastAsiaTheme="minorHAnsi"/>
                <w:sz w:val="24"/>
                <w:szCs w:val="24"/>
                <w:lang w:val="ru-RU"/>
              </w:rPr>
            </w:pPr>
            <w:r w:rsidRPr="00C14E52">
              <w:rPr>
                <w:rFonts w:eastAsiaTheme="minorHAnsi"/>
                <w:sz w:val="24"/>
                <w:szCs w:val="24"/>
                <w:lang w:val="ru-RU"/>
              </w:rPr>
              <w:t>невідповідність відомостей, зазначених у документах,</w:t>
            </w:r>
          </w:p>
          <w:p w:rsidR="002F6AC5" w:rsidRPr="00C14E52" w:rsidRDefault="002F6AC5" w:rsidP="002F6AC5">
            <w:pPr>
              <w:rPr>
                <w:rFonts w:eastAsiaTheme="minorHAnsi"/>
                <w:sz w:val="24"/>
                <w:szCs w:val="24"/>
                <w:lang w:val="ru-RU"/>
              </w:rPr>
            </w:pPr>
            <w:r w:rsidRPr="00C14E52">
              <w:rPr>
                <w:rFonts w:eastAsiaTheme="minorHAnsi"/>
                <w:sz w:val="24"/>
                <w:szCs w:val="24"/>
                <w:lang w:val="ru-RU"/>
              </w:rPr>
              <w:t>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2F6AC5" w:rsidRPr="00C14E52" w:rsidRDefault="002F6AC5" w:rsidP="002F6AC5">
            <w:pPr>
              <w:rPr>
                <w:rFonts w:eastAsiaTheme="minorHAnsi"/>
                <w:sz w:val="24"/>
                <w:szCs w:val="24"/>
                <w:lang w:val="ru-RU"/>
              </w:rPr>
            </w:pPr>
            <w:r w:rsidRPr="00C14E52">
              <w:rPr>
                <w:rFonts w:eastAsiaTheme="minorHAnsi"/>
                <w:sz w:val="24"/>
                <w:szCs w:val="24"/>
                <w:lang w:val="ru-RU"/>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w:t>
            </w:r>
          </w:p>
          <w:p w:rsidR="002F6AC5" w:rsidRPr="00C14E52" w:rsidRDefault="002F6AC5" w:rsidP="002F6AC5">
            <w:pPr>
              <w:rPr>
                <w:rFonts w:eastAsiaTheme="minorHAnsi"/>
                <w:sz w:val="24"/>
                <w:szCs w:val="24"/>
                <w:lang w:val="ru-RU"/>
              </w:rPr>
            </w:pPr>
            <w:r w:rsidRPr="00C14E52">
              <w:rPr>
                <w:rFonts w:eastAsiaTheme="minorHAnsi"/>
                <w:sz w:val="24"/>
                <w:szCs w:val="24"/>
                <w:lang w:val="ru-RU"/>
              </w:rPr>
              <w:t>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2F6AC5" w:rsidRPr="00C14E52" w:rsidRDefault="002F6AC5" w:rsidP="002F6AC5">
            <w:pPr>
              <w:rPr>
                <w:rFonts w:eastAsiaTheme="minorHAnsi"/>
                <w:sz w:val="24"/>
                <w:szCs w:val="24"/>
                <w:lang w:val="ru-RU"/>
              </w:rPr>
            </w:pPr>
            <w:r w:rsidRPr="00C14E52">
              <w:rPr>
                <w:rFonts w:eastAsiaTheme="minorHAnsi"/>
                <w:sz w:val="24"/>
                <w:szCs w:val="24"/>
                <w:lang w:val="ru-RU"/>
              </w:rPr>
              <w:t>несплата адміністративного збору або сплата не в повному обсязі;</w:t>
            </w:r>
          </w:p>
          <w:p w:rsidR="009C513E" w:rsidRPr="00C14E52" w:rsidRDefault="002F6AC5" w:rsidP="002F6AC5">
            <w:pPr>
              <w:rPr>
                <w:strike/>
                <w:sz w:val="24"/>
                <w:szCs w:val="24"/>
              </w:rPr>
            </w:pPr>
            <w:r w:rsidRPr="00C14E52">
              <w:rPr>
                <w:rFonts w:eastAsiaTheme="minorHAnsi"/>
                <w:sz w:val="24"/>
                <w:szCs w:val="24"/>
                <w:lang w:val="ru-RU"/>
              </w:rPr>
              <w:t>несплата адміністративного збору або сплата не в повному обсязі</w:t>
            </w:r>
          </w:p>
        </w:tc>
      </w:tr>
      <w:tr w:rsidR="00345AFB" w:rsidRPr="00C14E52" w:rsidTr="00FE228B">
        <w:trPr>
          <w:gridAfter w:val="1"/>
          <w:wAfter w:w="3" w:type="pct"/>
        </w:trPr>
        <w:tc>
          <w:tcPr>
            <w:tcW w:w="304" w:type="pct"/>
            <w:hideMark/>
          </w:tcPr>
          <w:p w:rsidR="00345AFB" w:rsidRPr="00C14E52" w:rsidRDefault="00345AFB" w:rsidP="00FD1443">
            <w:pPr>
              <w:spacing w:line="276" w:lineRule="auto"/>
              <w:rPr>
                <w:sz w:val="24"/>
                <w:szCs w:val="24"/>
                <w:lang w:eastAsia="uk-UA"/>
              </w:rPr>
            </w:pPr>
            <w:r w:rsidRPr="00C14E52">
              <w:rPr>
                <w:sz w:val="24"/>
                <w:szCs w:val="24"/>
                <w:lang w:eastAsia="uk-UA"/>
              </w:rPr>
              <w:t>13</w:t>
            </w:r>
          </w:p>
        </w:tc>
        <w:tc>
          <w:tcPr>
            <w:tcW w:w="1458" w:type="pct"/>
            <w:hideMark/>
          </w:tcPr>
          <w:p w:rsidR="00345AFB" w:rsidRPr="00C14E52" w:rsidRDefault="00345AFB" w:rsidP="00FE228B">
            <w:pPr>
              <w:rPr>
                <w:sz w:val="24"/>
                <w:szCs w:val="24"/>
                <w:lang w:eastAsia="uk-UA"/>
              </w:rPr>
            </w:pPr>
            <w:r w:rsidRPr="00C14E52">
              <w:rPr>
                <w:rFonts w:eastAsiaTheme="minorHAnsi"/>
                <w:sz w:val="24"/>
                <w:szCs w:val="24"/>
                <w:lang w:val="ru-RU"/>
              </w:rPr>
              <w:t>Перелік підстав для відмови у</w:t>
            </w:r>
            <w:r w:rsidR="00FE228B">
              <w:rPr>
                <w:rFonts w:eastAsiaTheme="minorHAnsi"/>
                <w:sz w:val="24"/>
                <w:szCs w:val="24"/>
                <w:lang w:val="ru-RU"/>
              </w:rPr>
              <w:t xml:space="preserve"> </w:t>
            </w:r>
            <w:r w:rsidRPr="00C14E52">
              <w:rPr>
                <w:rFonts w:eastAsiaTheme="minorHAnsi"/>
                <w:sz w:val="24"/>
                <w:szCs w:val="24"/>
                <w:lang w:val="ru-RU"/>
              </w:rPr>
              <w:t>державній реєстрації</w:t>
            </w:r>
          </w:p>
        </w:tc>
        <w:tc>
          <w:tcPr>
            <w:tcW w:w="3235" w:type="pct"/>
            <w:hideMark/>
          </w:tcPr>
          <w:p w:rsidR="002F6AC5" w:rsidRPr="00C14E52" w:rsidRDefault="002F6AC5" w:rsidP="002F6AC5">
            <w:pPr>
              <w:rPr>
                <w:rFonts w:eastAsiaTheme="minorHAnsi"/>
                <w:sz w:val="24"/>
                <w:szCs w:val="24"/>
                <w:lang w:val="ru-RU"/>
              </w:rPr>
            </w:pPr>
            <w:r w:rsidRPr="00C14E52">
              <w:rPr>
                <w:rFonts w:eastAsiaTheme="minorHAnsi"/>
                <w:sz w:val="24"/>
                <w:szCs w:val="24"/>
                <w:lang w:val="ru-RU"/>
              </w:rPr>
              <w:t>Документи подано особою, яка не має на це повноважень;</w:t>
            </w:r>
          </w:p>
          <w:p w:rsidR="002F6AC5" w:rsidRPr="00C14E52" w:rsidRDefault="002F6AC5" w:rsidP="002F6AC5">
            <w:pPr>
              <w:rPr>
                <w:rFonts w:eastAsiaTheme="minorHAnsi"/>
                <w:sz w:val="24"/>
                <w:szCs w:val="24"/>
                <w:lang w:val="ru-RU"/>
              </w:rPr>
            </w:pPr>
            <w:r w:rsidRPr="00C14E52">
              <w:rPr>
                <w:rFonts w:eastAsiaTheme="minorHAnsi"/>
                <w:sz w:val="24"/>
                <w:szCs w:val="24"/>
                <w:lang w:val="ru-RU"/>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345AFB" w:rsidRPr="00C14E52" w:rsidRDefault="002F6AC5" w:rsidP="002F6AC5">
            <w:pPr>
              <w:rPr>
                <w:rFonts w:eastAsiaTheme="minorHAnsi"/>
                <w:sz w:val="24"/>
                <w:szCs w:val="24"/>
                <w:lang w:val="ru-RU"/>
              </w:rPr>
            </w:pPr>
            <w:r w:rsidRPr="00C14E52">
              <w:rPr>
                <w:rFonts w:eastAsiaTheme="minorHAnsi"/>
                <w:sz w:val="24"/>
                <w:szCs w:val="24"/>
                <w:lang w:val="ru-RU"/>
              </w:rPr>
              <w:lastRenderedPageBreak/>
              <w:t>не усунуто підстави для зупинення розгляду документів протягом встановленого строку</w:t>
            </w:r>
          </w:p>
        </w:tc>
      </w:tr>
      <w:tr w:rsidR="009C513E" w:rsidRPr="00C14E52" w:rsidTr="00FE228B">
        <w:trPr>
          <w:gridAfter w:val="1"/>
          <w:wAfter w:w="3" w:type="pct"/>
        </w:trPr>
        <w:tc>
          <w:tcPr>
            <w:tcW w:w="304" w:type="pct"/>
            <w:hideMark/>
          </w:tcPr>
          <w:p w:rsidR="009C513E" w:rsidRPr="00C14E52" w:rsidRDefault="009C513E">
            <w:pPr>
              <w:spacing w:line="276" w:lineRule="auto"/>
              <w:jc w:val="left"/>
              <w:rPr>
                <w:sz w:val="24"/>
                <w:szCs w:val="24"/>
                <w:lang w:eastAsia="uk-UA"/>
              </w:rPr>
            </w:pPr>
            <w:r w:rsidRPr="00C14E52">
              <w:rPr>
                <w:sz w:val="24"/>
                <w:szCs w:val="24"/>
                <w:lang w:eastAsia="uk-UA"/>
              </w:rPr>
              <w:lastRenderedPageBreak/>
              <w:t>1</w:t>
            </w:r>
            <w:r w:rsidR="00345AFB" w:rsidRPr="00C14E52">
              <w:rPr>
                <w:sz w:val="24"/>
                <w:szCs w:val="24"/>
                <w:lang w:eastAsia="uk-UA"/>
              </w:rPr>
              <w:t>4</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Результат надання адміністративної послуги</w:t>
            </w:r>
          </w:p>
        </w:tc>
        <w:tc>
          <w:tcPr>
            <w:tcW w:w="3235" w:type="pct"/>
            <w:hideMark/>
          </w:tcPr>
          <w:p w:rsidR="002F6AC5" w:rsidRPr="00C14E52" w:rsidRDefault="002F6AC5" w:rsidP="002F6AC5">
            <w:pPr>
              <w:rPr>
                <w:rFonts w:eastAsiaTheme="minorHAnsi"/>
                <w:sz w:val="24"/>
                <w:szCs w:val="24"/>
                <w:lang w:val="ru-RU"/>
              </w:rPr>
            </w:pPr>
            <w:bookmarkStart w:id="7" w:name="o638"/>
            <w:bookmarkEnd w:id="7"/>
            <w:r w:rsidRPr="00C14E52">
              <w:rPr>
                <w:rFonts w:eastAsiaTheme="minorHAnsi"/>
                <w:sz w:val="24"/>
                <w:szCs w:val="24"/>
                <w:lang w:val="ru-RU"/>
              </w:rPr>
              <w:t>Внесення відповідного запису до Єдиного державного реєстру юридичних осіб, фізичних осіб – підприємців та громадських формувань;</w:t>
            </w:r>
          </w:p>
          <w:p w:rsidR="002F6AC5" w:rsidRPr="00C14E52" w:rsidRDefault="002F6AC5" w:rsidP="002F6AC5">
            <w:pPr>
              <w:rPr>
                <w:rFonts w:eastAsiaTheme="minorHAnsi"/>
                <w:sz w:val="24"/>
                <w:szCs w:val="24"/>
                <w:lang w:val="ru-RU"/>
              </w:rPr>
            </w:pPr>
            <w:r w:rsidRPr="00C14E52">
              <w:rPr>
                <w:rFonts w:eastAsiaTheme="minorHAnsi"/>
                <w:sz w:val="24"/>
                <w:szCs w:val="24"/>
                <w:lang w:val="ru-RU"/>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9C513E" w:rsidRPr="00C14E52" w:rsidRDefault="002F6AC5" w:rsidP="002F6AC5">
            <w:pPr>
              <w:rPr>
                <w:sz w:val="24"/>
                <w:szCs w:val="24"/>
                <w:lang w:eastAsia="uk-UA"/>
              </w:rPr>
            </w:pPr>
            <w:r w:rsidRPr="00C14E52">
              <w:rPr>
                <w:rFonts w:eastAsiaTheme="minorHAnsi"/>
                <w:sz w:val="24"/>
                <w:szCs w:val="24"/>
                <w:lang w:val="ru-RU"/>
              </w:rPr>
              <w:t>повідомлення про відмову у державній реєстрації із зазначенням виключного переліку підстав для відмови</w:t>
            </w:r>
          </w:p>
        </w:tc>
      </w:tr>
      <w:tr w:rsidR="009C513E" w:rsidRPr="00C14E52" w:rsidTr="00FE228B">
        <w:trPr>
          <w:gridAfter w:val="1"/>
          <w:wAfter w:w="3" w:type="pct"/>
        </w:trPr>
        <w:tc>
          <w:tcPr>
            <w:tcW w:w="304" w:type="pct"/>
            <w:hideMark/>
          </w:tcPr>
          <w:p w:rsidR="009C513E" w:rsidRPr="00C14E52" w:rsidRDefault="009C513E">
            <w:pPr>
              <w:spacing w:line="276" w:lineRule="auto"/>
              <w:jc w:val="left"/>
              <w:rPr>
                <w:sz w:val="24"/>
                <w:szCs w:val="24"/>
                <w:lang w:eastAsia="uk-UA"/>
              </w:rPr>
            </w:pPr>
            <w:r w:rsidRPr="00C14E52">
              <w:rPr>
                <w:sz w:val="24"/>
                <w:szCs w:val="24"/>
                <w:lang w:eastAsia="uk-UA"/>
              </w:rPr>
              <w:t>1</w:t>
            </w:r>
            <w:r w:rsidR="00345AFB" w:rsidRPr="00C14E52">
              <w:rPr>
                <w:sz w:val="24"/>
                <w:szCs w:val="24"/>
                <w:lang w:eastAsia="uk-UA"/>
              </w:rPr>
              <w:t>5</w:t>
            </w:r>
          </w:p>
        </w:tc>
        <w:tc>
          <w:tcPr>
            <w:tcW w:w="1458" w:type="pct"/>
            <w:hideMark/>
          </w:tcPr>
          <w:p w:rsidR="009C513E" w:rsidRPr="00C14E52" w:rsidRDefault="009C513E">
            <w:pPr>
              <w:spacing w:line="276" w:lineRule="auto"/>
              <w:jc w:val="left"/>
              <w:rPr>
                <w:sz w:val="24"/>
                <w:szCs w:val="24"/>
                <w:lang w:eastAsia="uk-UA"/>
              </w:rPr>
            </w:pPr>
            <w:r w:rsidRPr="00C14E52">
              <w:rPr>
                <w:sz w:val="24"/>
                <w:szCs w:val="24"/>
                <w:lang w:eastAsia="uk-UA"/>
              </w:rPr>
              <w:t>Способи отримання відповіді (результату)</w:t>
            </w:r>
          </w:p>
        </w:tc>
        <w:tc>
          <w:tcPr>
            <w:tcW w:w="3235" w:type="pct"/>
            <w:hideMark/>
          </w:tcPr>
          <w:p w:rsidR="000E2D54" w:rsidRPr="00C14E52" w:rsidRDefault="000E2D54" w:rsidP="000E2D54">
            <w:pPr>
              <w:rPr>
                <w:rFonts w:eastAsiaTheme="minorHAnsi"/>
                <w:sz w:val="24"/>
                <w:szCs w:val="24"/>
              </w:rPr>
            </w:pPr>
            <w:r w:rsidRPr="00C14E52">
              <w:rPr>
                <w:rFonts w:eastAsiaTheme="minorHAnsi"/>
                <w:sz w:val="24"/>
                <w:szCs w:val="24"/>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rsidR="000E2D54" w:rsidRPr="00C14E52" w:rsidRDefault="000E2D54" w:rsidP="000E2D54">
            <w:pPr>
              <w:rPr>
                <w:rFonts w:eastAsiaTheme="minorHAnsi"/>
                <w:sz w:val="24"/>
                <w:szCs w:val="24"/>
              </w:rPr>
            </w:pPr>
            <w:r w:rsidRPr="00C14E52">
              <w:rPr>
                <w:rFonts w:eastAsiaTheme="minorHAnsi"/>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9C513E" w:rsidRPr="00C14E52" w:rsidRDefault="000E2D54" w:rsidP="000E2D54">
            <w:pPr>
              <w:rPr>
                <w:sz w:val="24"/>
                <w:szCs w:val="24"/>
                <w:lang w:eastAsia="uk-UA"/>
              </w:rPr>
            </w:pPr>
            <w:r w:rsidRPr="00C14E52">
              <w:rPr>
                <w:rFonts w:eastAsiaTheme="minorHAnsi"/>
                <w:sz w:val="24"/>
                <w:szCs w:val="24"/>
                <w:lang w:val="ru-RU"/>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E5357" w:rsidRPr="00C14E52" w:rsidTr="00FE228B">
        <w:trPr>
          <w:gridAfter w:val="1"/>
          <w:wAfter w:w="3" w:type="pct"/>
        </w:trPr>
        <w:tc>
          <w:tcPr>
            <w:tcW w:w="304" w:type="pct"/>
            <w:hideMark/>
          </w:tcPr>
          <w:p w:rsidR="00CE5357" w:rsidRPr="00C14E52" w:rsidRDefault="00CE5357">
            <w:pPr>
              <w:spacing w:line="276" w:lineRule="auto"/>
              <w:jc w:val="left"/>
              <w:rPr>
                <w:sz w:val="24"/>
                <w:szCs w:val="24"/>
                <w:lang w:eastAsia="uk-UA"/>
              </w:rPr>
            </w:pPr>
          </w:p>
          <w:p w:rsidR="00CE5357" w:rsidRPr="00C14E52" w:rsidRDefault="00CE5357">
            <w:pPr>
              <w:spacing w:line="276" w:lineRule="auto"/>
              <w:jc w:val="left"/>
              <w:rPr>
                <w:sz w:val="24"/>
                <w:szCs w:val="24"/>
                <w:lang w:eastAsia="uk-UA"/>
              </w:rPr>
            </w:pPr>
            <w:r w:rsidRPr="00C14E52">
              <w:rPr>
                <w:sz w:val="24"/>
                <w:szCs w:val="24"/>
                <w:lang w:eastAsia="uk-UA"/>
              </w:rPr>
              <w:t>1</w:t>
            </w:r>
            <w:r w:rsidR="00345AFB" w:rsidRPr="00C14E52">
              <w:rPr>
                <w:sz w:val="24"/>
                <w:szCs w:val="24"/>
                <w:lang w:eastAsia="uk-UA"/>
              </w:rPr>
              <w:t>6</w:t>
            </w:r>
          </w:p>
        </w:tc>
        <w:tc>
          <w:tcPr>
            <w:tcW w:w="1458" w:type="pct"/>
            <w:hideMark/>
          </w:tcPr>
          <w:p w:rsidR="00CE5357" w:rsidRPr="00C14E52" w:rsidRDefault="00CE5357">
            <w:pPr>
              <w:spacing w:line="276" w:lineRule="auto"/>
              <w:jc w:val="left"/>
              <w:rPr>
                <w:sz w:val="24"/>
                <w:szCs w:val="24"/>
                <w:lang w:eastAsia="uk-UA"/>
              </w:rPr>
            </w:pPr>
            <w:r w:rsidRPr="00C14E52">
              <w:rPr>
                <w:sz w:val="24"/>
                <w:szCs w:val="24"/>
                <w:lang w:eastAsia="uk-UA"/>
              </w:rPr>
              <w:t>Примітка</w:t>
            </w:r>
          </w:p>
        </w:tc>
        <w:tc>
          <w:tcPr>
            <w:tcW w:w="3235" w:type="pct"/>
            <w:hideMark/>
          </w:tcPr>
          <w:p w:rsidR="000E2D54" w:rsidRPr="00C14E52" w:rsidRDefault="000E2D54" w:rsidP="000E2D54">
            <w:pPr>
              <w:rPr>
                <w:rFonts w:eastAsiaTheme="minorHAnsi"/>
                <w:sz w:val="24"/>
                <w:szCs w:val="24"/>
              </w:rPr>
            </w:pPr>
            <w:r w:rsidRPr="00C14E52">
              <w:rPr>
                <w:rFonts w:eastAsiaTheme="minorHAnsi"/>
                <w:sz w:val="24"/>
                <w:szCs w:val="24"/>
              </w:rPr>
              <w:t>Відповідно до Наказу МЮУ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до впровадження программного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 підприємців та громадських формувань, символіки громадських формувань у випадках, передбачених законами, підготовка та формування правового висновку, рішення державного реєстратора, повідомлення про зупинення розгляду документів, здійснюються без використання програмних засобів ведення Єдиного державного реєстру юридичних осіб, фізичних осіб - підприємців та громадських формувань.</w:t>
            </w:r>
          </w:p>
          <w:p w:rsidR="00CE5357" w:rsidRPr="00C14E52" w:rsidRDefault="000E2D54" w:rsidP="000E2D54">
            <w:pPr>
              <w:rPr>
                <w:rFonts w:eastAsiaTheme="minorHAnsi"/>
                <w:sz w:val="24"/>
                <w:szCs w:val="24"/>
              </w:rPr>
            </w:pPr>
            <w:r w:rsidRPr="00C14E52">
              <w:rPr>
                <w:rFonts w:eastAsiaTheme="minorHAnsi"/>
                <w:sz w:val="24"/>
                <w:szCs w:val="24"/>
              </w:rPr>
              <w:t>Документи для державної реєстрації у електронній формі подаються після впровадження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D32751" w:rsidRPr="00C14E52" w:rsidTr="00FE228B">
        <w:trPr>
          <w:gridAfter w:val="1"/>
          <w:wAfter w:w="3" w:type="pct"/>
        </w:trPr>
        <w:tc>
          <w:tcPr>
            <w:tcW w:w="304" w:type="pct"/>
            <w:hideMark/>
          </w:tcPr>
          <w:p w:rsidR="00D32751" w:rsidRPr="00C14E52" w:rsidRDefault="00D32751">
            <w:pPr>
              <w:spacing w:line="276" w:lineRule="auto"/>
              <w:jc w:val="left"/>
              <w:rPr>
                <w:sz w:val="24"/>
                <w:szCs w:val="24"/>
                <w:lang w:eastAsia="uk-UA"/>
              </w:rPr>
            </w:pPr>
            <w:r w:rsidRPr="00C14E52">
              <w:rPr>
                <w:sz w:val="24"/>
                <w:szCs w:val="24"/>
                <w:lang w:eastAsia="uk-UA"/>
              </w:rPr>
              <w:t>1</w:t>
            </w:r>
            <w:r w:rsidR="00345AFB" w:rsidRPr="00C14E52">
              <w:rPr>
                <w:sz w:val="24"/>
                <w:szCs w:val="24"/>
                <w:lang w:eastAsia="uk-UA"/>
              </w:rPr>
              <w:t>7</w:t>
            </w:r>
          </w:p>
        </w:tc>
        <w:tc>
          <w:tcPr>
            <w:tcW w:w="1458" w:type="pct"/>
            <w:hideMark/>
          </w:tcPr>
          <w:p w:rsidR="00D32751" w:rsidRPr="00C14E52" w:rsidRDefault="00D32751">
            <w:pPr>
              <w:spacing w:line="276" w:lineRule="auto"/>
              <w:jc w:val="left"/>
              <w:rPr>
                <w:sz w:val="24"/>
                <w:szCs w:val="24"/>
                <w:lang w:eastAsia="uk-UA"/>
              </w:rPr>
            </w:pPr>
            <w:r w:rsidRPr="00C14E52">
              <w:rPr>
                <w:sz w:val="24"/>
                <w:szCs w:val="24"/>
                <w:lang w:eastAsia="uk-UA"/>
              </w:rPr>
              <w:t>Примітка</w:t>
            </w:r>
          </w:p>
        </w:tc>
        <w:tc>
          <w:tcPr>
            <w:tcW w:w="3235" w:type="pct"/>
            <w:hideMark/>
          </w:tcPr>
          <w:p w:rsidR="00D32751" w:rsidRPr="00C14E52" w:rsidRDefault="00345AFB" w:rsidP="00D32751">
            <w:pPr>
              <w:rPr>
                <w:rFonts w:eastAsiaTheme="minorHAnsi"/>
                <w:sz w:val="24"/>
                <w:szCs w:val="24"/>
              </w:rPr>
            </w:pPr>
            <w:r w:rsidRPr="00C14E52">
              <w:rPr>
                <w:rFonts w:eastAsiaTheme="minorHAnsi"/>
                <w:sz w:val="24"/>
                <w:szCs w:val="24"/>
              </w:rPr>
              <w:t>Заява</w:t>
            </w:r>
            <w:r w:rsidR="00D32751" w:rsidRPr="00C14E52">
              <w:rPr>
                <w:rFonts w:eastAsiaTheme="minorHAnsi"/>
                <w:sz w:val="24"/>
                <w:szCs w:val="24"/>
              </w:rPr>
              <w:t xml:space="preserve"> додається</w:t>
            </w:r>
          </w:p>
        </w:tc>
      </w:tr>
    </w:tbl>
    <w:p w:rsidR="001A6FE2" w:rsidRDefault="001A6FE2" w:rsidP="00A575FC"/>
    <w:sectPr w:rsidR="001A6FE2" w:rsidSect="00CB1B3C">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F7" w:rsidRDefault="00204BF7" w:rsidP="004C7089">
      <w:r>
        <w:separator/>
      </w:r>
    </w:p>
  </w:endnote>
  <w:endnote w:type="continuationSeparator" w:id="0">
    <w:p w:rsidR="00204BF7" w:rsidRDefault="00204BF7"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F7" w:rsidRDefault="00204BF7" w:rsidP="004C7089">
      <w:r>
        <w:separator/>
      </w:r>
    </w:p>
  </w:footnote>
  <w:footnote w:type="continuationSeparator" w:id="0">
    <w:p w:rsidR="00204BF7" w:rsidRDefault="00204BF7"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154E2"/>
    <w:rsid w:val="00041CF0"/>
    <w:rsid w:val="000614FA"/>
    <w:rsid w:val="000975B9"/>
    <w:rsid w:val="000C6EE2"/>
    <w:rsid w:val="000E1614"/>
    <w:rsid w:val="000E2D54"/>
    <w:rsid w:val="001051E2"/>
    <w:rsid w:val="001A6FE2"/>
    <w:rsid w:val="001D5774"/>
    <w:rsid w:val="00204BF7"/>
    <w:rsid w:val="00217D65"/>
    <w:rsid w:val="00263ED5"/>
    <w:rsid w:val="00292BCD"/>
    <w:rsid w:val="002A5A6A"/>
    <w:rsid w:val="002F2E69"/>
    <w:rsid w:val="002F6AC5"/>
    <w:rsid w:val="003236E0"/>
    <w:rsid w:val="00343258"/>
    <w:rsid w:val="00345AFB"/>
    <w:rsid w:val="00350A01"/>
    <w:rsid w:val="00385BD0"/>
    <w:rsid w:val="0039099C"/>
    <w:rsid w:val="003D5D7C"/>
    <w:rsid w:val="004312E0"/>
    <w:rsid w:val="004435F9"/>
    <w:rsid w:val="00451FCE"/>
    <w:rsid w:val="004A0B83"/>
    <w:rsid w:val="004A0BD7"/>
    <w:rsid w:val="004C7089"/>
    <w:rsid w:val="004E785A"/>
    <w:rsid w:val="00502B69"/>
    <w:rsid w:val="00611EDD"/>
    <w:rsid w:val="006202CB"/>
    <w:rsid w:val="00637450"/>
    <w:rsid w:val="00640E23"/>
    <w:rsid w:val="00651E6B"/>
    <w:rsid w:val="006A65E9"/>
    <w:rsid w:val="006D3443"/>
    <w:rsid w:val="00717D26"/>
    <w:rsid w:val="00763CC2"/>
    <w:rsid w:val="00796617"/>
    <w:rsid w:val="007D7250"/>
    <w:rsid w:val="008262B2"/>
    <w:rsid w:val="0084070F"/>
    <w:rsid w:val="00857494"/>
    <w:rsid w:val="008A0A00"/>
    <w:rsid w:val="008A5979"/>
    <w:rsid w:val="008B4490"/>
    <w:rsid w:val="008E5D9B"/>
    <w:rsid w:val="008F1747"/>
    <w:rsid w:val="00974FAB"/>
    <w:rsid w:val="00986C2E"/>
    <w:rsid w:val="009905F9"/>
    <w:rsid w:val="009C513E"/>
    <w:rsid w:val="009D533B"/>
    <w:rsid w:val="009E7E90"/>
    <w:rsid w:val="00A31BA9"/>
    <w:rsid w:val="00A36BB2"/>
    <w:rsid w:val="00A575FC"/>
    <w:rsid w:val="00A61215"/>
    <w:rsid w:val="00A85D20"/>
    <w:rsid w:val="00AA68CB"/>
    <w:rsid w:val="00AE12D2"/>
    <w:rsid w:val="00AE5A27"/>
    <w:rsid w:val="00B20AFA"/>
    <w:rsid w:val="00B5329B"/>
    <w:rsid w:val="00B56332"/>
    <w:rsid w:val="00B66C65"/>
    <w:rsid w:val="00B94921"/>
    <w:rsid w:val="00BA75F9"/>
    <w:rsid w:val="00BC0104"/>
    <w:rsid w:val="00C14E52"/>
    <w:rsid w:val="00C53F78"/>
    <w:rsid w:val="00C60BF8"/>
    <w:rsid w:val="00C87C29"/>
    <w:rsid w:val="00C934B6"/>
    <w:rsid w:val="00CB1B3C"/>
    <w:rsid w:val="00CD1DCA"/>
    <w:rsid w:val="00CE31F4"/>
    <w:rsid w:val="00CE5357"/>
    <w:rsid w:val="00CF0F3A"/>
    <w:rsid w:val="00D21424"/>
    <w:rsid w:val="00D23535"/>
    <w:rsid w:val="00D32751"/>
    <w:rsid w:val="00D65E44"/>
    <w:rsid w:val="00DF247F"/>
    <w:rsid w:val="00E27BFB"/>
    <w:rsid w:val="00E9680A"/>
    <w:rsid w:val="00ED29D5"/>
    <w:rsid w:val="00EE0076"/>
    <w:rsid w:val="00F146C6"/>
    <w:rsid w:val="00F40F41"/>
    <w:rsid w:val="00F528C8"/>
    <w:rsid w:val="00FC0E04"/>
    <w:rsid w:val="00FD1443"/>
    <w:rsid w:val="00FE228B"/>
    <w:rsid w:val="00FF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3A76"/>
  <w15:docId w15:val="{7EFFB5D1-3213-426E-8D9A-2029328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a">
    <w:name w:val="Без интервала Знак"/>
    <w:link w:val="ab"/>
    <w:uiPriority w:val="99"/>
    <w:locked/>
    <w:rsid w:val="00BA75F9"/>
    <w:rPr>
      <w:rFonts w:ascii="Calibri" w:eastAsia="Calibri" w:hAnsi="Calibri" w:cs="Times New Roman"/>
    </w:rPr>
  </w:style>
  <w:style w:type="paragraph" w:styleId="ab">
    <w:name w:val="No Spacing"/>
    <w:link w:val="aa"/>
    <w:uiPriority w:val="99"/>
    <w:qFormat/>
    <w:rsid w:val="00BA75F9"/>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FF60E3"/>
    <w:rPr>
      <w:rFonts w:ascii="Segoe UI" w:hAnsi="Segoe UI" w:cs="Segoe UI"/>
      <w:sz w:val="18"/>
      <w:szCs w:val="18"/>
    </w:rPr>
  </w:style>
  <w:style w:type="character" w:customStyle="1" w:styleId="ad">
    <w:name w:val="Текст выноски Знак"/>
    <w:basedOn w:val="a0"/>
    <w:link w:val="ac"/>
    <w:uiPriority w:val="99"/>
    <w:semiHidden/>
    <w:rsid w:val="00FF60E3"/>
    <w:rPr>
      <w:rFonts w:ascii="Segoe UI" w:eastAsia="Times New Roman" w:hAnsi="Segoe UI" w:cs="Segoe UI"/>
      <w:sz w:val="18"/>
      <w:szCs w:val="18"/>
      <w:lang w:val="uk-UA"/>
    </w:rPr>
  </w:style>
  <w:style w:type="paragraph" w:styleId="ae">
    <w:name w:val="Normal (Web)"/>
    <w:basedOn w:val="a"/>
    <w:rsid w:val="008F1747"/>
    <w:pPr>
      <w:spacing w:before="100" w:beforeAutospacing="1" w:after="100" w:afterAutospacing="1"/>
      <w:jc w:val="left"/>
    </w:pPr>
    <w:rPr>
      <w:sz w:val="24"/>
      <w:szCs w:val="24"/>
      <w:lang w:val="ru-RU" w:eastAsia="ru-RU"/>
    </w:rPr>
  </w:style>
  <w:style w:type="paragraph" w:customStyle="1" w:styleId="login-buttonuser">
    <w:name w:val="login-button__user"/>
    <w:basedOn w:val="a"/>
    <w:rsid w:val="00796617"/>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5486">
      <w:bodyDiv w:val="1"/>
      <w:marLeft w:val="0"/>
      <w:marRight w:val="0"/>
      <w:marTop w:val="0"/>
      <w:marBottom w:val="0"/>
      <w:divBdr>
        <w:top w:val="none" w:sz="0" w:space="0" w:color="auto"/>
        <w:left w:val="none" w:sz="0" w:space="0" w:color="auto"/>
        <w:bottom w:val="none" w:sz="0" w:space="0" w:color="auto"/>
        <w:right w:val="none" w:sz="0" w:space="0" w:color="auto"/>
      </w:divBdr>
    </w:div>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14020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3D34-8B94-4159-AFA3-4236FBD7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1704</Words>
  <Characters>9719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12</cp:revision>
  <cp:lastPrinted>2019-12-10T12:15:00Z</cp:lastPrinted>
  <dcterms:created xsi:type="dcterms:W3CDTF">2019-05-26T13:48:00Z</dcterms:created>
  <dcterms:modified xsi:type="dcterms:W3CDTF">2020-01-24T08:40:00Z</dcterms:modified>
</cp:coreProperties>
</file>