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7E" w:rsidRPr="009810BB" w:rsidRDefault="004B1E7E" w:rsidP="004B1E7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9810BB">
        <w:rPr>
          <w:rFonts w:ascii="Times New Roman" w:hAnsi="Times New Roman"/>
          <w:sz w:val="24"/>
          <w:szCs w:val="24"/>
        </w:rPr>
        <w:t xml:space="preserve">Затверджено рішенням </w:t>
      </w:r>
    </w:p>
    <w:p w:rsidR="004B1E7E" w:rsidRPr="009810BB" w:rsidRDefault="004B1E7E" w:rsidP="004B1E7E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сільської ради  </w:t>
      </w:r>
    </w:p>
    <w:p w:rsidR="004B1E7E" w:rsidRPr="009810BB" w:rsidRDefault="004B1E7E" w:rsidP="004B1E7E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sz w:val="24"/>
          <w:szCs w:val="24"/>
        </w:rPr>
        <w:t xml:space="preserve">від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4B1E7E" w:rsidRPr="009810BB" w:rsidRDefault="004B1E7E" w:rsidP="004B1E7E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4B1E7E" w:rsidRPr="009810BB" w:rsidRDefault="004B1E7E" w:rsidP="004B1E7E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2731B" w:rsidRDefault="00F2731B" w:rsidP="000958B6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F2731B" w:rsidRPr="00574141" w:rsidRDefault="00F2731B" w:rsidP="004B1E7E">
      <w:pPr>
        <w:spacing w:after="0" w:line="240" w:lineRule="auto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CD3F0B">
        <w:rPr>
          <w:rFonts w:ascii="Times New Roman" w:hAnsi="Times New Roman"/>
          <w:b/>
          <w:caps/>
          <w:sz w:val="24"/>
          <w:szCs w:val="24"/>
          <w:u w:val="single"/>
        </w:rPr>
        <w:t>0</w:t>
      </w:r>
      <w:r w:rsidR="00126224">
        <w:rPr>
          <w:rFonts w:ascii="Times New Roman" w:hAnsi="Times New Roman"/>
          <w:b/>
          <w:caps/>
          <w:sz w:val="24"/>
          <w:szCs w:val="24"/>
          <w:u w:val="single"/>
        </w:rPr>
        <w:t>4</w:t>
      </w:r>
      <w:r w:rsidRPr="00CD3F0B">
        <w:rPr>
          <w:rFonts w:ascii="Times New Roman" w:hAnsi="Times New Roman"/>
          <w:b/>
          <w:caps/>
          <w:sz w:val="24"/>
          <w:szCs w:val="24"/>
          <w:u w:val="single"/>
        </w:rPr>
        <w:t>-3</w:t>
      </w:r>
      <w:r w:rsidR="00126224">
        <w:rPr>
          <w:rFonts w:ascii="Times New Roman" w:hAnsi="Times New Roman"/>
          <w:b/>
          <w:caps/>
          <w:sz w:val="24"/>
          <w:szCs w:val="24"/>
          <w:u w:val="single"/>
        </w:rPr>
        <w:t>0</w:t>
      </w:r>
      <w:bookmarkStart w:id="1" w:name="_GoBack"/>
      <w:bookmarkEnd w:id="1"/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74141">
        <w:rPr>
          <w:rFonts w:ascii="Times New Roman" w:hAnsi="Times New Roman"/>
          <w:b/>
          <w:caps/>
          <w:sz w:val="24"/>
          <w:szCs w:val="24"/>
        </w:rPr>
        <w:t>інформаційнА карткА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74141">
        <w:rPr>
          <w:rFonts w:ascii="Times New Roman" w:hAnsi="Times New Roman"/>
          <w:b/>
          <w:caps/>
          <w:sz w:val="24"/>
          <w:szCs w:val="24"/>
        </w:rPr>
        <w:t>адміністративної послуги</w:t>
      </w:r>
    </w:p>
    <w:p w:rsidR="00F2731B" w:rsidRDefault="00F2731B" w:rsidP="004B1E7E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ВИДАЧА (ПРОДОВЖЕННЯ ДІЇ) ДОЗВОЛУ НА РОЗМІЩЕННЯ РЕКЛАМИ</w:t>
      </w:r>
    </w:p>
    <w:p w:rsidR="00F2731B" w:rsidRDefault="004B1E7E" w:rsidP="004B1E7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(назва адміністративної послуги)</w:t>
      </w:r>
    </w:p>
    <w:p w:rsidR="004B1E7E" w:rsidRPr="004B1E7E" w:rsidRDefault="004B1E7E" w:rsidP="004B1E7E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4B1E7E" w:rsidRDefault="004B1E7E" w:rsidP="004B1E7E">
      <w:pPr>
        <w:spacing w:after="0" w:line="240" w:lineRule="auto"/>
        <w:ind w:right="-9"/>
        <w:jc w:val="center"/>
        <w:rPr>
          <w:rFonts w:ascii="Times New Roman" w:hAnsi="Times New Roman"/>
          <w:b/>
          <w:sz w:val="24"/>
          <w:szCs w:val="24"/>
        </w:rPr>
      </w:pPr>
      <w:r w:rsidRPr="009810BB">
        <w:rPr>
          <w:rFonts w:ascii="Times New Roman" w:hAnsi="Times New Roman"/>
          <w:b/>
          <w:sz w:val="24"/>
          <w:szCs w:val="24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1E7E" w:rsidRDefault="004B1E7E" w:rsidP="004B1E7E">
      <w:pPr>
        <w:spacing w:after="0" w:line="240" w:lineRule="auto"/>
        <w:ind w:right="-499"/>
        <w:jc w:val="center"/>
        <w:rPr>
          <w:rFonts w:ascii="Times New Roman" w:hAnsi="Times New Roman"/>
        </w:rPr>
      </w:pPr>
      <w:r w:rsidRPr="009810BB">
        <w:rPr>
          <w:rFonts w:ascii="Times New Roman" w:hAnsi="Times New Roman"/>
          <w:b/>
          <w:sz w:val="24"/>
          <w:szCs w:val="24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38C7">
        <w:rPr>
          <w:rFonts w:ascii="Times New Roman" w:hAnsi="Times New Roman"/>
        </w:rPr>
        <w:t xml:space="preserve"> </w:t>
      </w:r>
    </w:p>
    <w:p w:rsidR="004B1E7E" w:rsidRPr="004B1E7E" w:rsidRDefault="004B1E7E" w:rsidP="004B1E7E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</w:rPr>
      </w:pPr>
      <w:r w:rsidRPr="004B1E7E">
        <w:rPr>
          <w:rFonts w:ascii="Times New Roman" w:hAnsi="Times New Roman"/>
          <w:sz w:val="20"/>
          <w:szCs w:val="20"/>
        </w:rPr>
        <w:t>(найменування органу, який здійснює адміністративну послугу)</w:t>
      </w:r>
    </w:p>
    <w:p w:rsidR="00F2731B" w:rsidRPr="004F79B9" w:rsidRDefault="00F2731B" w:rsidP="004B1E7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u w:val="single"/>
          <w:lang w:eastAsia="uk-UA"/>
        </w:rPr>
      </w:pPr>
    </w:p>
    <w:tbl>
      <w:tblPr>
        <w:tblW w:w="977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9"/>
        <w:gridCol w:w="2977"/>
        <w:gridCol w:w="286"/>
        <w:gridCol w:w="5809"/>
      </w:tblGrid>
      <w:tr w:rsidR="00F2731B" w:rsidRPr="00574141" w:rsidTr="00E80116">
        <w:trPr>
          <w:trHeight w:val="441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1B" w:rsidRPr="00574141" w:rsidRDefault="00F2731B" w:rsidP="004B1E7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Інформація про центр надання адміністративної послуги</w:t>
            </w:r>
          </w:p>
        </w:tc>
      </w:tr>
      <w:tr w:rsidR="00F2731B" w:rsidRPr="00574141" w:rsidTr="00E80116">
        <w:trPr>
          <w:trHeight w:val="245"/>
        </w:trPr>
        <w:tc>
          <w:tcPr>
            <w:tcW w:w="36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E80116" w:rsidRDefault="00F2731B" w:rsidP="004B1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80116">
              <w:rPr>
                <w:rFonts w:ascii="Times New Roman" w:hAnsi="Times New Roman"/>
                <w:sz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731B" w:rsidRPr="00E80116" w:rsidRDefault="00F2731B" w:rsidP="004B1E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E80116">
              <w:rPr>
                <w:rFonts w:ascii="Times New Roman" w:hAnsi="Times New Roman"/>
                <w:b/>
                <w:bCs/>
                <w:sz w:val="24"/>
              </w:rPr>
              <w:t xml:space="preserve">Центр надання </w:t>
            </w:r>
            <w:r w:rsidR="004B1E7E">
              <w:rPr>
                <w:rFonts w:ascii="Times New Roman" w:hAnsi="Times New Roman"/>
                <w:b/>
                <w:bCs/>
                <w:sz w:val="24"/>
              </w:rPr>
              <w:t>адміністративних послуг</w:t>
            </w:r>
          </w:p>
          <w:p w:rsidR="00F2731B" w:rsidRPr="00E80116" w:rsidRDefault="004B1E7E" w:rsidP="004B1E7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</w:t>
            </w:r>
            <w:r w:rsidR="00F2731B" w:rsidRPr="00E80116">
              <w:rPr>
                <w:rFonts w:ascii="Times New Roman" w:hAnsi="Times New Roman"/>
                <w:b/>
                <w:bCs/>
                <w:sz w:val="24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Степанків</w:t>
            </w:r>
            <w:r w:rsidR="00F2731B" w:rsidRPr="00E80116">
              <w:rPr>
                <w:rFonts w:ascii="Times New Roman" w:hAnsi="Times New Roman"/>
                <w:b/>
                <w:bCs/>
                <w:sz w:val="24"/>
              </w:rPr>
              <w:t>ської</w:t>
            </w:r>
            <w:proofErr w:type="spellEnd"/>
            <w:r w:rsidR="00F2731B" w:rsidRPr="00E80116">
              <w:rPr>
                <w:rFonts w:ascii="Times New Roman" w:hAnsi="Times New Roman"/>
                <w:b/>
                <w:bCs/>
                <w:sz w:val="24"/>
              </w:rPr>
              <w:t xml:space="preserve"> сільської ради</w:t>
            </w:r>
          </w:p>
          <w:p w:rsidR="00F2731B" w:rsidRPr="00E80116" w:rsidRDefault="00F2731B" w:rsidP="004B1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uk-UA"/>
              </w:rPr>
            </w:pPr>
          </w:p>
        </w:tc>
      </w:tr>
      <w:tr w:rsidR="004B1E7E" w:rsidRPr="00574141" w:rsidTr="00EC292E">
        <w:trPr>
          <w:trHeight w:val="411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7E" w:rsidRPr="00574141" w:rsidRDefault="004B1E7E" w:rsidP="004B1E7E">
            <w:pPr>
              <w:spacing w:after="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E7E" w:rsidRPr="00F05E1D" w:rsidRDefault="004B1E7E" w:rsidP="004B1E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E1D">
              <w:rPr>
                <w:rFonts w:ascii="Times New Roman" w:hAnsi="Times New Roman"/>
              </w:rPr>
              <w:t>Місце знаходження центру надання адміністративної послуги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E7E" w:rsidRPr="009810BB" w:rsidRDefault="004B1E7E" w:rsidP="004B1E7E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вул. Героїв України,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Черкаського  району Черкаської області,  19634</w:t>
            </w:r>
          </w:p>
        </w:tc>
      </w:tr>
      <w:tr w:rsidR="004B1E7E" w:rsidRPr="00574141" w:rsidTr="00E8011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7E" w:rsidRPr="00574141" w:rsidRDefault="004B1E7E" w:rsidP="004B1E7E">
            <w:pPr>
              <w:spacing w:after="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7E" w:rsidRPr="00F05E1D" w:rsidRDefault="004B1E7E" w:rsidP="004B1E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5E1D">
              <w:rPr>
                <w:rFonts w:ascii="Times New Roman" w:hAnsi="Times New Roman"/>
              </w:rPr>
              <w:t>Інформація щодо режиму роботи центру надання адміністративної  послуги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7E" w:rsidRPr="009810BB" w:rsidRDefault="004B1E7E" w:rsidP="004B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Понеділок з 09.00 по 20.00</w:t>
            </w:r>
          </w:p>
          <w:p w:rsidR="004B1E7E" w:rsidRPr="009810BB" w:rsidRDefault="004B1E7E" w:rsidP="004B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 з 09.00 по 16.00</w:t>
            </w:r>
          </w:p>
          <w:p w:rsidR="004B1E7E" w:rsidRPr="009810BB" w:rsidRDefault="004B1E7E" w:rsidP="004B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ЦНАП працює без перерви на обід</w:t>
            </w:r>
          </w:p>
          <w:p w:rsidR="004B1E7E" w:rsidRPr="009810BB" w:rsidRDefault="004B1E7E" w:rsidP="004B1E7E">
            <w:pPr>
              <w:pStyle w:val="a8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Субота, неділя – вихідні дні.</w:t>
            </w:r>
          </w:p>
        </w:tc>
      </w:tr>
      <w:tr w:rsidR="004B1E7E" w:rsidRPr="00574141" w:rsidTr="00E8011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7E" w:rsidRPr="00574141" w:rsidRDefault="004B1E7E" w:rsidP="004B1E7E">
            <w:pPr>
              <w:spacing w:after="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7E" w:rsidRPr="00F05E1D" w:rsidRDefault="004B1E7E" w:rsidP="004B1E7E">
            <w:pPr>
              <w:spacing w:after="0" w:line="240" w:lineRule="auto"/>
              <w:rPr>
                <w:rFonts w:ascii="Times New Roman" w:hAnsi="Times New Roman"/>
              </w:rPr>
            </w:pPr>
            <w:r w:rsidRPr="00F05E1D">
              <w:rPr>
                <w:rFonts w:ascii="Times New Roman" w:hAnsi="Times New Roman"/>
              </w:rPr>
              <w:t xml:space="preserve"> Телефон, адреса електронної пошти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E7E" w:rsidRPr="009810BB" w:rsidRDefault="004B1E7E" w:rsidP="004B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</w:t>
            </w:r>
            <w:proofErr w:type="spellEnd"/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4B1E7E" w:rsidRPr="009810BB" w:rsidRDefault="004B1E7E" w:rsidP="004B1E7E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4B1E7E" w:rsidRPr="009810BB" w:rsidRDefault="004B1E7E" w:rsidP="004B1E7E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F2731B" w:rsidRPr="00574141" w:rsidTr="00E80116">
        <w:trPr>
          <w:trHeight w:val="455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1B" w:rsidRPr="00574141" w:rsidRDefault="00F2731B" w:rsidP="004B1E7E">
            <w:pPr>
              <w:spacing w:after="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2731B" w:rsidRPr="00574141" w:rsidTr="00E80116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Нормативно-правові акти, що регулюють порядок та умови</w:t>
            </w:r>
            <w:r w:rsidRPr="0057414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надання адміністративної послуги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hd w:val="clear" w:color="auto" w:fill="FFFFFF"/>
              <w:spacing w:after="0"/>
              <w:ind w:right="-6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1.Закон України 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"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 рекламу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"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ind w:right="-6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2.Закон України 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"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 дозвільну систему у сфері господарської діяльності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"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                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3.Закон України 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"Про адміністративні послуги"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4.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Закон України 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"Про перелік документів дозвільного характеру".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5.</w:t>
            </w:r>
            <w:r w:rsidRPr="0057414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Закон України 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"Про доступ до публічної інформації".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6.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Постанова Кабінету Міністрів України від 29.12.2003 № 2067 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"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 затвердження Типових правил розміщення зовнішньої реклами</w:t>
            </w:r>
            <w:r w:rsidRPr="00574141">
              <w:rPr>
                <w:rFonts w:ascii="Times New Roman" w:hAnsi="Times New Roman"/>
                <w:sz w:val="24"/>
                <w:szCs w:val="24"/>
              </w:rPr>
              <w:t>"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F2731B" w:rsidRPr="00574141" w:rsidTr="00E80116">
        <w:trPr>
          <w:trHeight w:val="476"/>
        </w:trPr>
        <w:tc>
          <w:tcPr>
            <w:tcW w:w="97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F2731B" w:rsidRPr="00574141" w:rsidTr="00E80116"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Підстава для одержання адміністративної послуги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 xml:space="preserve">Заява суб'єкта господарювання на видачу дозволу на розміщення зовнішньої реклами.  </w:t>
            </w:r>
          </w:p>
        </w:tc>
      </w:tr>
      <w:tr w:rsidR="00F2731B" w:rsidRPr="00574141" w:rsidTr="00E80116">
        <w:trPr>
          <w:trHeight w:val="35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after="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 документів, необхідних для отримання адміністративної послуги,</w:t>
            </w:r>
          </w:p>
          <w:p w:rsidR="00F2731B" w:rsidRPr="00574141" w:rsidRDefault="00F2731B" w:rsidP="00E80116">
            <w:pPr>
              <w:spacing w:after="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 також вимоги до них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1.Заява згідно додатку. 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2.Фотокартка або комп'ютерний макет місця (розміром не менш як 6 х 9 сантиметрів), на якому планується розташування рекламного засобу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val="ru-RU" w:eastAsia="uk-UA"/>
              </w:rPr>
              <w:t>.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ind w:hanging="7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3.Ескіз рекламного засобу з  конструктивним </w:t>
            </w: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рішенням.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ind w:hanging="7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4.Пріоритет на розміщення зовнішньої реклами.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ind w:hanging="7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5.Копія паспорта та ідентифікаційного номера.</w:t>
            </w:r>
          </w:p>
          <w:p w:rsidR="00F2731B" w:rsidRPr="00574141" w:rsidRDefault="00F2731B" w:rsidP="00E80116">
            <w:pPr>
              <w:shd w:val="clear" w:color="auto" w:fill="FFFFFF"/>
              <w:spacing w:after="0"/>
              <w:ind w:hanging="7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6.Копія виписки з реєстру юридичних осіб та фізичних осіб – підприємців.</w:t>
            </w:r>
          </w:p>
        </w:tc>
      </w:tr>
      <w:tr w:rsidR="00F2731B" w:rsidRPr="00574141" w:rsidTr="00E8011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Особисто / уповноваженою особою</w:t>
            </w:r>
          </w:p>
        </w:tc>
      </w:tr>
      <w:tr w:rsidR="00F2731B" w:rsidRPr="00574141" w:rsidTr="00E80116"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Безоплатно</w:t>
            </w:r>
          </w:p>
        </w:tc>
      </w:tr>
      <w:tr w:rsidR="00F2731B" w:rsidRPr="00574141" w:rsidTr="00E80116">
        <w:trPr>
          <w:trHeight w:val="928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Протягом 10 днів, з моменту прийняття рішення</w:t>
            </w:r>
          </w:p>
        </w:tc>
      </w:tr>
      <w:tr w:rsidR="00F2731B" w:rsidRPr="00574141" w:rsidTr="00E8011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Подані документи не відповідають переліку або містять неповну чи недостовірну інформацію. Повернення пакета документів здійснюється з відповідним обґрунтуванням у  строк,  який не перевищує його надання.</w:t>
            </w:r>
          </w:p>
        </w:tc>
      </w:tr>
      <w:tr w:rsidR="00F2731B" w:rsidRPr="00574141" w:rsidTr="00E80116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Дозвіл на розміщення зовнішньої реклами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/відмова </w:t>
            </w:r>
          </w:p>
        </w:tc>
      </w:tr>
      <w:tr w:rsidR="00F2731B" w:rsidRPr="00574141" w:rsidTr="00E80116">
        <w:trPr>
          <w:trHeight w:val="70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70" w:lineRule="atLeast"/>
              <w:ind w:firstLine="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70" w:lineRule="atLeast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Способи отримання  відповіді (результату)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Особисто / уповноваженою особою</w:t>
            </w:r>
          </w:p>
        </w:tc>
      </w:tr>
      <w:tr w:rsidR="00F2731B" w:rsidRPr="00574141" w:rsidTr="00E80116">
        <w:trPr>
          <w:trHeight w:val="70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70" w:lineRule="atLeast"/>
              <w:ind w:firstLine="16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13.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before="60" w:after="60" w:line="70" w:lineRule="atLeast"/>
              <w:ind w:firstLine="21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574141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дії дозволу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B" w:rsidRPr="00574141" w:rsidRDefault="00F2731B" w:rsidP="00E801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141">
              <w:rPr>
                <w:rFonts w:ascii="Times New Roman" w:hAnsi="Times New Roman"/>
                <w:sz w:val="24"/>
                <w:szCs w:val="24"/>
              </w:rPr>
              <w:t>Дозвіл видається строком на п’ять років, якщо менший строк не зазначено у заяві.</w:t>
            </w:r>
          </w:p>
        </w:tc>
      </w:tr>
    </w:tbl>
    <w:p w:rsidR="00F2731B" w:rsidRDefault="00F2731B" w:rsidP="00AA32DA">
      <w:pPr>
        <w:spacing w:after="0"/>
        <w:rPr>
          <w:rFonts w:ascii="Times New Roman" w:hAnsi="Times New Roman"/>
          <w:iCs/>
          <w:color w:val="000000"/>
          <w:sz w:val="24"/>
          <w:szCs w:val="24"/>
          <w:lang w:eastAsia="uk-UA"/>
        </w:rPr>
      </w:pPr>
      <w:r w:rsidRPr="00574141">
        <w:rPr>
          <w:rFonts w:ascii="Times New Roman" w:hAnsi="Times New Roman"/>
          <w:iCs/>
          <w:color w:val="000000"/>
          <w:sz w:val="24"/>
          <w:szCs w:val="24"/>
          <w:lang w:eastAsia="uk-UA"/>
        </w:rPr>
        <w:t>*Форма заяви додається</w:t>
      </w:r>
    </w:p>
    <w:p w:rsidR="00F2731B" w:rsidRDefault="00F2731B" w:rsidP="00AA32DA">
      <w:pPr>
        <w:spacing w:after="0"/>
        <w:rPr>
          <w:rFonts w:ascii="Times New Roman" w:hAnsi="Times New Roman"/>
          <w:iCs/>
          <w:color w:val="000000"/>
          <w:sz w:val="24"/>
          <w:szCs w:val="24"/>
          <w:lang w:eastAsia="uk-UA"/>
        </w:rPr>
      </w:pPr>
    </w:p>
    <w:p w:rsidR="00F2731B" w:rsidRPr="00C36D89" w:rsidRDefault="00F2731B" w:rsidP="00C36D89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C36D89">
        <w:rPr>
          <w:rFonts w:ascii="Times New Roman" w:hAnsi="Times New Roman"/>
          <w:sz w:val="24"/>
          <w:szCs w:val="24"/>
        </w:rPr>
        <w:tab/>
      </w:r>
      <w:r w:rsidRPr="00C36D89">
        <w:rPr>
          <w:rFonts w:ascii="Times New Roman" w:hAnsi="Times New Roman"/>
          <w:sz w:val="24"/>
          <w:szCs w:val="24"/>
        </w:rPr>
        <w:tab/>
      </w:r>
      <w:r w:rsidRPr="00C36D89">
        <w:rPr>
          <w:rFonts w:ascii="Times New Roman" w:hAnsi="Times New Roman"/>
          <w:sz w:val="24"/>
          <w:szCs w:val="24"/>
        </w:rPr>
        <w:tab/>
      </w:r>
      <w:r w:rsidRPr="00C36D89">
        <w:rPr>
          <w:rFonts w:ascii="Times New Roman" w:hAnsi="Times New Roman"/>
          <w:sz w:val="24"/>
          <w:szCs w:val="24"/>
        </w:rPr>
        <w:tab/>
      </w:r>
      <w:r w:rsidRPr="00C36D89">
        <w:rPr>
          <w:rFonts w:ascii="Times New Roman" w:hAnsi="Times New Roman"/>
          <w:sz w:val="24"/>
          <w:szCs w:val="24"/>
        </w:rPr>
        <w:tab/>
      </w:r>
      <w:r w:rsidRPr="00C36D89">
        <w:rPr>
          <w:rFonts w:ascii="Times New Roman" w:hAnsi="Times New Roman"/>
          <w:sz w:val="24"/>
          <w:szCs w:val="24"/>
        </w:rPr>
        <w:tab/>
      </w:r>
      <w:r w:rsidRPr="00C36D89">
        <w:rPr>
          <w:rFonts w:ascii="Times New Roman" w:hAnsi="Times New Roman"/>
          <w:sz w:val="24"/>
          <w:szCs w:val="24"/>
        </w:rPr>
        <w:tab/>
      </w:r>
    </w:p>
    <w:p w:rsidR="00F2731B" w:rsidRPr="009B1D3A" w:rsidRDefault="00F2731B" w:rsidP="00C36D89">
      <w:pPr>
        <w:rPr>
          <w:sz w:val="24"/>
          <w:szCs w:val="24"/>
        </w:rPr>
      </w:pPr>
    </w:p>
    <w:p w:rsidR="00F2731B" w:rsidRPr="00574141" w:rsidRDefault="00F2731B" w:rsidP="00AA32DA">
      <w:pPr>
        <w:spacing w:after="0"/>
        <w:rPr>
          <w:rFonts w:ascii="Times New Roman" w:hAnsi="Times New Roman"/>
          <w:sz w:val="24"/>
          <w:szCs w:val="24"/>
        </w:rPr>
        <w:sectPr w:rsidR="00F2731B" w:rsidRPr="00574141" w:rsidSect="00C36D89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F2731B" w:rsidRPr="00D8236F" w:rsidRDefault="00F2731B" w:rsidP="0092590B">
      <w:pPr>
        <w:spacing w:after="0"/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Сільському голові________________________           </w:t>
      </w:r>
    </w:p>
    <w:p w:rsidR="00F2731B" w:rsidRPr="00D8236F" w:rsidRDefault="00F2731B" w:rsidP="00D618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від гр._________________________________</w:t>
      </w:r>
    </w:p>
    <w:p w:rsidR="00F2731B" w:rsidRPr="00DB2451" w:rsidRDefault="00F2731B" w:rsidP="00193BEE">
      <w:pPr>
        <w:autoSpaceDE w:val="0"/>
        <w:autoSpaceDN w:val="0"/>
        <w:adjustRightInd w:val="0"/>
        <w:spacing w:after="0"/>
        <w:ind w:left="6096"/>
        <w:jc w:val="center"/>
        <w:rPr>
          <w:rFonts w:ascii="Times New Roman" w:hAnsi="Times New Roman"/>
          <w:color w:val="000000"/>
          <w:sz w:val="18"/>
          <w:szCs w:val="18"/>
        </w:rPr>
      </w:pPr>
      <w:r w:rsidRPr="00DB2451">
        <w:rPr>
          <w:rFonts w:ascii="Times New Roman" w:hAnsi="Times New Roman"/>
          <w:color w:val="000000"/>
          <w:sz w:val="18"/>
          <w:szCs w:val="18"/>
        </w:rPr>
        <w:t>(П.І.Б)</w:t>
      </w:r>
    </w:p>
    <w:p w:rsidR="00F2731B" w:rsidRDefault="00F2731B" w:rsidP="00193B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_________________________________</w:t>
      </w:r>
    </w:p>
    <w:p w:rsidR="00F2731B" w:rsidRPr="00D6188D" w:rsidRDefault="00F2731B" w:rsidP="00193BEE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(адреса місця проживання)</w:t>
      </w:r>
    </w:p>
    <w:p w:rsidR="00F2731B" w:rsidRDefault="00F2731B" w:rsidP="00193B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2731B" w:rsidRPr="00D8236F" w:rsidRDefault="00F2731B" w:rsidP="00193B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8236F">
        <w:rPr>
          <w:rFonts w:ascii="Times New Roman" w:hAnsi="Times New Roman"/>
          <w:b/>
          <w:sz w:val="28"/>
          <w:szCs w:val="28"/>
        </w:rPr>
        <w:t>ЗАЯВА</w:t>
      </w:r>
    </w:p>
    <w:p w:rsidR="00F2731B" w:rsidRPr="00D8236F" w:rsidRDefault="00F2731B" w:rsidP="00193BE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2731B" w:rsidRPr="00D8236F" w:rsidRDefault="00F2731B" w:rsidP="00193BE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Відповідно до статті 7 Закону України «Про дозвільн</w:t>
      </w:r>
      <w:r>
        <w:rPr>
          <w:rFonts w:ascii="Times New Roman" w:hAnsi="Times New Roman"/>
          <w:sz w:val="28"/>
          <w:szCs w:val="28"/>
        </w:rPr>
        <w:t xml:space="preserve">у систему у сфері господарської діяльності»  прошу </w:t>
      </w:r>
      <w:r w:rsidRPr="00D8236F">
        <w:rPr>
          <w:rFonts w:ascii="Times New Roman" w:hAnsi="Times New Roman"/>
          <w:sz w:val="28"/>
          <w:szCs w:val="28"/>
        </w:rPr>
        <w:t>видати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36F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2731B" w:rsidRPr="008F1910" w:rsidRDefault="00F2731B" w:rsidP="00193BE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1910">
        <w:rPr>
          <w:rFonts w:ascii="Times New Roman" w:hAnsi="Times New Roman"/>
          <w:sz w:val="20"/>
          <w:szCs w:val="20"/>
        </w:rPr>
        <w:t xml:space="preserve"> (назва документа)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D8236F">
        <w:rPr>
          <w:rFonts w:ascii="Times New Roman" w:hAnsi="Times New Roman"/>
          <w:sz w:val="28"/>
          <w:szCs w:val="28"/>
          <w:lang w:val="ru-RU"/>
        </w:rPr>
        <w:t>______</w:t>
      </w:r>
    </w:p>
    <w:p w:rsidR="00F2731B" w:rsidRPr="008F1910" w:rsidRDefault="00F2731B" w:rsidP="00193BE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1910">
        <w:rPr>
          <w:rFonts w:ascii="Times New Roman" w:hAnsi="Times New Roman"/>
          <w:sz w:val="20"/>
          <w:szCs w:val="20"/>
        </w:rPr>
        <w:t>(об’єкт, на який видається документ)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D8236F">
        <w:rPr>
          <w:rFonts w:ascii="Times New Roman" w:hAnsi="Times New Roman"/>
          <w:sz w:val="28"/>
          <w:szCs w:val="28"/>
          <w:lang w:val="ru-RU"/>
        </w:rPr>
        <w:t>_______</w:t>
      </w:r>
      <w:r w:rsidRPr="00D8236F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8F1910" w:rsidRDefault="00F2731B" w:rsidP="00193BE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1910">
        <w:rPr>
          <w:rFonts w:ascii="Times New Roman" w:hAnsi="Times New Roman"/>
          <w:sz w:val="20"/>
          <w:szCs w:val="20"/>
        </w:rPr>
        <w:t>(місцезнаходження (адреса) об’єкта на який видається документ)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8F1910" w:rsidRDefault="00F2731B" w:rsidP="00193BE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1910">
        <w:rPr>
          <w:rFonts w:ascii="Times New Roman" w:hAnsi="Times New Roman"/>
          <w:sz w:val="20"/>
          <w:szCs w:val="20"/>
        </w:rPr>
        <w:t>(вид діяльності згідно КВЕД)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8F1910" w:rsidRDefault="00F2731B" w:rsidP="00193BE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1910">
        <w:rPr>
          <w:rFonts w:ascii="Times New Roman" w:hAnsi="Times New Roman"/>
          <w:sz w:val="20"/>
          <w:szCs w:val="20"/>
        </w:rPr>
        <w:t>(у давальному відмінку повне найменування юридичної особи / П.І.П. фізичної особи - підприємця)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8F1910" w:rsidRDefault="00F2731B" w:rsidP="008F191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1910">
        <w:rPr>
          <w:rFonts w:ascii="Times New Roman" w:hAnsi="Times New Roman"/>
          <w:sz w:val="20"/>
          <w:szCs w:val="20"/>
        </w:rPr>
        <w:t>(ідентифікаційний код згідно ЄДРПОУ, ідентифікаційний номер фізичної особи – підприємця, платника податків та інших обов’язкових платежів)</w:t>
      </w:r>
    </w:p>
    <w:p w:rsidR="00F2731B" w:rsidRPr="008F1910" w:rsidRDefault="00F2731B" w:rsidP="00193BE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8F1910" w:rsidRDefault="00F2731B" w:rsidP="00193BE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1910">
        <w:rPr>
          <w:rFonts w:ascii="Times New Roman" w:hAnsi="Times New Roman"/>
          <w:sz w:val="20"/>
          <w:szCs w:val="20"/>
        </w:rPr>
        <w:t xml:space="preserve"> (П.І.П. керівника юридичної особи / фізичної особи – підприємця / уповноваженої особи)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8F1910" w:rsidRDefault="00F2731B" w:rsidP="00193BE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8F1910">
        <w:rPr>
          <w:rFonts w:ascii="Times New Roman" w:hAnsi="Times New Roman"/>
          <w:sz w:val="20"/>
          <w:szCs w:val="20"/>
        </w:rPr>
        <w:t>(місце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1910">
        <w:rPr>
          <w:rFonts w:ascii="Times New Roman" w:hAnsi="Times New Roman"/>
          <w:sz w:val="20"/>
          <w:szCs w:val="20"/>
        </w:rPr>
        <w:t xml:space="preserve">знаходження юридичної особи/ місце проживання фізичної особи - підприємця)                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 xml:space="preserve">____________________                                                                              </w:t>
      </w:r>
      <w:r w:rsidRPr="009C2B66">
        <w:rPr>
          <w:rFonts w:ascii="Times New Roman" w:hAnsi="Times New Roman"/>
          <w:sz w:val="28"/>
          <w:szCs w:val="28"/>
        </w:rPr>
        <w:t xml:space="preserve">                </w:t>
      </w:r>
      <w:r w:rsidRPr="00D8236F">
        <w:rPr>
          <w:rFonts w:ascii="Times New Roman" w:hAnsi="Times New Roman"/>
          <w:sz w:val="28"/>
          <w:szCs w:val="28"/>
        </w:rPr>
        <w:t>_______</w:t>
      </w:r>
      <w:r w:rsidRPr="009C2B66">
        <w:rPr>
          <w:rFonts w:ascii="Times New Roman" w:hAnsi="Times New Roman"/>
          <w:sz w:val="28"/>
          <w:szCs w:val="28"/>
        </w:rPr>
        <w:t>____</w:t>
      </w:r>
      <w:r w:rsidRPr="00D8236F">
        <w:rPr>
          <w:rFonts w:ascii="Times New Roman" w:hAnsi="Times New Roman"/>
          <w:sz w:val="28"/>
          <w:szCs w:val="28"/>
        </w:rPr>
        <w:t>_________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8F1910">
        <w:rPr>
          <w:rFonts w:ascii="Times New Roman" w:hAnsi="Times New Roman"/>
          <w:sz w:val="20"/>
          <w:szCs w:val="20"/>
        </w:rPr>
        <w:t xml:space="preserve">                   (телефон)                                                                                                                                                                     </w:t>
      </w:r>
      <w:r w:rsidRPr="00D8236F">
        <w:rPr>
          <w:rFonts w:ascii="Times New Roman" w:hAnsi="Times New Roman"/>
          <w:sz w:val="28"/>
          <w:szCs w:val="28"/>
        </w:rPr>
        <w:t xml:space="preserve">   </w:t>
      </w:r>
    </w:p>
    <w:p w:rsidR="00F2731B" w:rsidRPr="008F1910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«_______»__________________20</w:t>
      </w:r>
      <w:r w:rsidRPr="009C2B66">
        <w:rPr>
          <w:rFonts w:ascii="Times New Roman" w:hAnsi="Times New Roman"/>
          <w:sz w:val="28"/>
          <w:szCs w:val="28"/>
        </w:rPr>
        <w:t>___</w:t>
      </w:r>
      <w:r w:rsidRPr="00D8236F">
        <w:rPr>
          <w:rFonts w:ascii="Times New Roman" w:hAnsi="Times New Roman"/>
          <w:sz w:val="28"/>
          <w:szCs w:val="28"/>
        </w:rPr>
        <w:t xml:space="preserve">р.                      </w:t>
      </w:r>
      <w:r w:rsidRPr="009C2B66">
        <w:rPr>
          <w:rFonts w:ascii="Times New Roman" w:hAnsi="Times New Roman"/>
          <w:sz w:val="28"/>
          <w:szCs w:val="28"/>
        </w:rPr>
        <w:t xml:space="preserve">         </w:t>
      </w:r>
      <w:r w:rsidRPr="00D8236F">
        <w:rPr>
          <w:rFonts w:ascii="Times New Roman" w:hAnsi="Times New Roman"/>
          <w:sz w:val="28"/>
          <w:szCs w:val="28"/>
        </w:rPr>
        <w:t>_______</w:t>
      </w:r>
      <w:r w:rsidRPr="009C2B66">
        <w:rPr>
          <w:rFonts w:ascii="Times New Roman" w:hAnsi="Times New Roman"/>
          <w:sz w:val="28"/>
          <w:szCs w:val="28"/>
        </w:rPr>
        <w:t>___</w:t>
      </w:r>
      <w:r w:rsidRPr="00D8236F">
        <w:rPr>
          <w:rFonts w:ascii="Times New Roman" w:hAnsi="Times New Roman"/>
          <w:sz w:val="28"/>
          <w:szCs w:val="28"/>
        </w:rPr>
        <w:t>____________________________</w:t>
      </w:r>
      <w:r w:rsidRPr="008F1910">
        <w:rPr>
          <w:rFonts w:ascii="Times New Roman" w:hAnsi="Times New Roman"/>
          <w:sz w:val="20"/>
          <w:szCs w:val="20"/>
        </w:rPr>
        <w:t>(підпис керівника юридичної особи / фізичної особи – підприємця, уповноваженої особи)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Документи, що додаються до заяви:________</w:t>
      </w:r>
      <w:r w:rsidRPr="00D8236F">
        <w:rPr>
          <w:rFonts w:ascii="Times New Roman" w:hAnsi="Times New Roman"/>
          <w:sz w:val="28"/>
          <w:szCs w:val="28"/>
          <w:lang w:val="ru-RU"/>
        </w:rPr>
        <w:t>_____</w:t>
      </w:r>
      <w:r w:rsidRPr="00D8236F">
        <w:rPr>
          <w:rFonts w:ascii="Times New Roman" w:hAnsi="Times New Roman"/>
          <w:sz w:val="28"/>
          <w:szCs w:val="28"/>
        </w:rPr>
        <w:t>______________________________</w:t>
      </w:r>
      <w:r w:rsidRPr="00D8236F">
        <w:rPr>
          <w:rFonts w:ascii="Times New Roman" w:hAnsi="Times New Roman"/>
          <w:sz w:val="28"/>
          <w:szCs w:val="28"/>
          <w:lang w:val="ru-RU"/>
        </w:rPr>
        <w:t>__</w:t>
      </w:r>
      <w:r w:rsidRPr="00D8236F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</w:t>
      </w:r>
      <w:r w:rsidRPr="00D8236F">
        <w:rPr>
          <w:rFonts w:ascii="Times New Roman" w:hAnsi="Times New Roman"/>
          <w:sz w:val="28"/>
          <w:szCs w:val="28"/>
          <w:lang w:val="ru-RU"/>
        </w:rPr>
        <w:t>_______</w:t>
      </w:r>
      <w:r w:rsidRPr="00D8236F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</w:t>
      </w:r>
      <w:r w:rsidRPr="00D8236F">
        <w:rPr>
          <w:rFonts w:ascii="Times New Roman" w:hAnsi="Times New Roman"/>
          <w:sz w:val="28"/>
          <w:szCs w:val="28"/>
          <w:lang w:val="ru-RU"/>
        </w:rPr>
        <w:t>_______</w:t>
      </w:r>
      <w:r w:rsidRPr="00D8236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  <w:r w:rsidRPr="00D8236F">
        <w:rPr>
          <w:rFonts w:ascii="Times New Roman" w:hAnsi="Times New Roman"/>
          <w:sz w:val="28"/>
          <w:szCs w:val="28"/>
          <w:lang w:val="ru-RU"/>
        </w:rPr>
        <w:t>_______</w:t>
      </w:r>
      <w:r w:rsidRPr="00D8236F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Pr="00D8236F">
        <w:rPr>
          <w:rFonts w:ascii="Times New Roman" w:hAnsi="Times New Roman"/>
          <w:sz w:val="28"/>
          <w:szCs w:val="28"/>
          <w:lang w:val="ru-RU"/>
        </w:rPr>
        <w:t>_______</w:t>
      </w:r>
      <w:r w:rsidRPr="00D8236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Pr="00D8236F" w:rsidRDefault="00F2731B" w:rsidP="00193BEE">
      <w:pPr>
        <w:spacing w:after="0"/>
        <w:rPr>
          <w:rFonts w:ascii="Times New Roman" w:hAnsi="Times New Roman"/>
          <w:sz w:val="28"/>
          <w:szCs w:val="28"/>
        </w:rPr>
      </w:pPr>
      <w:r w:rsidRPr="00D8236F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D8236F">
        <w:rPr>
          <w:rFonts w:ascii="Times New Roman" w:hAnsi="Times New Roman"/>
          <w:sz w:val="28"/>
          <w:szCs w:val="28"/>
          <w:lang w:val="ru-RU"/>
        </w:rPr>
        <w:t>_______</w:t>
      </w:r>
      <w:r w:rsidRPr="00D8236F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2731B" w:rsidRDefault="00F2731B" w:rsidP="00193BEE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2731B" w:rsidRPr="00D6188D" w:rsidRDefault="00F2731B" w:rsidP="00193BEE">
      <w:pPr>
        <w:spacing w:after="0"/>
        <w:rPr>
          <w:rFonts w:ascii="Times New Roman" w:hAnsi="Times New Roman"/>
          <w:b/>
          <w:sz w:val="20"/>
          <w:szCs w:val="20"/>
        </w:rPr>
      </w:pPr>
      <w:r w:rsidRPr="00D6188D">
        <w:rPr>
          <w:rFonts w:ascii="Times New Roman" w:hAnsi="Times New Roman"/>
          <w:b/>
          <w:sz w:val="20"/>
          <w:szCs w:val="20"/>
        </w:rPr>
        <w:t>Заповнюється адміністратором: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6096"/>
      </w:tblGrid>
      <w:tr w:rsidR="00F2731B" w:rsidRPr="00D8236F" w:rsidTr="00193BEE">
        <w:trPr>
          <w:trHeight w:val="1251"/>
        </w:trPr>
        <w:tc>
          <w:tcPr>
            <w:tcW w:w="4897" w:type="dxa"/>
          </w:tcPr>
          <w:p w:rsidR="00F2731B" w:rsidRPr="00D8236F" w:rsidRDefault="00F273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«_____»___________</w:t>
            </w:r>
            <w:r w:rsidRPr="00D8236F">
              <w:rPr>
                <w:rFonts w:ascii="Times New Roman" w:hAnsi="Times New Roman"/>
                <w:sz w:val="28"/>
                <w:szCs w:val="28"/>
              </w:rPr>
              <w:t>20</w:t>
            </w:r>
            <w:r w:rsidRPr="00D8236F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Pr="00D8236F">
              <w:rPr>
                <w:rFonts w:ascii="Times New Roman" w:hAnsi="Times New Roman"/>
                <w:sz w:val="28"/>
                <w:szCs w:val="28"/>
              </w:rPr>
              <w:t>р.</w:t>
            </w:r>
          </w:p>
          <w:p w:rsidR="00F2731B" w:rsidRPr="008F1910" w:rsidRDefault="00F273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910">
              <w:rPr>
                <w:rFonts w:ascii="Times New Roman" w:hAnsi="Times New Roman"/>
                <w:sz w:val="20"/>
                <w:szCs w:val="20"/>
              </w:rPr>
              <w:t>(дата надходження заяви)</w:t>
            </w:r>
          </w:p>
          <w:p w:rsidR="00F2731B" w:rsidRPr="00D8236F" w:rsidRDefault="00F273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731B" w:rsidRPr="00D8236F" w:rsidRDefault="00F273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36F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F2731B" w:rsidRPr="008F1910" w:rsidRDefault="00F2731B" w:rsidP="008F1910">
            <w:pPr>
              <w:tabs>
                <w:tab w:val="center" w:pos="2340"/>
                <w:tab w:val="right" w:pos="468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910">
              <w:rPr>
                <w:rFonts w:ascii="Times New Roman" w:hAnsi="Times New Roman"/>
                <w:sz w:val="20"/>
                <w:szCs w:val="20"/>
              </w:rPr>
              <w:t>(підпис)</w:t>
            </w:r>
          </w:p>
          <w:p w:rsidR="00F2731B" w:rsidRPr="00D8236F" w:rsidRDefault="00F2731B">
            <w:pPr>
              <w:tabs>
                <w:tab w:val="center" w:pos="2340"/>
                <w:tab w:val="right" w:pos="468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F2731B" w:rsidRPr="00D8236F" w:rsidRDefault="00F273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236F">
              <w:rPr>
                <w:rFonts w:ascii="Times New Roman" w:hAnsi="Times New Roman"/>
                <w:sz w:val="28"/>
                <w:szCs w:val="28"/>
              </w:rPr>
              <w:t>Реєстраційний номер _________</w:t>
            </w:r>
            <w:r w:rsidRPr="00D8236F"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D8236F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  <w:p w:rsidR="00F2731B" w:rsidRPr="00D8236F" w:rsidRDefault="00F2731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8236F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  <w:r w:rsidRPr="00D8236F"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D8236F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F2731B" w:rsidRPr="00D8236F" w:rsidRDefault="00F273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731B" w:rsidRPr="00D8236F" w:rsidRDefault="00F2731B" w:rsidP="00193BEE">
      <w:pPr>
        <w:jc w:val="center"/>
        <w:rPr>
          <w:rFonts w:ascii="Times New Roman" w:hAnsi="Times New Roman"/>
          <w:sz w:val="28"/>
          <w:szCs w:val="28"/>
        </w:rPr>
      </w:pPr>
    </w:p>
    <w:p w:rsidR="00F2731B" w:rsidRPr="00D8236F" w:rsidRDefault="00F2731B">
      <w:pPr>
        <w:rPr>
          <w:rFonts w:ascii="Times New Roman" w:hAnsi="Times New Roman"/>
          <w:sz w:val="28"/>
          <w:szCs w:val="28"/>
        </w:rPr>
      </w:pPr>
    </w:p>
    <w:sectPr w:rsidR="00F2731B" w:rsidRPr="00D8236F" w:rsidSect="00565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E1E31"/>
    <w:multiLevelType w:val="hybridMultilevel"/>
    <w:tmpl w:val="3766CD4C"/>
    <w:lvl w:ilvl="0" w:tplc="C23AB2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F15D1C"/>
    <w:multiLevelType w:val="hybridMultilevel"/>
    <w:tmpl w:val="8E503CF0"/>
    <w:lvl w:ilvl="0" w:tplc="AA5AEF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22400"/>
    <w:multiLevelType w:val="hybridMultilevel"/>
    <w:tmpl w:val="4C3AC54A"/>
    <w:lvl w:ilvl="0" w:tplc="48D6C168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353"/>
    <w:rsid w:val="0006283D"/>
    <w:rsid w:val="000958B6"/>
    <w:rsid w:val="00126224"/>
    <w:rsid w:val="00193BEE"/>
    <w:rsid w:val="001F1A89"/>
    <w:rsid w:val="001F4FA3"/>
    <w:rsid w:val="002A3E5E"/>
    <w:rsid w:val="002D0469"/>
    <w:rsid w:val="002D430E"/>
    <w:rsid w:val="00347E3C"/>
    <w:rsid w:val="003C29FA"/>
    <w:rsid w:val="004B1E7E"/>
    <w:rsid w:val="004F79B9"/>
    <w:rsid w:val="005652BC"/>
    <w:rsid w:val="00574141"/>
    <w:rsid w:val="005939E6"/>
    <w:rsid w:val="005F5579"/>
    <w:rsid w:val="00617D96"/>
    <w:rsid w:val="00634353"/>
    <w:rsid w:val="00660268"/>
    <w:rsid w:val="006D5192"/>
    <w:rsid w:val="00797BE0"/>
    <w:rsid w:val="00825666"/>
    <w:rsid w:val="008D01A2"/>
    <w:rsid w:val="008F1910"/>
    <w:rsid w:val="008F691B"/>
    <w:rsid w:val="0092590B"/>
    <w:rsid w:val="00957A96"/>
    <w:rsid w:val="009B1D3A"/>
    <w:rsid w:val="009B5DC8"/>
    <w:rsid w:val="009C2B66"/>
    <w:rsid w:val="00A304B4"/>
    <w:rsid w:val="00A623B5"/>
    <w:rsid w:val="00A95E25"/>
    <w:rsid w:val="00AA32DA"/>
    <w:rsid w:val="00AA348F"/>
    <w:rsid w:val="00AD3BAE"/>
    <w:rsid w:val="00B60E7D"/>
    <w:rsid w:val="00BA7F4A"/>
    <w:rsid w:val="00BD6E66"/>
    <w:rsid w:val="00BE6226"/>
    <w:rsid w:val="00C31C22"/>
    <w:rsid w:val="00C36D89"/>
    <w:rsid w:val="00C52BD7"/>
    <w:rsid w:val="00CA31D9"/>
    <w:rsid w:val="00CC71D5"/>
    <w:rsid w:val="00CD3F0B"/>
    <w:rsid w:val="00CE3DD4"/>
    <w:rsid w:val="00D6188D"/>
    <w:rsid w:val="00D80BB7"/>
    <w:rsid w:val="00D8236F"/>
    <w:rsid w:val="00D91D9D"/>
    <w:rsid w:val="00DB2451"/>
    <w:rsid w:val="00E80116"/>
    <w:rsid w:val="00ED4744"/>
    <w:rsid w:val="00F05E1D"/>
    <w:rsid w:val="00F167D8"/>
    <w:rsid w:val="00F24F50"/>
    <w:rsid w:val="00F2731B"/>
    <w:rsid w:val="00F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46E03"/>
  <w15:docId w15:val="{BD807C5E-3B47-4C3E-BE51-335D2882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EE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3BEE"/>
    <w:pPr>
      <w:ind w:left="720"/>
      <w:contextualSpacing/>
    </w:pPr>
    <w:rPr>
      <w:rFonts w:eastAsia="Calibri"/>
    </w:rPr>
  </w:style>
  <w:style w:type="character" w:styleId="a4">
    <w:name w:val="Emphasis"/>
    <w:uiPriority w:val="99"/>
    <w:qFormat/>
    <w:rsid w:val="00193BEE"/>
    <w:rPr>
      <w:rFonts w:cs="Times New Roman"/>
      <w:i/>
      <w:iCs/>
    </w:rPr>
  </w:style>
  <w:style w:type="table" w:styleId="a5">
    <w:name w:val="Table Grid"/>
    <w:basedOn w:val="a1"/>
    <w:uiPriority w:val="99"/>
    <w:rsid w:val="00C3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2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25666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9C2B66"/>
    <w:rPr>
      <w:rFonts w:eastAsia="Times New Roman"/>
      <w:sz w:val="22"/>
      <w:szCs w:val="22"/>
      <w:lang w:val="uk-UA" w:eastAsia="en-US"/>
    </w:rPr>
  </w:style>
  <w:style w:type="character" w:styleId="aa">
    <w:name w:val="Hyperlink"/>
    <w:uiPriority w:val="99"/>
    <w:rsid w:val="00574141"/>
    <w:rPr>
      <w:rFonts w:cs="Times New Roman"/>
      <w:color w:val="0000FF"/>
      <w:u w:val="single"/>
    </w:rPr>
  </w:style>
  <w:style w:type="paragraph" w:customStyle="1" w:styleId="ab">
    <w:name w:val="a"/>
    <w:basedOn w:val="a"/>
    <w:uiPriority w:val="99"/>
    <w:rsid w:val="001F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title">
    <w:name w:val="11title"/>
    <w:basedOn w:val="a"/>
    <w:uiPriority w:val="99"/>
    <w:rsid w:val="001F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1F4FA3"/>
    <w:rPr>
      <w:rFonts w:cs="Times New Roman"/>
    </w:rPr>
  </w:style>
  <w:style w:type="paragraph" w:styleId="ac">
    <w:name w:val="Normal (Web)"/>
    <w:basedOn w:val="a"/>
    <w:uiPriority w:val="99"/>
    <w:rsid w:val="009259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Без интервала Знак"/>
    <w:link w:val="a8"/>
    <w:uiPriority w:val="99"/>
    <w:locked/>
    <w:rsid w:val="004B1E7E"/>
    <w:rPr>
      <w:rFonts w:eastAsia="Times New Roman"/>
      <w:lang w:val="uk-UA" w:eastAsia="en-US"/>
    </w:rPr>
  </w:style>
  <w:style w:type="paragraph" w:customStyle="1" w:styleId="login-buttonuser">
    <w:name w:val="login-button__user"/>
    <w:basedOn w:val="a"/>
    <w:uiPriority w:val="99"/>
    <w:rsid w:val="004B1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3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1038</Words>
  <Characters>5922</Characters>
  <Application>Microsoft Office Word</Application>
  <DocSecurity>0</DocSecurity>
  <Lines>49</Lines>
  <Paragraphs>13</Paragraphs>
  <ScaleCrop>false</ScaleCrop>
  <Company>DG Win&amp;Soft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9</cp:revision>
  <cp:lastPrinted>2019-12-11T09:17:00Z</cp:lastPrinted>
  <dcterms:created xsi:type="dcterms:W3CDTF">2019-12-02T06:21:00Z</dcterms:created>
  <dcterms:modified xsi:type="dcterms:W3CDTF">2020-01-23T08:19:00Z</dcterms:modified>
</cp:coreProperties>
</file>