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410A" w:rsidRPr="00493FC8" w:rsidRDefault="004F410A" w:rsidP="001077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10A" w:rsidRPr="005C515E" w:rsidRDefault="004F410A" w:rsidP="00525C28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5C515E">
        <w:rPr>
          <w:rFonts w:ascii="Times New Roman" w:hAnsi="Times New Roman"/>
          <w:b/>
          <w:sz w:val="24"/>
          <w:szCs w:val="24"/>
          <w:lang w:val="uk-UA"/>
        </w:rPr>
        <w:t>0</w:t>
      </w:r>
      <w:r w:rsidR="006645C8">
        <w:rPr>
          <w:rFonts w:ascii="Times New Roman" w:hAnsi="Times New Roman"/>
          <w:b/>
          <w:sz w:val="24"/>
          <w:szCs w:val="24"/>
          <w:lang w:val="uk-UA"/>
        </w:rPr>
        <w:t>4</w:t>
      </w:r>
      <w:bookmarkStart w:id="1" w:name="_GoBack"/>
      <w:bookmarkEnd w:id="1"/>
      <w:r w:rsidRPr="005C515E">
        <w:rPr>
          <w:rFonts w:ascii="Times New Roman" w:hAnsi="Times New Roman"/>
          <w:b/>
          <w:sz w:val="24"/>
          <w:szCs w:val="24"/>
          <w:lang w:val="uk-UA"/>
        </w:rPr>
        <w:t>-01 ІНФОРМАЦІЙНА КАРТКА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5C515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5C515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5C515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4F410A" w:rsidRPr="004C0173" w:rsidRDefault="004F410A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5C515E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</w:r>
    </w:p>
    <w:p w:rsid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4C0173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4C0173" w:rsidRP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DA61F0" w:rsidRDefault="009810BB" w:rsidP="00DA61F0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DA61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61F0" w:rsidRPr="00D338C7">
        <w:rPr>
          <w:rFonts w:ascii="Times New Roman" w:hAnsi="Times New Roman"/>
          <w:lang w:val="uk-UA"/>
        </w:rPr>
        <w:t xml:space="preserve"> </w:t>
      </w:r>
    </w:p>
    <w:p w:rsidR="00DA61F0" w:rsidRPr="004C0173" w:rsidRDefault="00DA61F0" w:rsidP="00DA61F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4C0173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A61F0" w:rsidRPr="009810BB" w:rsidRDefault="00DA61F0" w:rsidP="00981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72"/>
        <w:gridCol w:w="6742"/>
      </w:tblGrid>
      <w:tr w:rsidR="004F410A" w:rsidRPr="00495D6E" w:rsidTr="00665AFA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7C246F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F410A" w:rsidRPr="00495D6E" w:rsidTr="003F009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AA3320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A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F410A" w:rsidRDefault="009810BB" w:rsidP="00981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4F410A" w:rsidRPr="00495D6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0BB" w:rsidRPr="00EB6864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810BB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810BB" w:rsidRPr="009810BB" w:rsidRDefault="009810BB" w:rsidP="009810B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810BB" w:rsidRPr="009810BB" w:rsidRDefault="009810BB" w:rsidP="009810B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F410A" w:rsidRPr="00495D6E" w:rsidTr="00E643F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Заява</w:t>
            </w:r>
            <w:proofErr w:type="spellEnd"/>
            <w:r w:rsidRPr="00495D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роект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(у</w:t>
            </w:r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разі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формування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нової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земельної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ділянки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32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ехнічна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документація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) меж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натурі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(на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місцевості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(у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разі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якщо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земельна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ділянка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сформована)</w:t>
            </w:r>
            <w:r w:rsidRPr="003532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532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410A" w:rsidRPr="003532F4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3</w:t>
            </w:r>
            <w:r w:rsidRPr="00353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Висновок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державної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експертизи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проекту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уразі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наявності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3532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532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F410A" w:rsidRPr="003532F4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4</w:t>
            </w:r>
            <w:r w:rsidRPr="00353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>Витяг</w:t>
            </w:r>
            <w:proofErr w:type="spellEnd"/>
            <w:r w:rsidRPr="003532F4">
              <w:rPr>
                <w:rFonts w:ascii="Times New Roman" w:hAnsi="Times New Roman"/>
                <w:b/>
                <w:sz w:val="24"/>
                <w:szCs w:val="24"/>
              </w:rPr>
              <w:t xml:space="preserve"> з Державного земельного кадастру</w:t>
            </w:r>
            <w:r w:rsidRPr="003532F4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земельну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ділянку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532F4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3532F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F410A" w:rsidRPr="00495D6E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32F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Графічний додаток</w:t>
            </w:r>
            <w:r w:rsidRPr="00495D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рішення, розроблений на актуальній </w:t>
            </w:r>
            <w:r w:rsidRPr="00495D6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топографо-геодезичній зйомці землевпорядною організацією</w:t>
            </w:r>
            <w:r w:rsidRPr="00495D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(оригінал).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ДОДАТКОВО: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 випадку продажу земельної ділянки: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Pr="00495D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3532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віт про експертну грошову оцінку</w:t>
            </w:r>
            <w:r w:rsidRPr="003532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 ділянки </w:t>
            </w:r>
            <w:r w:rsidRPr="003532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(оригінал)</w:t>
            </w:r>
            <w:r w:rsidRPr="003532F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разі</w:t>
            </w:r>
            <w:proofErr w:type="spellEnd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якщо</w:t>
            </w:r>
            <w:proofErr w:type="spellEnd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документи</w:t>
            </w:r>
            <w:proofErr w:type="spellEnd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подаються</w:t>
            </w:r>
            <w:proofErr w:type="spellEnd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особою</w:t>
            </w:r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додатково</w:t>
            </w:r>
            <w:proofErr w:type="spellEnd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4F410A" w:rsidRPr="00495D6E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1. </w:t>
            </w:r>
            <w:proofErr w:type="spellStart"/>
            <w:proofErr w:type="gramStart"/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Довіреність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оригінал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нотаріальнопосвідчена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копія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4F410A" w:rsidRPr="003532F4" w:rsidRDefault="004F410A" w:rsidP="007C24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</w:t>
            </w:r>
            <w:r w:rsidRPr="00495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громадянина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оригінал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копії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1-2 ст.,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відмітки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495D6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4C0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4C0173">
              <w:rPr>
                <w:rFonts w:ascii="Times New Roman" w:hAnsi="Times New Roman"/>
                <w:sz w:val="24"/>
                <w:szCs w:val="24"/>
                <w:lang w:val="uk-UA"/>
              </w:rPr>
              <w:t>сільськ</w:t>
            </w: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ради з дозволом на розроблення проекту землеустрою щодо відведення земельної ділянки. 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На вибір особи: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через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ЦНАП,в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тому числі через представника за довіреністю (з посвідченням особи).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95D6E">
              <w:rPr>
                <w:rFonts w:ascii="Arial" w:hAnsi="Arial" w:cs="Arial"/>
                <w:sz w:val="24"/>
                <w:szCs w:val="24"/>
              </w:rPr>
              <w:t>.</w:t>
            </w:r>
            <w:r w:rsidRPr="003532F4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Земельний кодекс України (ст. 12, 79-1, 81, 92, 93, 122-124, 127, 128, 186, 186-1).</w:t>
            </w:r>
          </w:p>
          <w:p w:rsidR="004F410A" w:rsidRPr="00495D6E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2. Закон України «Про землеустрій» (ст. 19, 22, 49-51, 55).</w:t>
            </w:r>
          </w:p>
          <w:p w:rsidR="004F410A" w:rsidRPr="00495D6E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3. Закон України «Про Державний земельний кадастр» (ст. 11, 13-16, 21-26, 34, 38).</w:t>
            </w:r>
          </w:p>
          <w:p w:rsidR="004F410A" w:rsidRPr="00495D6E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4. Закон України «Про регулювання містобудівної діяльності» (ст. 8, 24).</w:t>
            </w:r>
          </w:p>
          <w:p w:rsidR="004F410A" w:rsidRPr="00495D6E" w:rsidRDefault="004F410A" w:rsidP="007C246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5. Закону України «Про державну експертизу землевпорядної документації» (статті 8-11).</w:t>
            </w:r>
          </w:p>
          <w:p w:rsidR="004F410A" w:rsidRPr="003532F4" w:rsidRDefault="004F410A" w:rsidP="007C246F">
            <w:pPr>
              <w:pStyle w:val="ac"/>
              <w:tabs>
                <w:tab w:val="left" w:pos="247"/>
              </w:tabs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6. Порядок ведення Державного земельного кадастру» (пункти 75, 106-111, 178), затверджений Постановою Кабінету Міністрів України від 17.10.2012 р. №1051.</w:t>
            </w:r>
          </w:p>
        </w:tc>
      </w:tr>
    </w:tbl>
    <w:p w:rsidR="004F410A" w:rsidRPr="00D90E7D" w:rsidRDefault="004F410A" w:rsidP="00525C28">
      <w:pPr>
        <w:spacing w:after="0" w:line="264" w:lineRule="auto"/>
        <w:rPr>
          <w:rFonts w:ascii="Times New Roman" w:hAnsi="Times New Roman"/>
          <w:lang w:val="uk-UA"/>
        </w:rPr>
      </w:pPr>
    </w:p>
    <w:p w:rsidR="004F410A" w:rsidRPr="00525C28" w:rsidRDefault="004F410A">
      <w:pPr>
        <w:rPr>
          <w:lang w:val="uk-UA"/>
        </w:rPr>
      </w:pPr>
    </w:p>
    <w:sectPr w:rsidR="004F410A" w:rsidRPr="00525C28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C28"/>
    <w:rsid w:val="00022D6B"/>
    <w:rsid w:val="00107766"/>
    <w:rsid w:val="001768EC"/>
    <w:rsid w:val="001839D9"/>
    <w:rsid w:val="0026368B"/>
    <w:rsid w:val="002A2990"/>
    <w:rsid w:val="00334E5B"/>
    <w:rsid w:val="00347F80"/>
    <w:rsid w:val="003532F4"/>
    <w:rsid w:val="003F0094"/>
    <w:rsid w:val="00476060"/>
    <w:rsid w:val="00491199"/>
    <w:rsid w:val="00493FC8"/>
    <w:rsid w:val="00495D6E"/>
    <w:rsid w:val="004C0173"/>
    <w:rsid w:val="004F410A"/>
    <w:rsid w:val="00525C28"/>
    <w:rsid w:val="00572BBF"/>
    <w:rsid w:val="005C515E"/>
    <w:rsid w:val="005D5374"/>
    <w:rsid w:val="00634369"/>
    <w:rsid w:val="006645C8"/>
    <w:rsid w:val="00665AFA"/>
    <w:rsid w:val="007012F6"/>
    <w:rsid w:val="00707F18"/>
    <w:rsid w:val="007C246F"/>
    <w:rsid w:val="007D2DFC"/>
    <w:rsid w:val="0083735E"/>
    <w:rsid w:val="00883AD7"/>
    <w:rsid w:val="00890007"/>
    <w:rsid w:val="008D04AB"/>
    <w:rsid w:val="008E008C"/>
    <w:rsid w:val="008F7697"/>
    <w:rsid w:val="00900D27"/>
    <w:rsid w:val="00976843"/>
    <w:rsid w:val="009810BB"/>
    <w:rsid w:val="00A91577"/>
    <w:rsid w:val="00AA3320"/>
    <w:rsid w:val="00AE4A22"/>
    <w:rsid w:val="00B511B8"/>
    <w:rsid w:val="00BF0E69"/>
    <w:rsid w:val="00C60096"/>
    <w:rsid w:val="00CC64C5"/>
    <w:rsid w:val="00CD6FF1"/>
    <w:rsid w:val="00D86907"/>
    <w:rsid w:val="00D90E7D"/>
    <w:rsid w:val="00D97B9E"/>
    <w:rsid w:val="00DA61F0"/>
    <w:rsid w:val="00E643FA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F26C9"/>
  <w15:docId w15:val="{B56BC92F-40F0-405B-B21D-E07F692E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2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8E0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24</cp:revision>
  <cp:lastPrinted>2019-12-11T06:47:00Z</cp:lastPrinted>
  <dcterms:created xsi:type="dcterms:W3CDTF">2019-05-26T16:44:00Z</dcterms:created>
  <dcterms:modified xsi:type="dcterms:W3CDTF">2020-01-16T12:54:00Z</dcterms:modified>
</cp:coreProperties>
</file>